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"/>
        <w:gridCol w:w="1971"/>
        <w:gridCol w:w="3402"/>
        <w:gridCol w:w="924"/>
        <w:gridCol w:w="1517"/>
      </w:tblGrid>
      <w:tr w14:paraId="29C46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40CA97D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0" w:type="auto"/>
            <w:shd w:val="clear"/>
            <w:vAlign w:val="center"/>
          </w:tcPr>
          <w:p w14:paraId="3BAA4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NVIDIA RTX 4090</w:t>
            </w:r>
          </w:p>
        </w:tc>
        <w:tc>
          <w:tcPr>
            <w:tcW w:w="0" w:type="auto"/>
            <w:shd w:val="clear"/>
            <w:vAlign w:val="center"/>
          </w:tcPr>
          <w:p w14:paraId="7F4C3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24GB GDDR6X显存，FP16算力 330 TFLOPs</w:t>
            </w:r>
          </w:p>
        </w:tc>
        <w:tc>
          <w:tcPr>
            <w:tcW w:w="0" w:type="auto"/>
            <w:shd w:val="clear"/>
            <w:vAlign w:val="center"/>
          </w:tcPr>
          <w:p w14:paraId="5A76C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¥15,000</w:t>
            </w:r>
          </w:p>
        </w:tc>
        <w:tc>
          <w:tcPr>
            <w:tcW w:w="0" w:type="auto"/>
            <w:shd w:val="clear"/>
            <w:vAlign w:val="center"/>
          </w:tcPr>
          <w:p w14:paraId="2C5E8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京东自营/品牌旗舰店</w:t>
            </w:r>
          </w:p>
        </w:tc>
      </w:tr>
      <w:tr w14:paraId="2FE1D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7A45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shd w:val="clear"/>
            <w:vAlign w:val="center"/>
          </w:tcPr>
          <w:p w14:paraId="4048E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Intel i7-13700K</w:t>
            </w:r>
          </w:p>
        </w:tc>
        <w:tc>
          <w:tcPr>
            <w:tcW w:w="0" w:type="auto"/>
            <w:shd w:val="clear"/>
            <w:vAlign w:val="center"/>
          </w:tcPr>
          <w:p w14:paraId="712E8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16核（8P+8E），基础频率3.4GHz</w:t>
            </w:r>
          </w:p>
        </w:tc>
        <w:tc>
          <w:tcPr>
            <w:tcW w:w="0" w:type="auto"/>
            <w:shd w:val="clear"/>
            <w:vAlign w:val="center"/>
          </w:tcPr>
          <w:p w14:paraId="3ABB6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¥2,800</w:t>
            </w:r>
          </w:p>
        </w:tc>
        <w:tc>
          <w:tcPr>
            <w:tcW w:w="0" w:type="auto"/>
            <w:shd w:val="clear"/>
            <w:vAlign w:val="center"/>
          </w:tcPr>
          <w:p w14:paraId="1E4F4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天猫Intel旗舰店</w:t>
            </w:r>
          </w:p>
        </w:tc>
      </w:tr>
      <w:tr w14:paraId="524CB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63CD8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0" w:type="auto"/>
            <w:shd w:val="clear"/>
            <w:vAlign w:val="center"/>
          </w:tcPr>
          <w:p w14:paraId="13350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金士顿 Fury DDR5 64GB</w:t>
            </w:r>
          </w:p>
        </w:tc>
        <w:tc>
          <w:tcPr>
            <w:tcW w:w="0" w:type="auto"/>
            <w:shd w:val="clear"/>
            <w:vAlign w:val="center"/>
          </w:tcPr>
          <w:p w14:paraId="1A82E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64GB（32GB×2），5600MHz</w:t>
            </w:r>
          </w:p>
        </w:tc>
        <w:tc>
          <w:tcPr>
            <w:tcW w:w="0" w:type="auto"/>
            <w:shd w:val="clear"/>
            <w:vAlign w:val="center"/>
          </w:tcPr>
          <w:p w14:paraId="16A91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¥1,600</w:t>
            </w:r>
          </w:p>
        </w:tc>
        <w:tc>
          <w:tcPr>
            <w:tcW w:w="0" w:type="auto"/>
            <w:shd w:val="clear"/>
            <w:vAlign w:val="center"/>
          </w:tcPr>
          <w:p w14:paraId="478C2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4CC8E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BA79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主板</w:t>
            </w:r>
          </w:p>
        </w:tc>
        <w:tc>
          <w:tcPr>
            <w:tcW w:w="0" w:type="auto"/>
            <w:shd w:val="clear"/>
            <w:vAlign w:val="center"/>
          </w:tcPr>
          <w:p w14:paraId="633C4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华硕 ROG STRIX Z790-E</w:t>
            </w:r>
          </w:p>
        </w:tc>
        <w:tc>
          <w:tcPr>
            <w:tcW w:w="0" w:type="auto"/>
            <w:shd w:val="clear"/>
            <w:vAlign w:val="center"/>
          </w:tcPr>
          <w:p w14:paraId="37C26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支持PCIe 5.0，4个M.2接口</w:t>
            </w:r>
          </w:p>
        </w:tc>
        <w:tc>
          <w:tcPr>
            <w:tcW w:w="0" w:type="auto"/>
            <w:shd w:val="clear"/>
            <w:vAlign w:val="center"/>
          </w:tcPr>
          <w:p w14:paraId="3F069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¥3,200</w:t>
            </w:r>
          </w:p>
        </w:tc>
        <w:tc>
          <w:tcPr>
            <w:tcW w:w="0" w:type="auto"/>
            <w:shd w:val="clear"/>
            <w:vAlign w:val="center"/>
          </w:tcPr>
          <w:p w14:paraId="3EFE1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华硕官方商城</w:t>
            </w:r>
          </w:p>
        </w:tc>
      </w:tr>
      <w:tr w14:paraId="53518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6A11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/>
            <w:vAlign w:val="center"/>
          </w:tcPr>
          <w:p w14:paraId="3C480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三星 990 Pro 2TB</w:t>
            </w:r>
          </w:p>
        </w:tc>
        <w:tc>
          <w:tcPr>
            <w:tcW w:w="0" w:type="auto"/>
            <w:shd w:val="clear"/>
            <w:vAlign w:val="center"/>
          </w:tcPr>
          <w:p w14:paraId="3D980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NVMe PCIe 4.0，读取速度7450MB/s</w:t>
            </w:r>
          </w:p>
        </w:tc>
        <w:tc>
          <w:tcPr>
            <w:tcW w:w="0" w:type="auto"/>
            <w:shd w:val="clear"/>
            <w:vAlign w:val="center"/>
          </w:tcPr>
          <w:p w14:paraId="64805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¥1,500</w:t>
            </w:r>
          </w:p>
        </w:tc>
        <w:tc>
          <w:tcPr>
            <w:tcW w:w="0" w:type="auto"/>
            <w:shd w:val="clear"/>
            <w:vAlign w:val="center"/>
          </w:tcPr>
          <w:p w14:paraId="0D636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三星授权经销商</w:t>
            </w:r>
          </w:p>
        </w:tc>
      </w:tr>
      <w:tr w14:paraId="29110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2794D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电源</w:t>
            </w:r>
          </w:p>
        </w:tc>
        <w:tc>
          <w:tcPr>
            <w:tcW w:w="0" w:type="auto"/>
            <w:shd w:val="clear"/>
            <w:vAlign w:val="center"/>
          </w:tcPr>
          <w:p w14:paraId="283B1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海韵 PRIME GX-1000</w:t>
            </w:r>
          </w:p>
        </w:tc>
        <w:tc>
          <w:tcPr>
            <w:tcW w:w="0" w:type="auto"/>
            <w:shd w:val="clear"/>
            <w:vAlign w:val="center"/>
          </w:tcPr>
          <w:p w14:paraId="0F4D9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1000W金牌全模组，ATX3.0标准</w:t>
            </w:r>
          </w:p>
        </w:tc>
        <w:tc>
          <w:tcPr>
            <w:tcW w:w="0" w:type="auto"/>
            <w:shd w:val="clear"/>
            <w:vAlign w:val="center"/>
          </w:tcPr>
          <w:p w14:paraId="5D0AC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¥1,800</w:t>
            </w:r>
          </w:p>
        </w:tc>
        <w:tc>
          <w:tcPr>
            <w:tcW w:w="0" w:type="auto"/>
            <w:shd w:val="clear"/>
            <w:vAlign w:val="center"/>
          </w:tcPr>
          <w:p w14:paraId="017BE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5A599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D4ED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散热</w:t>
            </w:r>
          </w:p>
        </w:tc>
        <w:tc>
          <w:tcPr>
            <w:tcW w:w="0" w:type="auto"/>
            <w:shd w:val="clear"/>
            <w:vAlign w:val="center"/>
          </w:tcPr>
          <w:p w14:paraId="4050B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利民 FC140 风冷</w:t>
            </w:r>
          </w:p>
        </w:tc>
        <w:tc>
          <w:tcPr>
            <w:tcW w:w="0" w:type="auto"/>
            <w:shd w:val="clear"/>
            <w:vAlign w:val="center"/>
          </w:tcPr>
          <w:p w14:paraId="1F41E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双塔双风扇，支持TDP 300W</w:t>
            </w:r>
          </w:p>
        </w:tc>
        <w:tc>
          <w:tcPr>
            <w:tcW w:w="0" w:type="auto"/>
            <w:shd w:val="clear"/>
            <w:vAlign w:val="center"/>
          </w:tcPr>
          <w:p w14:paraId="3AD1A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¥300</w:t>
            </w:r>
          </w:p>
        </w:tc>
        <w:tc>
          <w:tcPr>
            <w:tcW w:w="0" w:type="auto"/>
            <w:shd w:val="clear"/>
            <w:vAlign w:val="center"/>
          </w:tcPr>
          <w:p w14:paraId="187C6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天猫第三方店铺</w:t>
            </w:r>
          </w:p>
        </w:tc>
      </w:tr>
      <w:tr w14:paraId="3B725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74BAE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机箱</w:t>
            </w:r>
          </w:p>
        </w:tc>
        <w:tc>
          <w:tcPr>
            <w:tcW w:w="0" w:type="auto"/>
            <w:shd w:val="clear"/>
            <w:vAlign w:val="center"/>
          </w:tcPr>
          <w:p w14:paraId="296A2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联力 Lancool III</w:t>
            </w:r>
          </w:p>
        </w:tc>
        <w:tc>
          <w:tcPr>
            <w:tcW w:w="0" w:type="auto"/>
            <w:shd w:val="clear"/>
            <w:vAlign w:val="center"/>
          </w:tcPr>
          <w:p w14:paraId="7D730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E-ATX全塔，支持400mm长显卡</w:t>
            </w:r>
          </w:p>
        </w:tc>
        <w:tc>
          <w:tcPr>
            <w:tcW w:w="0" w:type="auto"/>
            <w:shd w:val="clear"/>
            <w:vAlign w:val="center"/>
          </w:tcPr>
          <w:p w14:paraId="431FF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¥900</w:t>
            </w:r>
          </w:p>
        </w:tc>
        <w:tc>
          <w:tcPr>
            <w:tcW w:w="0" w:type="auto"/>
            <w:shd w:val="clear"/>
            <w:vAlign w:val="center"/>
          </w:tcPr>
          <w:p w14:paraId="7FECF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40E30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63288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50258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01ED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BDDB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¥27,100</w:t>
            </w:r>
          </w:p>
        </w:tc>
        <w:tc>
          <w:tcPr>
            <w:tcW w:w="0" w:type="auto"/>
            <w:shd w:val="clear"/>
            <w:vAlign w:val="center"/>
          </w:tcPr>
          <w:p w14:paraId="540C08C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</w:p>
        </w:tc>
      </w:tr>
    </w:tbl>
    <w:p w14:paraId="338DEA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420" w:hanging="360"/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显存占用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：14B模型（FP16精度）约占用20GB显存，剩余4GB可处理输入数据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instrText xml:space="preserve"> HYPERLINK "https://developer.aliyun.com/ask/607682" \t "https://ai.dangbei.com/chat/_blank"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677FF"/>
          <w:spacing w:val="0"/>
          <w:sz w:val="15"/>
          <w:szCs w:val="15"/>
          <w:u w:val="none"/>
          <w:bdr w:val="none" w:color="auto" w:sz="0" w:space="0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instrText xml:space="preserve"> HYPERLINK "https://www.douyin.com/video/7465688524222647587" \t "https://ai.dangbei.com/chat/_blank"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677FF"/>
          <w:spacing w:val="0"/>
          <w:sz w:val="15"/>
          <w:szCs w:val="15"/>
          <w:u w:val="none"/>
          <w:bdr w:val="none" w:color="auto" w:sz="0" w:space="0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。</w:t>
      </w:r>
    </w:p>
    <w:p w14:paraId="50BFA9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420" w:hanging="360"/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生成速度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：约35 tokens/秒（单份试卷生成耗时3-5秒）。</w:t>
      </w:r>
    </w:p>
    <w:p w14:paraId="36FDB9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420" w:hanging="360"/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并发能力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：支持同时处理3-5名学生数据（需启用批处理优化）。</w:t>
      </w:r>
    </w:p>
    <w:p w14:paraId="3A172709"/>
    <w:p w14:paraId="32B0DD17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"/>
        <w:gridCol w:w="1987"/>
        <w:gridCol w:w="2643"/>
        <w:gridCol w:w="1321"/>
        <w:gridCol w:w="1863"/>
      </w:tblGrid>
      <w:tr w14:paraId="18760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6396538B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/>
            <w:vAlign w:val="center"/>
          </w:tcPr>
          <w:p w14:paraId="0AD231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型号/规格</w:t>
            </w:r>
          </w:p>
        </w:tc>
        <w:tc>
          <w:tcPr>
            <w:tcW w:w="0" w:type="auto"/>
            <w:shd w:val="clear"/>
            <w:vAlign w:val="center"/>
          </w:tcPr>
          <w:p w14:paraId="279A57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关键参数</w:t>
            </w:r>
          </w:p>
        </w:tc>
        <w:tc>
          <w:tcPr>
            <w:tcW w:w="0" w:type="auto"/>
            <w:shd w:val="clear"/>
            <w:vAlign w:val="center"/>
          </w:tcPr>
          <w:p w14:paraId="52F00A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价格（人民币）</w:t>
            </w:r>
          </w:p>
        </w:tc>
        <w:tc>
          <w:tcPr>
            <w:tcW w:w="0" w:type="auto"/>
            <w:shd w:val="clear"/>
            <w:vAlign w:val="center"/>
          </w:tcPr>
          <w:p w14:paraId="04809C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购买渠道建议</w:t>
            </w:r>
          </w:p>
        </w:tc>
      </w:tr>
      <w:tr w14:paraId="044F0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3BBAB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GPU</w:t>
            </w:r>
          </w:p>
        </w:tc>
        <w:tc>
          <w:tcPr>
            <w:tcW w:w="0" w:type="auto"/>
            <w:shd w:val="clear"/>
            <w:vAlign w:val="center"/>
          </w:tcPr>
          <w:p w14:paraId="0ECBF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NVIDIA RTX 4090 ×2</w:t>
            </w:r>
          </w:p>
        </w:tc>
        <w:tc>
          <w:tcPr>
            <w:tcW w:w="0" w:type="auto"/>
            <w:shd w:val="clear"/>
            <w:vAlign w:val="center"/>
          </w:tcPr>
          <w:p w14:paraId="7E344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双卡NVLink互联，显存池48GB</w:t>
            </w:r>
          </w:p>
        </w:tc>
        <w:tc>
          <w:tcPr>
            <w:tcW w:w="0" w:type="auto"/>
            <w:shd w:val="clear"/>
            <w:vAlign w:val="center"/>
          </w:tcPr>
          <w:p w14:paraId="14141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¥30,000</w:t>
            </w:r>
          </w:p>
        </w:tc>
        <w:tc>
          <w:tcPr>
            <w:tcW w:w="0" w:type="auto"/>
            <w:shd w:val="clear"/>
            <w:vAlign w:val="center"/>
          </w:tcPr>
          <w:p w14:paraId="18B2A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品牌经销商（支持多卡采购）</w:t>
            </w:r>
          </w:p>
        </w:tc>
      </w:tr>
      <w:tr w14:paraId="782AF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0BD1E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shd w:val="clear"/>
            <w:vAlign w:val="center"/>
          </w:tcPr>
          <w:p w14:paraId="0563D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AMD Ryzen 9 7950X3D</w:t>
            </w:r>
          </w:p>
        </w:tc>
        <w:tc>
          <w:tcPr>
            <w:tcW w:w="0" w:type="auto"/>
            <w:shd w:val="clear"/>
            <w:vAlign w:val="center"/>
          </w:tcPr>
          <w:p w14:paraId="4F713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16核32线程，144MB缓存</w:t>
            </w:r>
          </w:p>
        </w:tc>
        <w:tc>
          <w:tcPr>
            <w:tcW w:w="0" w:type="auto"/>
            <w:shd w:val="clear"/>
            <w:vAlign w:val="center"/>
          </w:tcPr>
          <w:p w14:paraId="77C64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¥4,500</w:t>
            </w:r>
          </w:p>
        </w:tc>
        <w:tc>
          <w:tcPr>
            <w:tcW w:w="0" w:type="auto"/>
            <w:shd w:val="clear"/>
            <w:vAlign w:val="center"/>
          </w:tcPr>
          <w:p w14:paraId="2272F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天猫AMD旗舰店</w:t>
            </w:r>
          </w:p>
        </w:tc>
      </w:tr>
      <w:tr w14:paraId="0FEC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2F359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0" w:type="auto"/>
            <w:shd w:val="clear"/>
            <w:vAlign w:val="center"/>
          </w:tcPr>
          <w:p w14:paraId="5B295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芝奇 Trident Z5 RGB 128GB</w:t>
            </w:r>
          </w:p>
        </w:tc>
        <w:tc>
          <w:tcPr>
            <w:tcW w:w="0" w:type="auto"/>
            <w:shd w:val="clear"/>
            <w:vAlign w:val="center"/>
          </w:tcPr>
          <w:p w14:paraId="42531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128GB（32GB×4），6000MHz</w:t>
            </w:r>
          </w:p>
        </w:tc>
        <w:tc>
          <w:tcPr>
            <w:tcW w:w="0" w:type="auto"/>
            <w:shd w:val="clear"/>
            <w:vAlign w:val="center"/>
          </w:tcPr>
          <w:p w14:paraId="5CC27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¥3,200</w:t>
            </w:r>
          </w:p>
        </w:tc>
        <w:tc>
          <w:tcPr>
            <w:tcW w:w="0" w:type="auto"/>
            <w:shd w:val="clear"/>
            <w:vAlign w:val="center"/>
          </w:tcPr>
          <w:p w14:paraId="20BE2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6C5BA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68A69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主板</w:t>
            </w:r>
          </w:p>
        </w:tc>
        <w:tc>
          <w:tcPr>
            <w:tcW w:w="0" w:type="auto"/>
            <w:shd w:val="clear"/>
            <w:vAlign w:val="center"/>
          </w:tcPr>
          <w:p w14:paraId="07675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微星 MEG X670E ACE</w:t>
            </w:r>
          </w:p>
        </w:tc>
        <w:tc>
          <w:tcPr>
            <w:tcW w:w="0" w:type="auto"/>
            <w:shd w:val="clear"/>
            <w:vAlign w:val="center"/>
          </w:tcPr>
          <w:p w14:paraId="24A9E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双PCIe 5.0×16插槽，支持NVLink</w:t>
            </w:r>
          </w:p>
        </w:tc>
        <w:tc>
          <w:tcPr>
            <w:tcW w:w="0" w:type="auto"/>
            <w:shd w:val="clear"/>
            <w:vAlign w:val="center"/>
          </w:tcPr>
          <w:p w14:paraId="6A89B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¥4,500</w:t>
            </w:r>
          </w:p>
        </w:tc>
        <w:tc>
          <w:tcPr>
            <w:tcW w:w="0" w:type="auto"/>
            <w:shd w:val="clear"/>
            <w:vAlign w:val="center"/>
          </w:tcPr>
          <w:p w14:paraId="3E3FA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微星官方旗舰店</w:t>
            </w:r>
          </w:p>
        </w:tc>
      </w:tr>
      <w:tr w14:paraId="208BE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5AB74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/>
            <w:vAlign w:val="center"/>
          </w:tcPr>
          <w:p w14:paraId="0860C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西部数据 SN850X 4TB ×2</w:t>
            </w:r>
          </w:p>
        </w:tc>
        <w:tc>
          <w:tcPr>
            <w:tcW w:w="0" w:type="auto"/>
            <w:shd w:val="clear"/>
            <w:vAlign w:val="center"/>
          </w:tcPr>
          <w:p w14:paraId="30FEF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RAID 0阵列，读取速度14GB/s</w:t>
            </w:r>
          </w:p>
        </w:tc>
        <w:tc>
          <w:tcPr>
            <w:tcW w:w="0" w:type="auto"/>
            <w:shd w:val="clear"/>
            <w:vAlign w:val="center"/>
          </w:tcPr>
          <w:p w14:paraId="60D85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¥6,000</w:t>
            </w:r>
          </w:p>
        </w:tc>
        <w:tc>
          <w:tcPr>
            <w:tcW w:w="0" w:type="auto"/>
            <w:shd w:val="clear"/>
            <w:vAlign w:val="center"/>
          </w:tcPr>
          <w:p w14:paraId="703D9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2442A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C237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电源</w:t>
            </w:r>
          </w:p>
        </w:tc>
        <w:tc>
          <w:tcPr>
            <w:tcW w:w="0" w:type="auto"/>
            <w:shd w:val="clear"/>
            <w:vAlign w:val="center"/>
          </w:tcPr>
          <w:p w14:paraId="78E4F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振华 LEADEX VP2000</w:t>
            </w:r>
          </w:p>
        </w:tc>
        <w:tc>
          <w:tcPr>
            <w:tcW w:w="0" w:type="auto"/>
            <w:shd w:val="clear"/>
            <w:vAlign w:val="center"/>
          </w:tcPr>
          <w:p w14:paraId="06434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2000W白金认证，支持双显卡</w:t>
            </w:r>
          </w:p>
        </w:tc>
        <w:tc>
          <w:tcPr>
            <w:tcW w:w="0" w:type="auto"/>
            <w:shd w:val="clear"/>
            <w:vAlign w:val="center"/>
          </w:tcPr>
          <w:p w14:paraId="51F14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¥3,500</w:t>
            </w:r>
          </w:p>
        </w:tc>
        <w:tc>
          <w:tcPr>
            <w:tcW w:w="0" w:type="auto"/>
            <w:shd w:val="clear"/>
            <w:vAlign w:val="center"/>
          </w:tcPr>
          <w:p w14:paraId="510B8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天猫第三方店铺</w:t>
            </w:r>
          </w:p>
        </w:tc>
      </w:tr>
      <w:tr w14:paraId="4CBA1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08D49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散热</w:t>
            </w:r>
          </w:p>
        </w:tc>
        <w:tc>
          <w:tcPr>
            <w:tcW w:w="0" w:type="auto"/>
            <w:shd w:val="clear"/>
            <w:vAlign w:val="center"/>
          </w:tcPr>
          <w:p w14:paraId="3C0A7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恩杰 Kraken Z73 360水冷</w:t>
            </w:r>
          </w:p>
        </w:tc>
        <w:tc>
          <w:tcPr>
            <w:tcW w:w="0" w:type="auto"/>
            <w:shd w:val="clear"/>
            <w:vAlign w:val="center"/>
          </w:tcPr>
          <w:p w14:paraId="2B897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3×120mm风扇，LCD显示屏</w:t>
            </w:r>
          </w:p>
        </w:tc>
        <w:tc>
          <w:tcPr>
            <w:tcW w:w="0" w:type="auto"/>
            <w:shd w:val="clear"/>
            <w:vAlign w:val="center"/>
          </w:tcPr>
          <w:p w14:paraId="6BEF5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¥1,600</w:t>
            </w:r>
          </w:p>
        </w:tc>
        <w:tc>
          <w:tcPr>
            <w:tcW w:w="0" w:type="auto"/>
            <w:shd w:val="clear"/>
            <w:vAlign w:val="center"/>
          </w:tcPr>
          <w:p w14:paraId="61E85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0F6D6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0F49E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机箱</w:t>
            </w:r>
          </w:p>
        </w:tc>
        <w:tc>
          <w:tcPr>
            <w:tcW w:w="0" w:type="auto"/>
            <w:shd w:val="clear"/>
            <w:vAlign w:val="center"/>
          </w:tcPr>
          <w:p w14:paraId="440BB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追风者 ENTHOO 719</w:t>
            </w:r>
          </w:p>
        </w:tc>
        <w:tc>
          <w:tcPr>
            <w:tcW w:w="0" w:type="auto"/>
            <w:shd w:val="clear"/>
            <w:vAlign w:val="center"/>
          </w:tcPr>
          <w:p w14:paraId="1BC11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双系统支持，8硬盘位</w:t>
            </w:r>
          </w:p>
        </w:tc>
        <w:tc>
          <w:tcPr>
            <w:tcW w:w="0" w:type="auto"/>
            <w:shd w:val="clear"/>
            <w:vAlign w:val="center"/>
          </w:tcPr>
          <w:p w14:paraId="019ED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¥1,200</w:t>
            </w:r>
          </w:p>
        </w:tc>
        <w:tc>
          <w:tcPr>
            <w:tcW w:w="0" w:type="auto"/>
            <w:shd w:val="clear"/>
            <w:vAlign w:val="center"/>
          </w:tcPr>
          <w:p w14:paraId="43071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京东自营</w:t>
            </w:r>
          </w:p>
        </w:tc>
      </w:tr>
      <w:tr w14:paraId="0F294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378FF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260A6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F09D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533D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¥54,500</w:t>
            </w:r>
          </w:p>
        </w:tc>
        <w:tc>
          <w:tcPr>
            <w:tcW w:w="0" w:type="auto"/>
            <w:shd w:val="clear"/>
            <w:vAlign w:val="center"/>
          </w:tcPr>
          <w:p w14:paraId="4F28965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</w:p>
        </w:tc>
      </w:tr>
    </w:tbl>
    <w:p w14:paraId="1252721D"/>
    <w:p w14:paraId="0A2B8358"/>
    <w:p w14:paraId="0DDE02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420" w:hanging="360"/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显存优化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：启用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Tensor并行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技术，双卡负载均衡，可运行14B全参数模型（非量化版）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instrText xml:space="preserve"> HYPERLINK "https://www.toutiao.com/article/7424036096646103564/" \t "https://ai.dangbei.com/chat/_blank"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677FF"/>
          <w:spacing w:val="0"/>
          <w:sz w:val="15"/>
          <w:szCs w:val="15"/>
          <w:u w:val="none"/>
          <w:bdr w:val="none" w:color="auto" w:sz="0" w:space="0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1677FF"/>
          <w:spacing w:val="0"/>
          <w:sz w:val="24"/>
          <w:szCs w:val="24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。</w:t>
      </w:r>
    </w:p>
    <w:p w14:paraId="76225B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420" w:hanging="360"/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生成速度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：约80 tokens/秒（单份试卷生成耗时1-2秒）。</w:t>
      </w:r>
    </w:p>
    <w:p w14:paraId="15CBE8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420" w:hanging="360"/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</w:rPr>
        <w:t>并发能力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：支持同时处理15-20名学生数据（适合百人规模学校）。</w:t>
      </w:r>
    </w:p>
    <w:p w14:paraId="5DB7E5E1">
      <w:bookmarkStart w:id="0" w:name="_GoBack"/>
      <w:bookmarkEnd w:id="0"/>
    </w:p>
    <w:p w14:paraId="05F18B22"/>
    <w:p w14:paraId="429105F7"/>
    <w:p w14:paraId="5865F8B9"/>
    <w:p w14:paraId="1EA452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4AA23"/>
    <w:multiLevelType w:val="multilevel"/>
    <w:tmpl w:val="27A4A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F6B2FD6"/>
    <w:multiLevelType w:val="multilevel"/>
    <w:tmpl w:val="6F6B2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B41AE"/>
    <w:rsid w:val="156B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2025-02-20T07:20:00Z</dcterms:created>
  <dc:creator>九霄</dc:creator>
  <cp:lastModifiedBy>九霄</cp:lastModifiedBy>
  <dcterms:modified xsi:type="dcterms:W3CDTF">2025-02-20T08:50:21Z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BD73BA2AD1F94320AF129ACBACAEE0B7_11</vt:lpwstr>
  </property>
  <property fmtid="{D5CDD505-2E9C-101B-9397-08002B2CF9AE}" pid="4" name="KSOTemplateDocerSaveRecord">
    <vt:lpwstr>eyJoZGlkIjoiNTYzOWU4MDc3ZmE1MjYxOWRhNTg1YjQzNzk0MTMyNWQiLCJ1c2VySWQiOiIxMDM2OTQzNjE2In0=</vt:lpwstr>
  </property>
</Properties>
</file>