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228" w:rsidRDefault="006F0C11" w:rsidP="007F173E">
      <w:pPr>
        <w:pStyle w:val="Sinespaciado"/>
        <w:jc w:val="both"/>
      </w:pPr>
      <w:r w:rsidRPr="007F173E">
        <w:rPr>
          <w:b/>
        </w:rPr>
        <w:t>Laboratorio de:</w:t>
      </w:r>
      <w:r w:rsidRPr="007F173E">
        <w:t xml:space="preserve"> </w:t>
      </w:r>
    </w:p>
    <w:p w:rsidR="00014228" w:rsidRDefault="00014228" w:rsidP="007F173E">
      <w:pPr>
        <w:pStyle w:val="Sinespaciado"/>
        <w:jc w:val="both"/>
      </w:pPr>
    </w:p>
    <w:p w:rsidR="006F0C11" w:rsidRDefault="00705543" w:rsidP="00705543">
      <w:pPr>
        <w:pStyle w:val="Sinespaciado"/>
        <w:jc w:val="both"/>
      </w:pPr>
      <w:r>
        <w:t>SIC744 – Administración de Base de Datos</w:t>
      </w:r>
    </w:p>
    <w:p w:rsidR="00705543" w:rsidRPr="007F173E" w:rsidRDefault="00705543" w:rsidP="00705543">
      <w:pPr>
        <w:pStyle w:val="Sinespaciado"/>
        <w:jc w:val="both"/>
      </w:pPr>
    </w:p>
    <w:p w:rsidR="00014228" w:rsidRDefault="006F0C11" w:rsidP="007F173E">
      <w:pPr>
        <w:pStyle w:val="Sinespaciado"/>
        <w:jc w:val="both"/>
      </w:pPr>
      <w:r w:rsidRPr="007F173E">
        <w:rPr>
          <w:b/>
        </w:rPr>
        <w:t>Práctica</w:t>
      </w:r>
      <w:r w:rsidR="002C1A63" w:rsidRPr="007F173E">
        <w:rPr>
          <w:b/>
        </w:rPr>
        <w:t xml:space="preserve"> No.</w:t>
      </w:r>
      <w:r w:rsidRPr="007F173E">
        <w:rPr>
          <w:b/>
        </w:rPr>
        <w:t>:</w:t>
      </w:r>
      <w:r w:rsidRPr="007F173E">
        <w:t xml:space="preserve"> </w:t>
      </w:r>
    </w:p>
    <w:p w:rsidR="00014228" w:rsidRDefault="00014228" w:rsidP="007F173E">
      <w:pPr>
        <w:pStyle w:val="Sinespaciado"/>
        <w:jc w:val="both"/>
      </w:pPr>
    </w:p>
    <w:p w:rsidR="006F0C11" w:rsidRPr="007F173E" w:rsidRDefault="00705543" w:rsidP="007F173E">
      <w:pPr>
        <w:pStyle w:val="Sinespaciado"/>
        <w:jc w:val="both"/>
      </w:pPr>
      <w:r>
        <w:t>2</w:t>
      </w:r>
    </w:p>
    <w:p w:rsidR="006F0C11" w:rsidRDefault="006F0C11" w:rsidP="007F173E">
      <w:pPr>
        <w:pStyle w:val="Sinespaciado"/>
        <w:jc w:val="both"/>
      </w:pPr>
    </w:p>
    <w:p w:rsidR="003627A5" w:rsidRDefault="003627A5" w:rsidP="003627A5">
      <w:pPr>
        <w:pStyle w:val="Sinespaciado"/>
        <w:jc w:val="both"/>
      </w:pPr>
      <w:r>
        <w:rPr>
          <w:b/>
        </w:rPr>
        <w:t>Grupo</w:t>
      </w:r>
      <w:r w:rsidRPr="007F173E">
        <w:rPr>
          <w:b/>
        </w:rPr>
        <w:t xml:space="preserve"> No.:</w:t>
      </w:r>
      <w:r w:rsidRPr="007F173E">
        <w:t xml:space="preserve"> </w:t>
      </w:r>
    </w:p>
    <w:p w:rsidR="003627A5" w:rsidRDefault="003627A5" w:rsidP="007F173E">
      <w:pPr>
        <w:pStyle w:val="Sinespaciado"/>
        <w:jc w:val="both"/>
      </w:pPr>
    </w:p>
    <w:p w:rsidR="003627A5" w:rsidRDefault="00705543" w:rsidP="007F173E">
      <w:pPr>
        <w:pStyle w:val="Sinespaciado"/>
        <w:jc w:val="both"/>
      </w:pPr>
      <w:r>
        <w:t>3</w:t>
      </w:r>
    </w:p>
    <w:p w:rsidR="003627A5" w:rsidRDefault="003627A5" w:rsidP="007F173E">
      <w:pPr>
        <w:pStyle w:val="Sinespaciado"/>
        <w:jc w:val="both"/>
      </w:pPr>
    </w:p>
    <w:p w:rsidR="003627A5" w:rsidRDefault="003627A5" w:rsidP="007F173E">
      <w:pPr>
        <w:pStyle w:val="Sinespaciado"/>
        <w:jc w:val="both"/>
      </w:pPr>
      <w:r>
        <w:rPr>
          <w:b/>
        </w:rPr>
        <w:t>Integrantes</w:t>
      </w:r>
      <w:r w:rsidRPr="007F173E">
        <w:rPr>
          <w:b/>
        </w:rPr>
        <w:t>:</w:t>
      </w:r>
    </w:p>
    <w:p w:rsidR="003627A5" w:rsidRDefault="003627A5" w:rsidP="007F173E">
      <w:pPr>
        <w:pStyle w:val="Sinespaciado"/>
        <w:jc w:val="both"/>
      </w:pPr>
    </w:p>
    <w:p w:rsidR="003627A5" w:rsidRDefault="00705543" w:rsidP="007F173E">
      <w:pPr>
        <w:pStyle w:val="Sinespaciado"/>
        <w:jc w:val="both"/>
      </w:pPr>
      <w:r>
        <w:t>Muñoz Gorky</w:t>
      </w:r>
    </w:p>
    <w:p w:rsidR="00705543" w:rsidRDefault="00705543" w:rsidP="007F173E">
      <w:pPr>
        <w:pStyle w:val="Sinespaciado"/>
        <w:jc w:val="both"/>
      </w:pPr>
      <w:proofErr w:type="spellStart"/>
      <w:r>
        <w:t>Yaselga</w:t>
      </w:r>
      <w:proofErr w:type="spellEnd"/>
      <w:r>
        <w:t xml:space="preserve"> Ernesto</w:t>
      </w:r>
    </w:p>
    <w:p w:rsidR="003627A5" w:rsidRPr="007F173E" w:rsidRDefault="003627A5" w:rsidP="007F173E">
      <w:pPr>
        <w:pStyle w:val="Sinespaciado"/>
        <w:jc w:val="both"/>
      </w:pPr>
    </w:p>
    <w:p w:rsidR="002575B8" w:rsidRPr="007F173E" w:rsidRDefault="006F0C11" w:rsidP="007F173E">
      <w:pPr>
        <w:pStyle w:val="Sinespaciado"/>
        <w:jc w:val="both"/>
        <w:rPr>
          <w:b/>
        </w:rPr>
      </w:pPr>
      <w:r w:rsidRPr="007F173E">
        <w:rPr>
          <w:b/>
        </w:rPr>
        <w:t xml:space="preserve">Tema: </w:t>
      </w:r>
    </w:p>
    <w:p w:rsidR="007F173E" w:rsidRDefault="007F173E" w:rsidP="007F173E">
      <w:pPr>
        <w:pStyle w:val="Sinespaciado"/>
        <w:jc w:val="both"/>
      </w:pPr>
    </w:p>
    <w:p w:rsidR="006F0C11" w:rsidRPr="007F173E" w:rsidRDefault="00705543" w:rsidP="007F173E">
      <w:pPr>
        <w:pStyle w:val="Sinespaciado"/>
        <w:jc w:val="both"/>
      </w:pPr>
      <w:r>
        <w:t>Diseño e implementación de una Base de Datos</w:t>
      </w:r>
    </w:p>
    <w:p w:rsidR="002575B8" w:rsidRPr="007F173E" w:rsidRDefault="002575B8" w:rsidP="007F173E">
      <w:pPr>
        <w:pStyle w:val="Sinespaciado"/>
        <w:jc w:val="both"/>
      </w:pPr>
    </w:p>
    <w:p w:rsidR="00E41680" w:rsidRDefault="006F0C11" w:rsidP="007F173E">
      <w:pPr>
        <w:pStyle w:val="Sinespaciado"/>
        <w:jc w:val="both"/>
        <w:rPr>
          <w:b/>
        </w:rPr>
      </w:pPr>
      <w:r w:rsidRPr="007F173E">
        <w:rPr>
          <w:b/>
        </w:rPr>
        <w:t>Objetivos:</w:t>
      </w:r>
    </w:p>
    <w:p w:rsidR="00705543" w:rsidRPr="00705543" w:rsidRDefault="00705543" w:rsidP="007F173E">
      <w:pPr>
        <w:pStyle w:val="Sinespaciado"/>
        <w:jc w:val="both"/>
        <w:rPr>
          <w:b/>
        </w:rPr>
      </w:pPr>
    </w:p>
    <w:p w:rsidR="00741CBB" w:rsidRDefault="00705543" w:rsidP="00705543">
      <w:pPr>
        <w:pStyle w:val="Sinespaciado"/>
        <w:numPr>
          <w:ilvl w:val="0"/>
          <w:numId w:val="5"/>
        </w:numPr>
        <w:jc w:val="both"/>
      </w:pPr>
      <w:r>
        <w:t xml:space="preserve">Realizar el diseño conceptual de un escenario propuesto </w:t>
      </w:r>
    </w:p>
    <w:p w:rsidR="00705543" w:rsidRDefault="00705543" w:rsidP="00705543">
      <w:pPr>
        <w:pStyle w:val="Sinespaciado"/>
        <w:numPr>
          <w:ilvl w:val="0"/>
          <w:numId w:val="5"/>
        </w:numPr>
        <w:jc w:val="both"/>
      </w:pPr>
      <w:r>
        <w:t>Realizar el diseño lógico del modelo, uso de una herramienta case</w:t>
      </w:r>
    </w:p>
    <w:p w:rsidR="00705543" w:rsidRDefault="00705543" w:rsidP="00705543">
      <w:pPr>
        <w:pStyle w:val="Sinespaciado"/>
        <w:numPr>
          <w:ilvl w:val="0"/>
          <w:numId w:val="5"/>
        </w:numPr>
        <w:jc w:val="both"/>
      </w:pPr>
      <w:r>
        <w:t>Implementación del modelo en un DBMS</w:t>
      </w:r>
    </w:p>
    <w:p w:rsidR="00705543" w:rsidRDefault="00705543" w:rsidP="00705543">
      <w:pPr>
        <w:pStyle w:val="Sinespaciado"/>
        <w:numPr>
          <w:ilvl w:val="0"/>
          <w:numId w:val="5"/>
        </w:numPr>
        <w:jc w:val="both"/>
      </w:pPr>
      <w:r>
        <w:t>Creación de una base de datos</w:t>
      </w:r>
    </w:p>
    <w:p w:rsidR="00705543" w:rsidRDefault="00705543" w:rsidP="00705543">
      <w:pPr>
        <w:pStyle w:val="Sinespaciado"/>
        <w:numPr>
          <w:ilvl w:val="0"/>
          <w:numId w:val="5"/>
        </w:numPr>
        <w:jc w:val="both"/>
      </w:pPr>
      <w:r>
        <w:t>Comprender e implementar la desnormalización</w:t>
      </w:r>
    </w:p>
    <w:p w:rsidR="00705543" w:rsidRPr="007F173E" w:rsidRDefault="00705543" w:rsidP="00705543">
      <w:pPr>
        <w:pStyle w:val="Sinespaciado"/>
        <w:jc w:val="both"/>
      </w:pPr>
    </w:p>
    <w:p w:rsidR="006F0C11" w:rsidRDefault="006F0C11" w:rsidP="007F173E">
      <w:pPr>
        <w:pStyle w:val="Sinespaciado"/>
        <w:jc w:val="both"/>
        <w:rPr>
          <w:b/>
        </w:rPr>
      </w:pPr>
      <w:r w:rsidRPr="007F173E">
        <w:rPr>
          <w:b/>
        </w:rPr>
        <w:t>Marco teórico:</w:t>
      </w:r>
    </w:p>
    <w:p w:rsidR="00317B03" w:rsidRDefault="00317B03" w:rsidP="007F173E">
      <w:pPr>
        <w:pStyle w:val="Sinespaciado"/>
        <w:jc w:val="both"/>
        <w:rPr>
          <w:b/>
        </w:rPr>
      </w:pPr>
    </w:p>
    <w:p w:rsidR="00317B03" w:rsidRDefault="00317B03" w:rsidP="004D5253">
      <w:pPr>
        <w:pStyle w:val="Sinespaciado"/>
        <w:numPr>
          <w:ilvl w:val="0"/>
          <w:numId w:val="6"/>
        </w:numPr>
        <w:jc w:val="both"/>
        <w:rPr>
          <w:b/>
        </w:rPr>
      </w:pPr>
      <w:r>
        <w:rPr>
          <w:b/>
        </w:rPr>
        <w:t>Diseño conceptual</w:t>
      </w:r>
    </w:p>
    <w:p w:rsidR="00317B03" w:rsidRPr="00317B03" w:rsidRDefault="00317B03" w:rsidP="00317B03">
      <w:pPr>
        <w:pStyle w:val="Sinespaciado"/>
        <w:ind w:left="708"/>
        <w:jc w:val="both"/>
      </w:pPr>
      <w:r>
        <w:t xml:space="preserve">Es la primera etapa en el diseño de una Base de Datos. </w:t>
      </w:r>
    </w:p>
    <w:p w:rsidR="004D5253" w:rsidRDefault="009F50CB" w:rsidP="004D5253">
      <w:pPr>
        <w:pStyle w:val="Sinespaciado"/>
        <w:numPr>
          <w:ilvl w:val="0"/>
          <w:numId w:val="6"/>
        </w:numPr>
        <w:jc w:val="both"/>
        <w:rPr>
          <w:b/>
        </w:rPr>
      </w:pPr>
      <w:r>
        <w:rPr>
          <w:b/>
        </w:rPr>
        <w:t>Modelo Entidad-Relación</w:t>
      </w:r>
    </w:p>
    <w:p w:rsidR="00317B03" w:rsidRDefault="00317B03" w:rsidP="00317B03">
      <w:pPr>
        <w:pStyle w:val="Sinespaciado"/>
        <w:ind w:left="708"/>
        <w:jc w:val="both"/>
      </w:pPr>
      <w:r>
        <w:t>Ideado por Peter Chen en 1976, el cual se trata de un modelo que sirve para crear esquemas conceptuales de bases de datos. El modelo Entidad-Relación cuenta con los siguientes elementos:</w:t>
      </w:r>
    </w:p>
    <w:p w:rsidR="003437C6" w:rsidRPr="00402D68" w:rsidRDefault="00317B03" w:rsidP="003437C6">
      <w:pPr>
        <w:pStyle w:val="Sinespaciado"/>
        <w:numPr>
          <w:ilvl w:val="0"/>
          <w:numId w:val="8"/>
        </w:numPr>
        <w:jc w:val="both"/>
        <w:rPr>
          <w:b/>
        </w:rPr>
      </w:pPr>
      <w:r w:rsidRPr="00317B03">
        <w:rPr>
          <w:b/>
        </w:rPr>
        <w:t>Entidades:</w:t>
      </w:r>
      <w:r w:rsidR="003437C6">
        <w:rPr>
          <w:b/>
        </w:rPr>
        <w:t xml:space="preserve"> </w:t>
      </w:r>
      <w:r w:rsidR="003437C6">
        <w:t>son objetos, reales o abstractos,</w:t>
      </w:r>
      <w:r w:rsidR="00402D68">
        <w:t xml:space="preserve"> distinguibles de otros objetos de los cuales se pueda almacenar información en la base de datos. Existen dos tipos de entidades:</w:t>
      </w:r>
    </w:p>
    <w:p w:rsidR="00402D68" w:rsidRDefault="00402D68" w:rsidP="00402D68">
      <w:pPr>
        <w:pStyle w:val="Sinespaciado"/>
        <w:numPr>
          <w:ilvl w:val="1"/>
          <w:numId w:val="8"/>
        </w:numPr>
        <w:jc w:val="both"/>
        <w:rPr>
          <w:b/>
        </w:rPr>
      </w:pPr>
      <w:r>
        <w:rPr>
          <w:b/>
        </w:rPr>
        <w:t xml:space="preserve">Regulares: </w:t>
      </w:r>
      <w:r>
        <w:t xml:space="preserve">son entidades normales que tienen existencia por si mismas sin depender de otras. </w:t>
      </w:r>
    </w:p>
    <w:p w:rsidR="00402D68" w:rsidRPr="003437C6" w:rsidRDefault="00402D68" w:rsidP="00402D68">
      <w:pPr>
        <w:pStyle w:val="Sinespaciado"/>
        <w:numPr>
          <w:ilvl w:val="1"/>
          <w:numId w:val="8"/>
        </w:numPr>
        <w:jc w:val="both"/>
        <w:rPr>
          <w:b/>
        </w:rPr>
      </w:pPr>
      <w:r>
        <w:rPr>
          <w:b/>
        </w:rPr>
        <w:t xml:space="preserve">Débiles: </w:t>
      </w:r>
      <w:r>
        <w:t xml:space="preserve">son entidades que dependen de otras entidades para existir. </w:t>
      </w:r>
    </w:p>
    <w:p w:rsidR="00317B03" w:rsidRDefault="00317B03" w:rsidP="004D5253">
      <w:pPr>
        <w:pStyle w:val="Sinespaciado"/>
        <w:numPr>
          <w:ilvl w:val="0"/>
          <w:numId w:val="8"/>
        </w:numPr>
        <w:jc w:val="both"/>
        <w:rPr>
          <w:b/>
        </w:rPr>
      </w:pPr>
      <w:r>
        <w:rPr>
          <w:b/>
        </w:rPr>
        <w:t>Atributos:</w:t>
      </w:r>
      <w:r w:rsidR="003437C6">
        <w:rPr>
          <w:b/>
        </w:rPr>
        <w:t xml:space="preserve"> </w:t>
      </w:r>
      <w:r w:rsidR="003437C6">
        <w:t xml:space="preserve">son las características de las entidades, es decir, las propiedades asociadas a un conjunto de entidades. Para cada atributo, existe un conjunto de valores permitidos, estos son llamados dominios. </w:t>
      </w:r>
    </w:p>
    <w:p w:rsidR="00317B03" w:rsidRPr="006D10D7" w:rsidRDefault="00317B03" w:rsidP="003437C6">
      <w:pPr>
        <w:pStyle w:val="Sinespaciado"/>
        <w:numPr>
          <w:ilvl w:val="0"/>
          <w:numId w:val="8"/>
        </w:numPr>
        <w:jc w:val="both"/>
        <w:rPr>
          <w:b/>
        </w:rPr>
      </w:pPr>
      <w:r>
        <w:rPr>
          <w:b/>
        </w:rPr>
        <w:lastRenderedPageBreak/>
        <w:t>Relaciones</w:t>
      </w:r>
      <w:r w:rsidR="003437C6">
        <w:rPr>
          <w:b/>
        </w:rPr>
        <w:t xml:space="preserve">: </w:t>
      </w:r>
      <w:r w:rsidR="003437C6">
        <w:t>son las conexiones o asociaciones entre diferentes entidades.</w:t>
      </w:r>
    </w:p>
    <w:p w:rsidR="006D10D7" w:rsidRPr="003437C6" w:rsidRDefault="006D10D7" w:rsidP="003437C6">
      <w:pPr>
        <w:pStyle w:val="Sinespaciado"/>
        <w:numPr>
          <w:ilvl w:val="0"/>
          <w:numId w:val="8"/>
        </w:numPr>
        <w:jc w:val="both"/>
        <w:rPr>
          <w:b/>
        </w:rPr>
      </w:pPr>
      <w:proofErr w:type="spellStart"/>
      <w:r>
        <w:rPr>
          <w:b/>
        </w:rPr>
        <w:t>Cardinalidad</w:t>
      </w:r>
      <w:proofErr w:type="spellEnd"/>
      <w:r>
        <w:rPr>
          <w:b/>
        </w:rPr>
        <w:t xml:space="preserve">: </w:t>
      </w:r>
      <w:r>
        <w:t xml:space="preserve">indica el número de relaciones en las que una entidad puede aparecer. </w:t>
      </w:r>
    </w:p>
    <w:p w:rsidR="004D5253" w:rsidRDefault="004D5253" w:rsidP="004D5253">
      <w:pPr>
        <w:pStyle w:val="Sinespaciado"/>
        <w:numPr>
          <w:ilvl w:val="0"/>
          <w:numId w:val="6"/>
        </w:numPr>
        <w:jc w:val="both"/>
        <w:rPr>
          <w:b/>
        </w:rPr>
      </w:pPr>
      <w:r>
        <w:rPr>
          <w:b/>
        </w:rPr>
        <w:t>Herramienta case</w:t>
      </w:r>
    </w:p>
    <w:p w:rsidR="009F50CB" w:rsidRPr="009F50CB" w:rsidRDefault="009F50CB" w:rsidP="009F50CB">
      <w:pPr>
        <w:pStyle w:val="Sinespaciado"/>
        <w:ind w:left="708"/>
        <w:jc w:val="both"/>
        <w:rPr>
          <w:lang w:val="es-ES"/>
        </w:rPr>
      </w:pPr>
      <w:r w:rsidRPr="009F50CB">
        <w:rPr>
          <w:lang w:val="es-ES"/>
        </w:rPr>
        <w:t xml:space="preserve">CASE son las siglas de </w:t>
      </w:r>
      <w:proofErr w:type="spellStart"/>
      <w:r w:rsidRPr="009F50CB">
        <w:rPr>
          <w:i/>
          <w:lang w:val="es-ES"/>
        </w:rPr>
        <w:t>Computer-Aided</w:t>
      </w:r>
      <w:proofErr w:type="spellEnd"/>
      <w:r w:rsidRPr="009F50CB">
        <w:rPr>
          <w:i/>
          <w:lang w:val="es-ES"/>
        </w:rPr>
        <w:t xml:space="preserve"> Software </w:t>
      </w:r>
      <w:proofErr w:type="spellStart"/>
      <w:r w:rsidRPr="009F50CB">
        <w:rPr>
          <w:i/>
          <w:lang w:val="es-ES"/>
        </w:rPr>
        <w:t>Engineering</w:t>
      </w:r>
      <w:proofErr w:type="spellEnd"/>
      <w:r w:rsidRPr="009F50CB">
        <w:rPr>
          <w:i/>
          <w:lang w:val="es-ES"/>
        </w:rPr>
        <w:t xml:space="preserve">, </w:t>
      </w:r>
      <w:r w:rsidRPr="009F50CB">
        <w:rPr>
          <w:lang w:val="es-ES"/>
        </w:rPr>
        <w:t>lo que significa que</w:t>
      </w:r>
      <w:r>
        <w:rPr>
          <w:lang w:val="es-ES"/>
        </w:rPr>
        <w:t xml:space="preserve"> es una herramienta de ayuda para un ingeniero de software para desarrollar y dar mantenimiento al software. </w:t>
      </w:r>
    </w:p>
    <w:p w:rsidR="004D5253" w:rsidRDefault="004D5253" w:rsidP="004D5253">
      <w:pPr>
        <w:pStyle w:val="Sinespaciado"/>
        <w:numPr>
          <w:ilvl w:val="0"/>
          <w:numId w:val="6"/>
        </w:numPr>
        <w:jc w:val="both"/>
        <w:rPr>
          <w:b/>
        </w:rPr>
      </w:pPr>
      <w:r>
        <w:rPr>
          <w:b/>
        </w:rPr>
        <w:t>DBMS</w:t>
      </w:r>
    </w:p>
    <w:p w:rsidR="004D5253" w:rsidRDefault="004D5253" w:rsidP="004D5253">
      <w:pPr>
        <w:pStyle w:val="Sinespaciado"/>
        <w:ind w:left="708"/>
        <w:jc w:val="both"/>
      </w:pPr>
      <w:r>
        <w:t xml:space="preserve">DBMS son las siglas de </w:t>
      </w:r>
      <w:proofErr w:type="spellStart"/>
      <w:r w:rsidRPr="009F50CB">
        <w:rPr>
          <w:i/>
        </w:rPr>
        <w:t>Dabatase</w:t>
      </w:r>
      <w:proofErr w:type="spellEnd"/>
      <w:r w:rsidRPr="009F50CB">
        <w:rPr>
          <w:i/>
        </w:rPr>
        <w:t xml:space="preserve"> </w:t>
      </w:r>
      <w:proofErr w:type="spellStart"/>
      <w:r w:rsidRPr="009F50CB">
        <w:rPr>
          <w:i/>
        </w:rPr>
        <w:t>Magement</w:t>
      </w:r>
      <w:proofErr w:type="spellEnd"/>
      <w:r w:rsidRPr="009F50CB">
        <w:rPr>
          <w:i/>
        </w:rPr>
        <w:t xml:space="preserve"> </w:t>
      </w:r>
      <w:proofErr w:type="spellStart"/>
      <w:r w:rsidRPr="009F50CB">
        <w:rPr>
          <w:i/>
        </w:rPr>
        <w:t>System</w:t>
      </w:r>
      <w:proofErr w:type="spellEnd"/>
      <w:r>
        <w:t>, lo que se traduce a un sistema gestor de base de datos. Este es el software que brinda a los usuarios la capacidad de procesar, administrar y recuperar los datos que están almacenados en una base de datos. El DBMS está encargado de mantener la seguridad e integridad de los datos de la base de datos. Un DBMS cuenta con las siguientes herramientas:</w:t>
      </w:r>
    </w:p>
    <w:p w:rsidR="004D5253" w:rsidRDefault="004D5253" w:rsidP="004D5253">
      <w:pPr>
        <w:pStyle w:val="Sinespaciado"/>
        <w:numPr>
          <w:ilvl w:val="0"/>
          <w:numId w:val="7"/>
        </w:numPr>
        <w:jc w:val="both"/>
      </w:pPr>
      <w:r>
        <w:t>Herramienta para creación y especificación de la base de datos.</w:t>
      </w:r>
    </w:p>
    <w:p w:rsidR="009F50CB" w:rsidRDefault="004D5253" w:rsidP="009F50CB">
      <w:pPr>
        <w:pStyle w:val="Sinespaciado"/>
        <w:numPr>
          <w:ilvl w:val="0"/>
          <w:numId w:val="7"/>
        </w:numPr>
        <w:jc w:val="both"/>
      </w:pPr>
      <w:r>
        <w:t>Herramientas para la manipulación de los datos</w:t>
      </w:r>
      <w:r w:rsidR="009F50CB">
        <w:t xml:space="preserve"> en la base de datos. Con esto permite realizar las operaciones como añadir, modificar, eliminar o consultar datos.</w:t>
      </w:r>
    </w:p>
    <w:p w:rsidR="004D5253" w:rsidRDefault="009F50CB" w:rsidP="004D5253">
      <w:pPr>
        <w:pStyle w:val="Sinespaciado"/>
        <w:numPr>
          <w:ilvl w:val="0"/>
          <w:numId w:val="7"/>
        </w:numPr>
        <w:jc w:val="both"/>
      </w:pPr>
      <w:r>
        <w:t>Herramientas de recuperación de datos en caso de que existe algún inconveniente.</w:t>
      </w:r>
    </w:p>
    <w:p w:rsidR="009F50CB" w:rsidRDefault="009F50CB" w:rsidP="004D5253">
      <w:pPr>
        <w:pStyle w:val="Sinespaciado"/>
        <w:numPr>
          <w:ilvl w:val="0"/>
          <w:numId w:val="7"/>
        </w:numPr>
        <w:jc w:val="both"/>
      </w:pPr>
      <w:r>
        <w:t>Herramientas para la creación de copias de seguridad de la base de datos.</w:t>
      </w:r>
    </w:p>
    <w:p w:rsidR="009F50CB" w:rsidRDefault="009F50CB" w:rsidP="009F50CB">
      <w:pPr>
        <w:pStyle w:val="Sinespaciado"/>
        <w:jc w:val="both"/>
      </w:pPr>
    </w:p>
    <w:p w:rsidR="004D5253" w:rsidRPr="004D5253" w:rsidRDefault="004D5253" w:rsidP="004D5253">
      <w:pPr>
        <w:pStyle w:val="Sinespaciado"/>
        <w:ind w:left="708"/>
        <w:jc w:val="both"/>
      </w:pPr>
      <w:r>
        <w:t xml:space="preserve"> </w:t>
      </w:r>
    </w:p>
    <w:p w:rsidR="006F0C11" w:rsidRDefault="006F0C11" w:rsidP="007F173E">
      <w:pPr>
        <w:pStyle w:val="Sinespaciado"/>
        <w:jc w:val="both"/>
        <w:rPr>
          <w:b/>
        </w:rPr>
      </w:pPr>
      <w:r w:rsidRPr="007F173E">
        <w:rPr>
          <w:b/>
        </w:rPr>
        <w:t>Desarrollo de la práctica:</w:t>
      </w:r>
    </w:p>
    <w:p w:rsidR="00F837CB" w:rsidRDefault="00F837CB" w:rsidP="007F173E">
      <w:pPr>
        <w:pStyle w:val="Sinespaciado"/>
        <w:jc w:val="both"/>
        <w:rPr>
          <w:b/>
        </w:rPr>
      </w:pPr>
    </w:p>
    <w:p w:rsidR="00605DAD" w:rsidRDefault="00605DAD" w:rsidP="00605DAD">
      <w:pPr>
        <w:pStyle w:val="Sinespaciado"/>
        <w:numPr>
          <w:ilvl w:val="0"/>
          <w:numId w:val="10"/>
        </w:numPr>
        <w:jc w:val="both"/>
      </w:pPr>
      <w:r>
        <w:t>Crear el modelo conceptual</w:t>
      </w:r>
    </w:p>
    <w:p w:rsidR="00F837CB" w:rsidRPr="00605DAD" w:rsidRDefault="00605DAD" w:rsidP="00605DAD">
      <w:pPr>
        <w:pStyle w:val="Sinespaciado"/>
        <w:numPr>
          <w:ilvl w:val="0"/>
          <w:numId w:val="10"/>
        </w:numPr>
        <w:jc w:val="both"/>
      </w:pPr>
      <w:r>
        <w:t xml:space="preserve">Crear el modelo lógico con las restricciones de FK utilizando </w:t>
      </w:r>
      <w:proofErr w:type="spellStart"/>
      <w:r>
        <w:t>Toad</w:t>
      </w:r>
      <w:proofErr w:type="spellEnd"/>
      <w:r>
        <w:t xml:space="preserve"> Data </w:t>
      </w:r>
      <w:proofErr w:type="spellStart"/>
      <w:r>
        <w:t>Modeler</w:t>
      </w:r>
      <w:proofErr w:type="spellEnd"/>
      <w:r>
        <w:t>, obtener el script de creación de tablas</w:t>
      </w:r>
    </w:p>
    <w:p w:rsidR="00605DAD" w:rsidRP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4A0F14D" wp14:editId="4D55E4E6">
            <wp:simplePos x="0" y="0"/>
            <wp:positionH relativeFrom="column">
              <wp:posOffset>910590</wp:posOffset>
            </wp:positionH>
            <wp:positionV relativeFrom="paragraph">
              <wp:posOffset>13970</wp:posOffset>
            </wp:positionV>
            <wp:extent cx="2800350" cy="25006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2" t="21643" r="40389" b="18131"/>
                    <a:stretch/>
                  </pic:blipFill>
                  <pic:spPr bwMode="auto">
                    <a:xfrm>
                      <a:off x="0" y="0"/>
                      <a:ext cx="2800350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Default="00605DAD" w:rsidP="00605DAD">
      <w:pPr>
        <w:pStyle w:val="Sinespaciado"/>
        <w:jc w:val="both"/>
      </w:pPr>
    </w:p>
    <w:p w:rsidR="00605DAD" w:rsidRPr="00605DAD" w:rsidRDefault="00605DAD" w:rsidP="00605DAD">
      <w:pPr>
        <w:pStyle w:val="Sinespaciado"/>
        <w:jc w:val="both"/>
      </w:pPr>
    </w:p>
    <w:p w:rsidR="00605DAD" w:rsidRPr="007805C7" w:rsidRDefault="00605DAD" w:rsidP="00605DAD">
      <w:pPr>
        <w:pStyle w:val="Sinespaciado"/>
        <w:numPr>
          <w:ilvl w:val="0"/>
          <w:numId w:val="10"/>
        </w:numPr>
        <w:jc w:val="both"/>
      </w:pPr>
      <w:r w:rsidRPr="00C52A7C">
        <w:t>Investigar cómo crear una Base de datos utilizando instrucciones de SQL, explique cada uno de los parámetros de la instrucción de creación de BD?</w:t>
      </w:r>
    </w:p>
    <w:p w:rsidR="007805C7" w:rsidRDefault="007805C7" w:rsidP="007805C7">
      <w:pPr>
        <w:pStyle w:val="Sinespaciado"/>
        <w:jc w:val="center"/>
      </w:pPr>
    </w:p>
    <w:p w:rsidR="007805C7" w:rsidRDefault="007805C7" w:rsidP="007805C7">
      <w:pPr>
        <w:pStyle w:val="Sinespaciado"/>
        <w:jc w:val="center"/>
      </w:pPr>
    </w:p>
    <w:p w:rsidR="007805C7" w:rsidRDefault="007805C7" w:rsidP="007805C7">
      <w:pPr>
        <w:pStyle w:val="Sinespaciado"/>
        <w:jc w:val="center"/>
      </w:pPr>
    </w:p>
    <w:p w:rsidR="007805C7" w:rsidRDefault="007805C7" w:rsidP="007805C7">
      <w:pPr>
        <w:pStyle w:val="Sinespaciado"/>
        <w:jc w:val="center"/>
      </w:pPr>
    </w:p>
    <w:p w:rsidR="007805C7" w:rsidRDefault="007805C7" w:rsidP="007805C7">
      <w:pPr>
        <w:pStyle w:val="Sinespaciado"/>
        <w:jc w:val="center"/>
      </w:pPr>
    </w:p>
    <w:p w:rsidR="007805C7" w:rsidRPr="00605DAD" w:rsidRDefault="007805C7" w:rsidP="007805C7">
      <w:pPr>
        <w:pStyle w:val="Sinespaciado"/>
        <w:jc w:val="center"/>
      </w:pPr>
    </w:p>
    <w:p w:rsidR="009B46EC" w:rsidRDefault="009B46EC" w:rsidP="009B46EC">
      <w:pPr>
        <w:pStyle w:val="Sinespaciado"/>
        <w:numPr>
          <w:ilvl w:val="0"/>
          <w:numId w:val="10"/>
        </w:numPr>
        <w:jc w:val="both"/>
      </w:pPr>
      <w:r w:rsidRPr="00C52A7C">
        <w:t>Explicar la utilidad de cada archivo que se crea en disco cuando se crea un Base de datos en SQL Server.</w:t>
      </w:r>
    </w:p>
    <w:p w:rsidR="005B2E28" w:rsidRDefault="005B2E28" w:rsidP="005B2E28">
      <w:pPr>
        <w:pStyle w:val="Sinespaciado"/>
        <w:ind w:left="720"/>
        <w:jc w:val="both"/>
      </w:pPr>
      <w:r>
        <w:t xml:space="preserve">Se crean 3 tipos de archivos: </w:t>
      </w:r>
    </w:p>
    <w:p w:rsidR="005B2E28" w:rsidRDefault="005B2E28" w:rsidP="005B2E28">
      <w:pPr>
        <w:pStyle w:val="Sinespaciado"/>
        <w:numPr>
          <w:ilvl w:val="1"/>
          <w:numId w:val="16"/>
        </w:numPr>
        <w:jc w:val="both"/>
      </w:pPr>
      <w:r w:rsidRPr="005B2E28">
        <w:rPr>
          <w:b/>
        </w:rPr>
        <w:t>Primario</w:t>
      </w:r>
      <w:r>
        <w:t>: se crea con la base de datos y almacena datos y objetos de usuario.</w:t>
      </w:r>
    </w:p>
    <w:p w:rsidR="005B2E28" w:rsidRDefault="005B2E28" w:rsidP="005B2E28">
      <w:pPr>
        <w:pStyle w:val="Sinespaciado"/>
        <w:numPr>
          <w:ilvl w:val="1"/>
          <w:numId w:val="16"/>
        </w:numPr>
        <w:jc w:val="both"/>
      </w:pPr>
      <w:r w:rsidRPr="005B2E28">
        <w:rPr>
          <w:b/>
        </w:rPr>
        <w:t>Secundario</w:t>
      </w:r>
      <w:r>
        <w:t>: es un archivo opcional el cual se usa para distribuir los datos en diferentes discos, también sirve para aumentar la capacidad de la BD.</w:t>
      </w:r>
    </w:p>
    <w:p w:rsidR="005B2E28" w:rsidRDefault="005B2E28" w:rsidP="005B2E28">
      <w:pPr>
        <w:pStyle w:val="Sinespaciado"/>
        <w:numPr>
          <w:ilvl w:val="1"/>
          <w:numId w:val="16"/>
        </w:numPr>
        <w:jc w:val="both"/>
      </w:pPr>
      <w:r w:rsidRPr="005B2E28">
        <w:rPr>
          <w:b/>
          <w:u w:val="single"/>
        </w:rPr>
        <w:t>Log</w:t>
      </w:r>
      <w:r>
        <w:t>: Guarda registros que son útiles para recuperar la base de datos, toda las de datos debe tener almenos un archivo de log.</w:t>
      </w:r>
    </w:p>
    <w:p w:rsidR="005B2E28" w:rsidRDefault="005B2E28" w:rsidP="005B2E28">
      <w:pPr>
        <w:pStyle w:val="Sinespaciado"/>
        <w:ind w:left="720" w:firstLine="696"/>
        <w:jc w:val="both"/>
      </w:pPr>
    </w:p>
    <w:p w:rsidR="00F907F0" w:rsidRPr="009B46EC" w:rsidRDefault="00F907F0" w:rsidP="00F907F0">
      <w:pPr>
        <w:pStyle w:val="Sinespaciado"/>
        <w:ind w:left="720"/>
        <w:jc w:val="both"/>
      </w:pPr>
    </w:p>
    <w:p w:rsidR="009B46EC" w:rsidRPr="009B46EC" w:rsidRDefault="009B46EC" w:rsidP="009B46EC">
      <w:pPr>
        <w:pStyle w:val="Sinespaciado"/>
        <w:numPr>
          <w:ilvl w:val="0"/>
          <w:numId w:val="10"/>
        </w:numPr>
        <w:jc w:val="both"/>
      </w:pPr>
      <w:r w:rsidRPr="009B46EC">
        <w:t>Crear la base de datos pedidos con las siguientes condiciones:</w:t>
      </w:r>
    </w:p>
    <w:p w:rsidR="009B46EC" w:rsidRDefault="009B46EC" w:rsidP="00FD151F">
      <w:pPr>
        <w:pStyle w:val="Prrafodelista"/>
        <w:numPr>
          <w:ilvl w:val="0"/>
          <w:numId w:val="14"/>
        </w:numPr>
      </w:pPr>
      <w:r w:rsidRPr="00C52A7C">
        <w:t xml:space="preserve">Dividir la BD en dos </w:t>
      </w:r>
      <w:proofErr w:type="spellStart"/>
      <w:r w:rsidRPr="00C52A7C">
        <w:t>archivos</w:t>
      </w:r>
      <w:proofErr w:type="spellEnd"/>
      <w:r>
        <w:t xml:space="preserve"> (</w:t>
      </w:r>
      <w:proofErr w:type="spellStart"/>
      <w:r>
        <w:t>uno</w:t>
      </w:r>
      <w:proofErr w:type="spellEnd"/>
      <w:r>
        <w:t xml:space="preserve"> </w:t>
      </w:r>
      <w:proofErr w:type="spellStart"/>
      <w:r>
        <w:t>corresponde</w:t>
      </w:r>
      <w:proofErr w:type="spellEnd"/>
      <w:r>
        <w:t xml:space="preserve"> al </w:t>
      </w:r>
      <w:proofErr w:type="spellStart"/>
      <w:r>
        <w:t>filegroup</w:t>
      </w:r>
      <w:proofErr w:type="spellEnd"/>
      <w:r>
        <w:t xml:space="preserve"> primary y el </w:t>
      </w:r>
      <w:proofErr w:type="spellStart"/>
      <w:r>
        <w:t>otro</w:t>
      </w:r>
      <w:proofErr w:type="spellEnd"/>
      <w:r>
        <w:t xml:space="preserve"> a un </w:t>
      </w:r>
      <w:proofErr w:type="spellStart"/>
      <w:r>
        <w:t>filegroup</w:t>
      </w:r>
      <w:proofErr w:type="spellEnd"/>
      <w:r>
        <w:t xml:space="preserve"> </w:t>
      </w:r>
      <w:proofErr w:type="spellStart"/>
      <w:r>
        <w:t>secundario</w:t>
      </w:r>
      <w:proofErr w:type="spellEnd"/>
      <w:r>
        <w:t>)</w:t>
      </w:r>
      <w:r w:rsidRPr="00C52A7C">
        <w:t xml:space="preserve">: en el </w:t>
      </w:r>
      <w:proofErr w:type="spellStart"/>
      <w:r>
        <w:t>secundario</w:t>
      </w:r>
      <w:proofErr w:type="spellEnd"/>
      <w:r>
        <w:t xml:space="preserve"> se colocarán</w:t>
      </w:r>
      <w:r w:rsidRPr="00C52A7C">
        <w:t xml:space="preserve"> las tablas que están sujetas a pocas o ninguna modificación, como datos de los Clientes</w:t>
      </w:r>
      <w:r>
        <w:t>, Fábricas</w:t>
      </w:r>
      <w:r w:rsidRPr="00C52A7C">
        <w:t xml:space="preserve"> y Productos; en el </w:t>
      </w:r>
      <w:proofErr w:type="spellStart"/>
      <w:r>
        <w:t>primario</w:t>
      </w:r>
      <w:proofErr w:type="spellEnd"/>
      <w:r w:rsidRPr="00C52A7C">
        <w:t xml:space="preserve"> </w:t>
      </w:r>
      <w:proofErr w:type="spellStart"/>
      <w:r w:rsidRPr="00C52A7C">
        <w:t>las</w:t>
      </w:r>
      <w:proofErr w:type="spellEnd"/>
      <w:r w:rsidRPr="00C52A7C">
        <w:t xml:space="preserve"> </w:t>
      </w:r>
      <w:proofErr w:type="spellStart"/>
      <w:r w:rsidRPr="00C52A7C">
        <w:t>demás</w:t>
      </w:r>
      <w:proofErr w:type="spellEnd"/>
      <w:r w:rsidRPr="00C52A7C">
        <w:t xml:space="preserve"> </w:t>
      </w:r>
      <w:proofErr w:type="spellStart"/>
      <w:r w:rsidRPr="00C52A7C">
        <w:t>tablas</w:t>
      </w:r>
      <w:proofErr w:type="spellEnd"/>
      <w:r w:rsidRPr="00C52A7C">
        <w:t>.</w:t>
      </w:r>
    </w:p>
    <w:p w:rsidR="003D5B1A" w:rsidRPr="00C52A7C" w:rsidRDefault="003D5B1A" w:rsidP="003D5B1A">
      <w:pPr>
        <w:pStyle w:val="Prrafodelista"/>
        <w:numPr>
          <w:ilvl w:val="0"/>
          <w:numId w:val="14"/>
        </w:numPr>
      </w:pPr>
      <w:r w:rsidRPr="00C52A7C">
        <w:t xml:space="preserve">Los </w:t>
      </w:r>
      <w:proofErr w:type="spellStart"/>
      <w:r w:rsidRPr="00C52A7C">
        <w:t>archivos</w:t>
      </w:r>
      <w:proofErr w:type="spellEnd"/>
      <w:r w:rsidRPr="00C52A7C">
        <w:t xml:space="preserve"> de </w:t>
      </w:r>
      <w:proofErr w:type="spellStart"/>
      <w:r w:rsidRPr="00C52A7C">
        <w:t>datos</w:t>
      </w:r>
      <w:proofErr w:type="spellEnd"/>
      <w:r w:rsidRPr="00C52A7C">
        <w:t xml:space="preserve"> y los </w:t>
      </w:r>
      <w:proofErr w:type="spellStart"/>
      <w:r w:rsidRPr="00C52A7C">
        <w:t>archivos</w:t>
      </w:r>
      <w:proofErr w:type="spellEnd"/>
      <w:r w:rsidRPr="00C52A7C">
        <w:t xml:space="preserve"> log </w:t>
      </w:r>
      <w:proofErr w:type="spellStart"/>
      <w:r w:rsidRPr="00C52A7C">
        <w:t>deben</w:t>
      </w:r>
      <w:proofErr w:type="spellEnd"/>
      <w:r w:rsidRPr="00C52A7C">
        <w:t xml:space="preserve"> </w:t>
      </w:r>
      <w:proofErr w:type="spellStart"/>
      <w:r w:rsidRPr="00C52A7C">
        <w:t>estar</w:t>
      </w:r>
      <w:proofErr w:type="spellEnd"/>
      <w:r w:rsidRPr="00C52A7C">
        <w:t xml:space="preserve"> en </w:t>
      </w:r>
      <w:proofErr w:type="spellStart"/>
      <w:r w:rsidRPr="00C52A7C">
        <w:t>diferentes</w:t>
      </w:r>
      <w:proofErr w:type="spellEnd"/>
      <w:r w:rsidRPr="00C52A7C">
        <w:t xml:space="preserve"> </w:t>
      </w:r>
      <w:proofErr w:type="spellStart"/>
      <w:r w:rsidRPr="00C52A7C">
        <w:t>particiones</w:t>
      </w:r>
      <w:proofErr w:type="spellEnd"/>
      <w:r w:rsidRPr="00C52A7C">
        <w:t xml:space="preserve"> (</w:t>
      </w:r>
      <w:proofErr w:type="spellStart"/>
      <w:r w:rsidRPr="00C52A7C">
        <w:t>Utilizar</w:t>
      </w:r>
      <w:proofErr w:type="spellEnd"/>
      <w:r w:rsidRPr="00C52A7C">
        <w:t xml:space="preserve"> </w:t>
      </w:r>
      <w:proofErr w:type="spellStart"/>
      <w:r w:rsidRPr="00C52A7C">
        <w:t>las</w:t>
      </w:r>
      <w:proofErr w:type="spellEnd"/>
      <w:r w:rsidRPr="00C52A7C">
        <w:t xml:space="preserve"> </w:t>
      </w:r>
      <w:proofErr w:type="spellStart"/>
      <w:r w:rsidRPr="00C52A7C">
        <w:t>carpetas</w:t>
      </w:r>
      <w:proofErr w:type="spellEnd"/>
      <w:r w:rsidRPr="00C52A7C">
        <w:t xml:space="preserve"> </w:t>
      </w:r>
      <w:proofErr w:type="spellStart"/>
      <w:r w:rsidRPr="00C52A7C">
        <w:t>creadas</w:t>
      </w:r>
      <w:proofErr w:type="spellEnd"/>
      <w:r w:rsidRPr="00C52A7C">
        <w:t xml:space="preserve"> </w:t>
      </w:r>
      <w:proofErr w:type="spellStart"/>
      <w:proofErr w:type="gramStart"/>
      <w:r w:rsidRPr="00C52A7C">
        <w:t>durante</w:t>
      </w:r>
      <w:proofErr w:type="spellEnd"/>
      <w:proofErr w:type="gramEnd"/>
      <w:r w:rsidRPr="00C52A7C">
        <w:t xml:space="preserve"> la </w:t>
      </w:r>
      <w:proofErr w:type="spellStart"/>
      <w:r w:rsidRPr="00C52A7C">
        <w:t>instalación</w:t>
      </w:r>
      <w:proofErr w:type="spellEnd"/>
      <w:r w:rsidRPr="00C52A7C">
        <w:t xml:space="preserve"> del DBMS).</w:t>
      </w:r>
    </w:p>
    <w:p w:rsidR="003D5B1A" w:rsidRPr="00C52A7C" w:rsidRDefault="003D5B1A" w:rsidP="003D5B1A">
      <w:pPr>
        <w:pStyle w:val="Prrafodelista"/>
        <w:numPr>
          <w:ilvl w:val="0"/>
          <w:numId w:val="14"/>
        </w:numPr>
      </w:pPr>
      <w:r w:rsidRPr="00C52A7C">
        <w:t xml:space="preserve">El </w:t>
      </w:r>
      <w:proofErr w:type="spellStart"/>
      <w:r w:rsidRPr="00C52A7C">
        <w:t>tamaño</w:t>
      </w:r>
      <w:proofErr w:type="spellEnd"/>
      <w:r w:rsidRPr="00C52A7C">
        <w:t xml:space="preserve"> </w:t>
      </w:r>
      <w:proofErr w:type="spellStart"/>
      <w:r w:rsidRPr="00C52A7C">
        <w:t>inicial</w:t>
      </w:r>
      <w:proofErr w:type="spellEnd"/>
      <w:r w:rsidRPr="00C52A7C">
        <w:t xml:space="preserve"> de </w:t>
      </w:r>
      <w:proofErr w:type="spellStart"/>
      <w:r w:rsidRPr="00C52A7C">
        <w:t>cada</w:t>
      </w:r>
      <w:proofErr w:type="spellEnd"/>
      <w:r w:rsidRPr="00C52A7C">
        <w:t xml:space="preserve"> </w:t>
      </w:r>
      <w:proofErr w:type="spellStart"/>
      <w:r w:rsidRPr="00C52A7C">
        <w:t>archivo</w:t>
      </w:r>
      <w:proofErr w:type="spellEnd"/>
      <w:r w:rsidRPr="00C52A7C">
        <w:t xml:space="preserve"> de </w:t>
      </w:r>
      <w:proofErr w:type="spellStart"/>
      <w:r w:rsidRPr="00C52A7C">
        <w:t>datos</w:t>
      </w:r>
      <w:proofErr w:type="spellEnd"/>
      <w:r w:rsidRPr="00C52A7C">
        <w:t xml:space="preserve"> </w:t>
      </w:r>
      <w:proofErr w:type="spellStart"/>
      <w:r w:rsidRPr="00C52A7C">
        <w:t>es</w:t>
      </w:r>
      <w:proofErr w:type="spellEnd"/>
      <w:r w:rsidRPr="00C52A7C">
        <w:t xml:space="preserve"> de 5 MB, con </w:t>
      </w:r>
      <w:proofErr w:type="gramStart"/>
      <w:r w:rsidRPr="00C52A7C">
        <w:t>un</w:t>
      </w:r>
      <w:proofErr w:type="gramEnd"/>
      <w:r w:rsidRPr="00C52A7C">
        <w:t xml:space="preserve"> </w:t>
      </w:r>
      <w:proofErr w:type="spellStart"/>
      <w:r w:rsidRPr="00C52A7C">
        <w:t>incremento</w:t>
      </w:r>
      <w:proofErr w:type="spellEnd"/>
      <w:r w:rsidRPr="00C52A7C">
        <w:t xml:space="preserve"> </w:t>
      </w:r>
      <w:proofErr w:type="spellStart"/>
      <w:r w:rsidRPr="00C52A7C">
        <w:t>automático</w:t>
      </w:r>
      <w:proofErr w:type="spellEnd"/>
      <w:r w:rsidRPr="00C52A7C">
        <w:t xml:space="preserve"> del 10% y un </w:t>
      </w:r>
      <w:proofErr w:type="spellStart"/>
      <w:r w:rsidRPr="00C52A7C">
        <w:t>límite</w:t>
      </w:r>
      <w:proofErr w:type="spellEnd"/>
      <w:r w:rsidRPr="00C52A7C">
        <w:t xml:space="preserve"> de 10MB. </w:t>
      </w:r>
    </w:p>
    <w:p w:rsidR="003D5B1A" w:rsidRDefault="003D5B1A" w:rsidP="003D5B1A">
      <w:pPr>
        <w:pStyle w:val="Prrafodelista"/>
        <w:numPr>
          <w:ilvl w:val="0"/>
          <w:numId w:val="14"/>
        </w:numPr>
      </w:pPr>
      <w:r w:rsidRPr="00C52A7C">
        <w:t xml:space="preserve">El </w:t>
      </w:r>
      <w:proofErr w:type="spellStart"/>
      <w:r w:rsidRPr="00C52A7C">
        <w:t>tamaño</w:t>
      </w:r>
      <w:proofErr w:type="spellEnd"/>
      <w:r w:rsidRPr="00C52A7C">
        <w:t xml:space="preserve"> </w:t>
      </w:r>
      <w:proofErr w:type="spellStart"/>
      <w:r w:rsidRPr="00C52A7C">
        <w:t>inicial</w:t>
      </w:r>
      <w:proofErr w:type="spellEnd"/>
      <w:r w:rsidRPr="00C52A7C">
        <w:t xml:space="preserve"> de los </w:t>
      </w:r>
      <w:proofErr w:type="spellStart"/>
      <w:r w:rsidRPr="00C52A7C">
        <w:t>archivos</w:t>
      </w:r>
      <w:proofErr w:type="spellEnd"/>
      <w:r w:rsidRPr="00C52A7C">
        <w:t xml:space="preserve"> log </w:t>
      </w:r>
      <w:proofErr w:type="spellStart"/>
      <w:r w:rsidRPr="00C52A7C">
        <w:t>es</w:t>
      </w:r>
      <w:proofErr w:type="spellEnd"/>
      <w:r w:rsidRPr="00C52A7C">
        <w:t xml:space="preserve"> de 2MB, con </w:t>
      </w:r>
      <w:proofErr w:type="gramStart"/>
      <w:r w:rsidRPr="00C52A7C">
        <w:t>un</w:t>
      </w:r>
      <w:proofErr w:type="gramEnd"/>
      <w:r w:rsidRPr="00C52A7C">
        <w:t xml:space="preserve"> </w:t>
      </w:r>
      <w:proofErr w:type="spellStart"/>
      <w:r w:rsidRPr="00C52A7C">
        <w:t>incremento</w:t>
      </w:r>
      <w:proofErr w:type="spellEnd"/>
      <w:r w:rsidRPr="00C52A7C">
        <w:t xml:space="preserve"> </w:t>
      </w:r>
      <w:proofErr w:type="spellStart"/>
      <w:r w:rsidRPr="00C52A7C">
        <w:t>automático</w:t>
      </w:r>
      <w:proofErr w:type="spellEnd"/>
      <w:r w:rsidRPr="00C52A7C">
        <w:t xml:space="preserve"> de 1 MB y un </w:t>
      </w:r>
      <w:proofErr w:type="spellStart"/>
      <w:r w:rsidRPr="00C52A7C">
        <w:t>límite</w:t>
      </w:r>
      <w:proofErr w:type="spellEnd"/>
      <w:r w:rsidRPr="00C52A7C">
        <w:t xml:space="preserve"> de </w:t>
      </w:r>
      <w:proofErr w:type="spellStart"/>
      <w:r w:rsidRPr="00C52A7C">
        <w:t>crecimiento</w:t>
      </w:r>
      <w:proofErr w:type="spellEnd"/>
      <w:r w:rsidRPr="00C52A7C">
        <w:t xml:space="preserve"> a 8 MB.</w:t>
      </w:r>
    </w:p>
    <w:p w:rsidR="003D5B1A" w:rsidRDefault="003D5B1A" w:rsidP="003D5B1A">
      <w:pPr>
        <w:pStyle w:val="Prrafodelista"/>
        <w:ind w:left="1068"/>
      </w:pPr>
      <w:r>
        <w:rPr>
          <w:noProof/>
          <w:lang w:val="es-ES" w:eastAsia="es-ES"/>
        </w:rPr>
        <w:lastRenderedPageBreak/>
        <w:drawing>
          <wp:inline distT="0" distB="0" distL="0" distR="0" wp14:anchorId="3A8FE5A9" wp14:editId="3D6A6547">
            <wp:extent cx="3733800" cy="346670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5148336_516279545510938_5029333577502818304_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7" t="13802" r="42012" b="21895"/>
                    <a:stretch/>
                  </pic:blipFill>
                  <pic:spPr bwMode="auto">
                    <a:xfrm>
                      <a:off x="0" y="0"/>
                      <a:ext cx="3738382" cy="347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B1A" w:rsidRDefault="003D5B1A" w:rsidP="003D5B1A">
      <w:pPr>
        <w:pStyle w:val="Prrafodelista"/>
        <w:ind w:left="1068"/>
      </w:pPr>
      <w:r>
        <w:rPr>
          <w:noProof/>
          <w:lang w:val="es-ES" w:eastAsia="es-ES"/>
        </w:rPr>
        <w:drawing>
          <wp:inline distT="0" distB="0" distL="0" distR="0" wp14:anchorId="27C04E10" wp14:editId="177F7283">
            <wp:extent cx="3527243" cy="3152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178884_1240346379439179_6199159639595024384_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8" t="6588" r="24162" b="11544"/>
                    <a:stretch/>
                  </pic:blipFill>
                  <pic:spPr bwMode="auto">
                    <a:xfrm>
                      <a:off x="0" y="0"/>
                      <a:ext cx="3530657" cy="315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7F0" w:rsidRDefault="003D5B1A" w:rsidP="003D5B1A">
      <w:pPr>
        <w:pStyle w:val="Prrafodelista"/>
        <w:ind w:left="1068"/>
      </w:pPr>
      <w:r>
        <w:rPr>
          <w:noProof/>
          <w:lang w:val="es-ES" w:eastAsia="es-ES"/>
        </w:rPr>
        <w:lastRenderedPageBreak/>
        <w:drawing>
          <wp:inline distT="0" distB="0" distL="0" distR="0" wp14:anchorId="007FEB1B" wp14:editId="466B0928">
            <wp:extent cx="3098559" cy="278130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5159090_247684745896736_8619141086872338432_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2" t="6587" r="24162" b="10916"/>
                    <a:stretch/>
                  </pic:blipFill>
                  <pic:spPr bwMode="auto">
                    <a:xfrm>
                      <a:off x="0" y="0"/>
                      <a:ext cx="3100039" cy="278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7F0" w:rsidRDefault="00F907F0" w:rsidP="00F907F0">
      <w:pPr>
        <w:pStyle w:val="Prrafodelista"/>
        <w:ind w:left="1068"/>
        <w:jc w:val="center"/>
      </w:pPr>
    </w:p>
    <w:p w:rsidR="009B46EC" w:rsidRPr="009B46EC" w:rsidRDefault="009B46EC" w:rsidP="009B46EC">
      <w:pPr>
        <w:pStyle w:val="Prrafodelista"/>
        <w:numPr>
          <w:ilvl w:val="0"/>
          <w:numId w:val="10"/>
        </w:numPr>
      </w:pPr>
      <w:r w:rsidRPr="009B46EC">
        <w:rPr>
          <w:rFonts w:eastAsia="Calibri Light" w:cs="Calibri Light"/>
        </w:rPr>
        <w:t>Modificar el script generado en el punto 2 de la siguiente manera:</w:t>
      </w:r>
    </w:p>
    <w:p w:rsidR="009B46EC" w:rsidRPr="002C6C45" w:rsidRDefault="009B46EC" w:rsidP="009B46EC">
      <w:pPr>
        <w:pStyle w:val="Textoindependiente"/>
        <w:numPr>
          <w:ilvl w:val="0"/>
          <w:numId w:val="12"/>
        </w:numPr>
        <w:rPr>
          <w:rFonts w:eastAsia="Calibri Light" w:cs="Calibri Light"/>
        </w:rPr>
      </w:pPr>
      <w:r w:rsidRPr="002C6C45">
        <w:rPr>
          <w:rFonts w:eastAsia="Calibri Light" w:cs="Calibri Light"/>
        </w:rPr>
        <w:t xml:space="preserve">Comentar la generación de Integridad referencial (FK) </w:t>
      </w:r>
    </w:p>
    <w:p w:rsidR="009B46EC" w:rsidRPr="002C6C45" w:rsidRDefault="009B46EC" w:rsidP="009B46EC">
      <w:pPr>
        <w:pStyle w:val="Textoindependiente"/>
        <w:numPr>
          <w:ilvl w:val="0"/>
          <w:numId w:val="12"/>
        </w:numPr>
        <w:rPr>
          <w:rFonts w:eastAsia="Calibri Light" w:cs="Calibri Light"/>
        </w:rPr>
      </w:pPr>
      <w:proofErr w:type="spellStart"/>
      <w:r w:rsidRPr="002C6C45">
        <w:rPr>
          <w:rFonts w:eastAsia="Calibri Light" w:cs="Calibri Light"/>
        </w:rPr>
        <w:t>Crear</w:t>
      </w:r>
      <w:proofErr w:type="spellEnd"/>
      <w:r w:rsidRPr="002C6C45">
        <w:rPr>
          <w:rFonts w:eastAsia="Calibri Light" w:cs="Calibri Light"/>
        </w:rPr>
        <w:t xml:space="preserve"> </w:t>
      </w:r>
      <w:proofErr w:type="spellStart"/>
      <w:r w:rsidRPr="002C6C45">
        <w:rPr>
          <w:rFonts w:eastAsia="Calibri Light" w:cs="Calibri Light"/>
        </w:rPr>
        <w:t>las</w:t>
      </w:r>
      <w:proofErr w:type="spellEnd"/>
      <w:r w:rsidRPr="002C6C45">
        <w:rPr>
          <w:rFonts w:eastAsia="Calibri Light" w:cs="Calibri Light"/>
        </w:rPr>
        <w:t xml:space="preserve"> </w:t>
      </w:r>
      <w:proofErr w:type="spellStart"/>
      <w:r w:rsidRPr="002C6C45">
        <w:rPr>
          <w:rFonts w:eastAsia="Calibri Light" w:cs="Calibri Light"/>
        </w:rPr>
        <w:t>tablas</w:t>
      </w:r>
      <w:proofErr w:type="spellEnd"/>
      <w:r w:rsidRPr="002C6C45">
        <w:rPr>
          <w:rFonts w:eastAsia="Calibri Light" w:cs="Calibri Light"/>
        </w:rPr>
        <w:t xml:space="preserve"> en los </w:t>
      </w:r>
      <w:proofErr w:type="spellStart"/>
      <w:r w:rsidRPr="002C6C45">
        <w:rPr>
          <w:rFonts w:eastAsia="Calibri Light" w:cs="Calibri Light"/>
        </w:rPr>
        <w:t>filegroups</w:t>
      </w:r>
      <w:proofErr w:type="spellEnd"/>
      <w:r w:rsidRPr="002C6C45">
        <w:rPr>
          <w:rFonts w:eastAsia="Calibri Light" w:cs="Calibri Light"/>
        </w:rPr>
        <w:t xml:space="preserve"> </w:t>
      </w:r>
      <w:proofErr w:type="spellStart"/>
      <w:r w:rsidRPr="002C6C45">
        <w:rPr>
          <w:rFonts w:eastAsia="Calibri Light" w:cs="Calibri Light"/>
        </w:rPr>
        <w:t>definidos</w:t>
      </w:r>
      <w:proofErr w:type="spellEnd"/>
      <w:r w:rsidRPr="002C6C45">
        <w:rPr>
          <w:rFonts w:eastAsia="Calibri Light" w:cs="Calibri Light"/>
        </w:rPr>
        <w:t xml:space="preserve"> en el </w:t>
      </w:r>
      <w:proofErr w:type="spellStart"/>
      <w:r w:rsidRPr="002C6C45">
        <w:rPr>
          <w:rFonts w:eastAsia="Calibri Light" w:cs="Calibri Light"/>
        </w:rPr>
        <w:t>punto</w:t>
      </w:r>
      <w:proofErr w:type="spellEnd"/>
      <w:r w:rsidRPr="002C6C45">
        <w:rPr>
          <w:rFonts w:eastAsia="Calibri Light" w:cs="Calibri Light"/>
        </w:rPr>
        <w:t xml:space="preserve"> 5</w:t>
      </w:r>
    </w:p>
    <w:p w:rsidR="00FD151F" w:rsidRDefault="009B46EC" w:rsidP="00FD151F">
      <w:pPr>
        <w:pStyle w:val="Textoindependiente"/>
        <w:numPr>
          <w:ilvl w:val="0"/>
          <w:numId w:val="12"/>
        </w:numPr>
        <w:rPr>
          <w:rFonts w:eastAsia="Calibri Light" w:cs="Calibri Light"/>
        </w:rPr>
      </w:pPr>
      <w:r w:rsidRPr="002C6C45">
        <w:rPr>
          <w:rFonts w:eastAsia="Calibri Light" w:cs="Calibri Light"/>
        </w:rPr>
        <w:t xml:space="preserve">Crear dos esquemas: movimientos y catálogo; en catálogo se colocarán las tablas de clientes, fábricas y productos, </w:t>
      </w:r>
      <w:proofErr w:type="spellStart"/>
      <w:r w:rsidRPr="002C6C45">
        <w:rPr>
          <w:rFonts w:eastAsia="Calibri Light" w:cs="Calibri Light"/>
        </w:rPr>
        <w:t>las</w:t>
      </w:r>
      <w:proofErr w:type="spellEnd"/>
      <w:r w:rsidRPr="002C6C45">
        <w:rPr>
          <w:rFonts w:eastAsia="Calibri Light" w:cs="Calibri Light"/>
        </w:rPr>
        <w:t xml:space="preserve"> </w:t>
      </w:r>
      <w:proofErr w:type="spellStart"/>
      <w:r w:rsidRPr="002C6C45">
        <w:rPr>
          <w:rFonts w:eastAsia="Calibri Light" w:cs="Calibri Light"/>
        </w:rPr>
        <w:t>restantes</w:t>
      </w:r>
      <w:proofErr w:type="spellEnd"/>
      <w:r w:rsidRPr="002C6C45">
        <w:rPr>
          <w:rFonts w:eastAsia="Calibri Light" w:cs="Calibri Light"/>
        </w:rPr>
        <w:t xml:space="preserve"> se </w:t>
      </w:r>
      <w:proofErr w:type="spellStart"/>
      <w:r w:rsidRPr="002C6C45">
        <w:rPr>
          <w:rFonts w:eastAsia="Calibri Light" w:cs="Calibri Light"/>
        </w:rPr>
        <w:t>colocarán</w:t>
      </w:r>
      <w:proofErr w:type="spellEnd"/>
      <w:r w:rsidRPr="002C6C45">
        <w:rPr>
          <w:rFonts w:eastAsia="Calibri Light" w:cs="Calibri Light"/>
        </w:rPr>
        <w:t xml:space="preserve"> en </w:t>
      </w:r>
      <w:proofErr w:type="spellStart"/>
      <w:r w:rsidRPr="002C6C45">
        <w:rPr>
          <w:rFonts w:eastAsia="Calibri Light" w:cs="Calibri Light"/>
        </w:rPr>
        <w:t>movimientos</w:t>
      </w:r>
      <w:proofErr w:type="spellEnd"/>
      <w:r w:rsidRPr="002C6C45">
        <w:rPr>
          <w:rFonts w:eastAsia="Calibri Light" w:cs="Calibri Light"/>
        </w:rPr>
        <w:t>.</w:t>
      </w:r>
    </w:p>
    <w:p w:rsidR="003D5B1A" w:rsidRDefault="00F907F0" w:rsidP="00F907F0">
      <w:pPr>
        <w:pStyle w:val="Textoindependiente"/>
        <w:ind w:left="708"/>
        <w:jc w:val="center"/>
        <w:rPr>
          <w:rFonts w:eastAsia="Calibri Light" w:cs="Calibri Light"/>
        </w:rPr>
      </w:pPr>
      <w:r>
        <w:rPr>
          <w:noProof/>
          <w:lang w:val="es-ES" w:eastAsia="es-ES"/>
        </w:rPr>
        <w:drawing>
          <wp:inline distT="0" distB="0" distL="0" distR="0" wp14:anchorId="3C571EDC" wp14:editId="1D98980D">
            <wp:extent cx="2257425" cy="303657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490"/>
                    <a:stretch/>
                  </pic:blipFill>
                  <pic:spPr bwMode="auto">
                    <a:xfrm>
                      <a:off x="0" y="0"/>
                      <a:ext cx="2257425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45C15928" wp14:editId="5E1AD001">
            <wp:extent cx="2457450" cy="3036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437"/>
                    <a:stretch/>
                  </pic:blipFill>
                  <pic:spPr bwMode="auto">
                    <a:xfrm>
                      <a:off x="0" y="0"/>
                      <a:ext cx="2457450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B1A" w:rsidRDefault="003D5B1A">
      <w:pPr>
        <w:rPr>
          <w:rFonts w:ascii="Calibri" w:eastAsia="Calibri Light" w:hAnsi="Calibri" w:cs="Calibri Light"/>
          <w:lang w:val="en-US"/>
        </w:rPr>
      </w:pPr>
      <w:r>
        <w:rPr>
          <w:rFonts w:eastAsia="Calibri Light" w:cs="Calibri Light"/>
        </w:rPr>
        <w:br w:type="page"/>
      </w:r>
    </w:p>
    <w:p w:rsidR="00FD151F" w:rsidRPr="003D5B1A" w:rsidRDefault="00FD151F" w:rsidP="00FD151F">
      <w:pPr>
        <w:pStyle w:val="Textoindependiente"/>
        <w:numPr>
          <w:ilvl w:val="0"/>
          <w:numId w:val="10"/>
        </w:numPr>
        <w:rPr>
          <w:rFonts w:eastAsia="Calibri Light" w:cs="Calibri Light"/>
        </w:rPr>
      </w:pPr>
      <w:proofErr w:type="spellStart"/>
      <w:r w:rsidRPr="00FD151F">
        <w:rPr>
          <w:rFonts w:asciiTheme="minorHAnsi" w:eastAsia="Calibri Light" w:hAnsiTheme="minorHAnsi" w:cs="Calibri Light"/>
          <w:bCs/>
          <w:lang w:val="es-EC"/>
        </w:rPr>
        <w:lastRenderedPageBreak/>
        <w:t>Desnormalización</w:t>
      </w:r>
      <w:proofErr w:type="spellEnd"/>
      <w:r w:rsidRPr="00FD151F">
        <w:rPr>
          <w:rFonts w:asciiTheme="minorHAnsi" w:eastAsia="Calibri Light" w:hAnsiTheme="minorHAnsi" w:cs="Calibri Light"/>
          <w:bCs/>
          <w:lang w:val="es-EC"/>
        </w:rPr>
        <w:t xml:space="preserve">:   Crear una tabla </w:t>
      </w:r>
      <w:proofErr w:type="spellStart"/>
      <w:r w:rsidRPr="00FD151F">
        <w:rPr>
          <w:rFonts w:asciiTheme="minorHAnsi" w:eastAsia="Calibri Light" w:hAnsiTheme="minorHAnsi" w:cs="Calibri Light"/>
          <w:bCs/>
          <w:lang w:val="es-EC"/>
        </w:rPr>
        <w:t>cabezacuerpoP</w:t>
      </w:r>
      <w:proofErr w:type="spellEnd"/>
      <w:r w:rsidRPr="00FD151F">
        <w:rPr>
          <w:rFonts w:asciiTheme="minorHAnsi" w:eastAsia="Calibri Light" w:hAnsiTheme="minorHAnsi" w:cs="Calibri Light"/>
          <w:bCs/>
          <w:lang w:val="es-EC"/>
        </w:rPr>
        <w:t xml:space="preserve"> que unifique en una sola tabla los datos de las tablas </w:t>
      </w:r>
      <w:proofErr w:type="spellStart"/>
      <w:r w:rsidRPr="00FD151F">
        <w:rPr>
          <w:rFonts w:asciiTheme="minorHAnsi" w:eastAsia="Calibri Light" w:hAnsiTheme="minorHAnsi" w:cs="Calibri Light"/>
          <w:bCs/>
          <w:lang w:val="es-EC"/>
        </w:rPr>
        <w:t>CabezaP</w:t>
      </w:r>
      <w:proofErr w:type="spellEnd"/>
      <w:r w:rsidRPr="00FD151F">
        <w:rPr>
          <w:rFonts w:asciiTheme="minorHAnsi" w:eastAsia="Calibri Light" w:hAnsiTheme="minorHAnsi" w:cs="Calibri Light"/>
          <w:bCs/>
          <w:lang w:val="es-EC"/>
        </w:rPr>
        <w:t xml:space="preserve"> y </w:t>
      </w:r>
      <w:proofErr w:type="spellStart"/>
      <w:r w:rsidRPr="00FD151F">
        <w:rPr>
          <w:rFonts w:asciiTheme="minorHAnsi" w:eastAsia="Calibri Light" w:hAnsiTheme="minorHAnsi" w:cs="Calibri Light"/>
          <w:bCs/>
          <w:lang w:val="es-EC"/>
        </w:rPr>
        <w:t>CuerpoP</w:t>
      </w:r>
      <w:proofErr w:type="spellEnd"/>
      <w:r w:rsidRPr="00FD151F">
        <w:rPr>
          <w:rFonts w:asciiTheme="minorHAnsi" w:eastAsia="Calibri Light" w:hAnsiTheme="minorHAnsi" w:cs="Calibri Light"/>
          <w:bCs/>
          <w:lang w:val="es-EC"/>
        </w:rPr>
        <w:t xml:space="preserve">.  Las tablas originales deben están sincronizadas con </w:t>
      </w:r>
      <w:proofErr w:type="spellStart"/>
      <w:r w:rsidRPr="00FD151F">
        <w:rPr>
          <w:rFonts w:asciiTheme="minorHAnsi" w:eastAsia="Calibri Light" w:hAnsiTheme="minorHAnsi" w:cs="Calibri Light"/>
          <w:bCs/>
          <w:lang w:val="es-EC"/>
        </w:rPr>
        <w:t>cabezacuerpoP</w:t>
      </w:r>
      <w:proofErr w:type="spellEnd"/>
      <w:r w:rsidRPr="00FD151F">
        <w:rPr>
          <w:rFonts w:asciiTheme="minorHAnsi" w:eastAsia="Calibri Light" w:hAnsiTheme="minorHAnsi" w:cs="Calibri Light"/>
          <w:bCs/>
          <w:lang w:val="es-EC"/>
        </w:rPr>
        <w:t xml:space="preserve">, de tal forma que si se modifican los datos de las originales, se cambien los datos de la tabla </w:t>
      </w:r>
      <w:proofErr w:type="spellStart"/>
      <w:r w:rsidRPr="00FD151F">
        <w:rPr>
          <w:rFonts w:asciiTheme="minorHAnsi" w:eastAsia="Calibri Light" w:hAnsiTheme="minorHAnsi" w:cs="Calibri Light"/>
          <w:bCs/>
          <w:lang w:val="es-EC"/>
        </w:rPr>
        <w:t>cabezacuerpoP</w:t>
      </w:r>
      <w:proofErr w:type="spellEnd"/>
      <w:r w:rsidRPr="00FD151F">
        <w:rPr>
          <w:rFonts w:asciiTheme="minorHAnsi" w:eastAsia="Calibri Light" w:hAnsiTheme="minorHAnsi" w:cs="Calibri Light"/>
          <w:bCs/>
          <w:lang w:val="es-EC"/>
        </w:rPr>
        <w:t xml:space="preserve"> o viceversa, </w:t>
      </w:r>
      <w:r>
        <w:rPr>
          <w:rFonts w:asciiTheme="minorHAnsi" w:eastAsia="Calibri Light" w:hAnsiTheme="minorHAnsi" w:cs="Calibri Light"/>
          <w:bCs/>
          <w:lang w:val="es-EC"/>
        </w:rPr>
        <w:t>¿</w:t>
      </w:r>
      <w:r w:rsidRPr="00FD151F">
        <w:rPr>
          <w:rFonts w:asciiTheme="minorHAnsi" w:eastAsia="Calibri Light" w:hAnsiTheme="minorHAnsi" w:cs="Calibri Light"/>
          <w:bCs/>
          <w:lang w:val="es-EC"/>
        </w:rPr>
        <w:t>cómo hacerlo?</w:t>
      </w:r>
    </w:p>
    <w:p w:rsidR="003D5B1A" w:rsidRDefault="003D5B1A" w:rsidP="003D5B1A">
      <w:pPr>
        <w:pStyle w:val="Textoindependiente"/>
        <w:ind w:left="720"/>
        <w:jc w:val="center"/>
        <w:rPr>
          <w:rFonts w:eastAsia="Calibri Light" w:cs="Calibri Light"/>
        </w:rPr>
      </w:pPr>
      <w:r>
        <w:rPr>
          <w:noProof/>
          <w:lang w:val="es-ES" w:eastAsia="es-ES"/>
        </w:rPr>
        <w:drawing>
          <wp:inline distT="0" distB="0" distL="0" distR="0" wp14:anchorId="15CF8517" wp14:editId="0FB2A4CE">
            <wp:extent cx="4010025" cy="259472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07" t="29485" r="58907" b="42911"/>
                    <a:stretch/>
                  </pic:blipFill>
                  <pic:spPr bwMode="auto">
                    <a:xfrm>
                      <a:off x="0" y="0"/>
                      <a:ext cx="4015726" cy="259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B1A" w:rsidRDefault="003D5B1A" w:rsidP="003D5B1A">
      <w:pPr>
        <w:pStyle w:val="Textoindependiente"/>
        <w:ind w:left="720"/>
        <w:rPr>
          <w:noProof/>
          <w:lang w:val="es-ES" w:eastAsia="es-ES"/>
        </w:rPr>
      </w:pPr>
    </w:p>
    <w:p w:rsidR="003D5B1A" w:rsidRDefault="003D5B1A" w:rsidP="003D5B1A">
      <w:pPr>
        <w:pStyle w:val="Textoindependiente"/>
        <w:ind w:left="720"/>
        <w:jc w:val="center"/>
        <w:rPr>
          <w:rFonts w:eastAsia="Calibri Light" w:cs="Calibri Light"/>
        </w:rPr>
      </w:pPr>
      <w:r>
        <w:rPr>
          <w:noProof/>
          <w:lang w:val="es-ES" w:eastAsia="es-ES"/>
        </w:rPr>
        <w:drawing>
          <wp:inline distT="0" distB="0" distL="0" distR="0" wp14:anchorId="419DE68B" wp14:editId="0DCFAF17">
            <wp:extent cx="5501921" cy="256222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6" t="10352" r="11993" b="19385"/>
                    <a:stretch/>
                  </pic:blipFill>
                  <pic:spPr bwMode="auto">
                    <a:xfrm>
                      <a:off x="0" y="0"/>
                      <a:ext cx="5506150" cy="256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B1A" w:rsidRDefault="003D5B1A" w:rsidP="003D5B1A">
      <w:pPr>
        <w:pStyle w:val="Textoindependiente"/>
        <w:ind w:left="720"/>
        <w:rPr>
          <w:noProof/>
          <w:lang w:val="es-ES" w:eastAsia="es-ES"/>
        </w:rPr>
      </w:pPr>
    </w:p>
    <w:p w:rsidR="003D5B1A" w:rsidRDefault="003D5B1A" w:rsidP="003D5B1A">
      <w:pPr>
        <w:pStyle w:val="Textoindependiente"/>
        <w:ind w:left="720"/>
        <w:jc w:val="center"/>
        <w:rPr>
          <w:rFonts w:eastAsia="Calibri Light" w:cs="Calibri Light"/>
        </w:rPr>
      </w:pPr>
      <w:r>
        <w:rPr>
          <w:noProof/>
          <w:lang w:val="es-ES" w:eastAsia="es-ES"/>
        </w:rPr>
        <w:drawing>
          <wp:inline distT="0" distB="0" distL="0" distR="0" wp14:anchorId="374DAD67" wp14:editId="666EE6B4">
            <wp:extent cx="5586107" cy="1819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27" t="33250" r="11994" b="17817"/>
                    <a:stretch/>
                  </pic:blipFill>
                  <pic:spPr bwMode="auto">
                    <a:xfrm>
                      <a:off x="0" y="0"/>
                      <a:ext cx="5589516" cy="182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B1A" w:rsidRDefault="003D5B1A" w:rsidP="003D5B1A">
      <w:pPr>
        <w:pStyle w:val="Textoindependiente"/>
        <w:ind w:left="720"/>
        <w:jc w:val="center"/>
        <w:rPr>
          <w:rFonts w:eastAsia="Calibri Light" w:cs="Calibri Light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CA29BA7" wp14:editId="47D363F5">
            <wp:extent cx="5068218" cy="1724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37" t="42345" r="39331" b="31620"/>
                    <a:stretch/>
                  </pic:blipFill>
                  <pic:spPr bwMode="auto">
                    <a:xfrm>
                      <a:off x="0" y="0"/>
                      <a:ext cx="5079464" cy="172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FD1" w:rsidRPr="00320FD1" w:rsidRDefault="00320FD1" w:rsidP="003D5B1A">
      <w:pPr>
        <w:pStyle w:val="Textoindependiente"/>
        <w:ind w:left="720"/>
        <w:jc w:val="center"/>
        <w:rPr>
          <w:rFonts w:eastAsia="Calibri Light" w:cs="Calibri Light"/>
          <w:i/>
        </w:rPr>
      </w:pPr>
      <w:r w:rsidRPr="00320FD1">
        <w:rPr>
          <w:rFonts w:eastAsia="Calibri Light" w:cs="Calibri Light"/>
          <w:i/>
        </w:rPr>
        <w:t xml:space="preserve">Los </w:t>
      </w:r>
      <w:proofErr w:type="spellStart"/>
      <w:r>
        <w:rPr>
          <w:rFonts w:eastAsia="Calibri Light" w:cs="Calibri Light"/>
          <w:i/>
        </w:rPr>
        <w:t>datos</w:t>
      </w:r>
      <w:proofErr w:type="spellEnd"/>
      <w:r>
        <w:rPr>
          <w:rFonts w:eastAsia="Calibri Light" w:cs="Calibri Light"/>
          <w:i/>
        </w:rPr>
        <w:t xml:space="preserve"> se </w:t>
      </w:r>
      <w:proofErr w:type="spellStart"/>
      <w:r>
        <w:rPr>
          <w:rFonts w:eastAsia="Calibri Light" w:cs="Calibri Light"/>
          <w:i/>
        </w:rPr>
        <w:t>ingresa</w:t>
      </w:r>
      <w:proofErr w:type="spellEnd"/>
      <w:r>
        <w:rPr>
          <w:rFonts w:eastAsia="Calibri Light" w:cs="Calibri Light"/>
          <w:i/>
        </w:rPr>
        <w:t xml:space="preserve"> solo en </w:t>
      </w:r>
      <w:proofErr w:type="spellStart"/>
      <w:r>
        <w:rPr>
          <w:rFonts w:eastAsia="Calibri Light" w:cs="Calibri Light"/>
          <w:i/>
        </w:rPr>
        <w:t>detalle</w:t>
      </w:r>
      <w:proofErr w:type="spellEnd"/>
      <w:r>
        <w:rPr>
          <w:rFonts w:eastAsia="Calibri Light" w:cs="Calibri Light"/>
          <w:i/>
        </w:rPr>
        <w:t xml:space="preserve"> y el trigger se </w:t>
      </w:r>
      <w:proofErr w:type="spellStart"/>
      <w:r>
        <w:rPr>
          <w:rFonts w:eastAsia="Calibri Light" w:cs="Calibri Light"/>
          <w:i/>
        </w:rPr>
        <w:t>encarga</w:t>
      </w:r>
      <w:proofErr w:type="spellEnd"/>
      <w:r>
        <w:rPr>
          <w:rFonts w:eastAsia="Calibri Light" w:cs="Calibri Light"/>
          <w:i/>
        </w:rPr>
        <w:t xml:space="preserve"> de </w:t>
      </w:r>
      <w:proofErr w:type="spellStart"/>
      <w:r>
        <w:rPr>
          <w:rFonts w:eastAsia="Calibri Light" w:cs="Calibri Light"/>
          <w:i/>
        </w:rPr>
        <w:t>empatar</w:t>
      </w:r>
      <w:proofErr w:type="spellEnd"/>
      <w:r>
        <w:rPr>
          <w:rFonts w:eastAsia="Calibri Light" w:cs="Calibri Light"/>
          <w:i/>
        </w:rPr>
        <w:t xml:space="preserve"> con la </w:t>
      </w:r>
      <w:proofErr w:type="spellStart"/>
      <w:r>
        <w:rPr>
          <w:rFonts w:eastAsia="Calibri Light" w:cs="Calibri Light"/>
          <w:i/>
        </w:rPr>
        <w:t>cabecera</w:t>
      </w:r>
      <w:proofErr w:type="spellEnd"/>
      <w:r>
        <w:rPr>
          <w:rFonts w:eastAsia="Calibri Light" w:cs="Calibri Light"/>
          <w:i/>
        </w:rPr>
        <w:t>.</w:t>
      </w:r>
    </w:p>
    <w:p w:rsidR="009B46EC" w:rsidRPr="007F173E" w:rsidRDefault="009B46EC" w:rsidP="009B46EC">
      <w:pPr>
        <w:pStyle w:val="Sinespaciado"/>
        <w:jc w:val="both"/>
      </w:pPr>
    </w:p>
    <w:p w:rsidR="003251C4" w:rsidRDefault="006F0C11" w:rsidP="007F173E">
      <w:pPr>
        <w:pStyle w:val="Sinespaciado"/>
        <w:jc w:val="both"/>
      </w:pPr>
      <w:r w:rsidRPr="007F173E">
        <w:rPr>
          <w:b/>
        </w:rPr>
        <w:t>Conclusiones y recomendaciones</w:t>
      </w:r>
      <w:r w:rsidR="00615212" w:rsidRPr="007F173E">
        <w:rPr>
          <w:b/>
        </w:rPr>
        <w:t>:</w:t>
      </w:r>
      <w:r w:rsidR="003678CD" w:rsidRPr="007F173E">
        <w:t xml:space="preserve"> </w:t>
      </w:r>
    </w:p>
    <w:p w:rsidR="003251C4" w:rsidRDefault="003251C4" w:rsidP="007F173E">
      <w:pPr>
        <w:pStyle w:val="Sinespaciado"/>
        <w:jc w:val="both"/>
      </w:pPr>
    </w:p>
    <w:p w:rsidR="003D5B1A" w:rsidRDefault="003D5B1A" w:rsidP="003D5B1A">
      <w:pPr>
        <w:pStyle w:val="Sinespaciado"/>
        <w:numPr>
          <w:ilvl w:val="0"/>
          <w:numId w:val="2"/>
        </w:numPr>
        <w:jc w:val="both"/>
      </w:pPr>
      <w:r>
        <w:t>Se logró r</w:t>
      </w:r>
      <w:r>
        <w:t>ealizar el diseño conce</w:t>
      </w:r>
      <w:r w:rsidR="00320FD1">
        <w:t>ptual de un escenario propuesto.</w:t>
      </w:r>
    </w:p>
    <w:p w:rsidR="003D5B1A" w:rsidRDefault="003D5B1A" w:rsidP="003D5B1A">
      <w:pPr>
        <w:pStyle w:val="Sinespaciado"/>
        <w:numPr>
          <w:ilvl w:val="0"/>
          <w:numId w:val="2"/>
        </w:numPr>
        <w:jc w:val="both"/>
      </w:pPr>
      <w:r>
        <w:t xml:space="preserve">Se realizó </w:t>
      </w:r>
      <w:r>
        <w:t>el diseño lógico del modelo</w:t>
      </w:r>
      <w:r>
        <w:t xml:space="preserve"> en </w:t>
      </w:r>
      <w:r>
        <w:t>una herramienta case</w:t>
      </w:r>
      <w:r>
        <w:t xml:space="preserve"> llamada “</w:t>
      </w:r>
      <w:proofErr w:type="spellStart"/>
      <w:r>
        <w:t>Toad</w:t>
      </w:r>
      <w:proofErr w:type="spellEnd"/>
      <w:r>
        <w:t xml:space="preserve"> Data </w:t>
      </w:r>
      <w:proofErr w:type="spellStart"/>
      <w:r>
        <w:t>Modeler</w:t>
      </w:r>
      <w:proofErr w:type="spellEnd"/>
      <w:r>
        <w:t>”</w:t>
      </w:r>
    </w:p>
    <w:p w:rsidR="003D5B1A" w:rsidRDefault="003D5B1A" w:rsidP="003D5B1A">
      <w:pPr>
        <w:pStyle w:val="Sinespaciado"/>
        <w:numPr>
          <w:ilvl w:val="0"/>
          <w:numId w:val="2"/>
        </w:numPr>
        <w:jc w:val="both"/>
      </w:pPr>
      <w:r>
        <w:t>Se logró la c</w:t>
      </w:r>
      <w:r>
        <w:t>reación de una base de datos</w:t>
      </w:r>
      <w:r>
        <w:t xml:space="preserve"> en base a los requerimientos.</w:t>
      </w:r>
    </w:p>
    <w:p w:rsidR="003D5B1A" w:rsidRDefault="003D5B1A" w:rsidP="003D5B1A">
      <w:pPr>
        <w:pStyle w:val="Sinespaciado"/>
        <w:numPr>
          <w:ilvl w:val="0"/>
          <w:numId w:val="2"/>
        </w:numPr>
        <w:jc w:val="both"/>
      </w:pPr>
      <w:r>
        <w:t>Se logró crear FILEGROUPS en diferentes directorios dentro del computador.</w:t>
      </w:r>
    </w:p>
    <w:p w:rsidR="003D5B1A" w:rsidRDefault="003D5B1A" w:rsidP="003D5B1A">
      <w:pPr>
        <w:pStyle w:val="Sinespaciado"/>
        <w:numPr>
          <w:ilvl w:val="0"/>
          <w:numId w:val="2"/>
        </w:numPr>
        <w:jc w:val="both"/>
      </w:pPr>
      <w:r>
        <w:t>Se creó tablas en diferentes esquemas de la base.</w:t>
      </w:r>
    </w:p>
    <w:p w:rsidR="003D5B1A" w:rsidRDefault="003D5B1A" w:rsidP="003D5B1A">
      <w:pPr>
        <w:pStyle w:val="Sinespaciado"/>
        <w:numPr>
          <w:ilvl w:val="0"/>
          <w:numId w:val="2"/>
        </w:numPr>
        <w:jc w:val="both"/>
      </w:pPr>
      <w:r>
        <w:t xml:space="preserve">Se logró </w:t>
      </w:r>
      <w:r>
        <w:t xml:space="preserve">implementar </w:t>
      </w:r>
      <w:r>
        <w:t xml:space="preserve">un </w:t>
      </w:r>
      <w:proofErr w:type="spellStart"/>
      <w:r>
        <w:t>trigger</w:t>
      </w:r>
      <w:proofErr w:type="spellEnd"/>
      <w:r>
        <w:t xml:space="preserve"> para de esta forma aplicar la </w:t>
      </w:r>
      <w:proofErr w:type="spellStart"/>
      <w:r>
        <w:t>desnormalización</w:t>
      </w:r>
      <w:proofErr w:type="spellEnd"/>
      <w:r>
        <w:t>.</w:t>
      </w:r>
    </w:p>
    <w:p w:rsidR="00320FD1" w:rsidRDefault="00320FD1" w:rsidP="003D5B1A">
      <w:pPr>
        <w:pStyle w:val="Sinespaciado"/>
        <w:numPr>
          <w:ilvl w:val="0"/>
          <w:numId w:val="2"/>
        </w:numPr>
        <w:jc w:val="both"/>
      </w:pPr>
      <w:r>
        <w:t xml:space="preserve">Se recomienda </w:t>
      </w:r>
      <w:r w:rsidR="00B24FF3">
        <w:t xml:space="preserve">tener </w:t>
      </w:r>
      <w:bookmarkStart w:id="0" w:name="_GoBack"/>
      <w:bookmarkEnd w:id="0"/>
      <w:r>
        <w:t>previamente creadas las carpetas de DATA, LOG y BACKUP</w:t>
      </w:r>
    </w:p>
    <w:p w:rsidR="00320FD1" w:rsidRDefault="00320FD1" w:rsidP="003D5B1A">
      <w:pPr>
        <w:pStyle w:val="Sinespaciado"/>
        <w:numPr>
          <w:ilvl w:val="0"/>
          <w:numId w:val="2"/>
        </w:numPr>
        <w:jc w:val="both"/>
      </w:pPr>
      <w:r>
        <w:t>Se recomienda no usar punteros ya que afectan a la eficiencia de las sentencias.</w:t>
      </w:r>
    </w:p>
    <w:p w:rsidR="006D10D7" w:rsidRDefault="006D10D7" w:rsidP="006D10D7">
      <w:pPr>
        <w:pStyle w:val="Sinespaciado"/>
        <w:jc w:val="both"/>
      </w:pPr>
    </w:p>
    <w:p w:rsidR="003251C4" w:rsidRDefault="003251C4" w:rsidP="003251C4">
      <w:pPr>
        <w:pStyle w:val="Sinespaciado"/>
        <w:jc w:val="both"/>
      </w:pPr>
    </w:p>
    <w:p w:rsidR="009F50CB" w:rsidRDefault="006F0C11" w:rsidP="006D10D7">
      <w:pPr>
        <w:pStyle w:val="Sinespaciado"/>
        <w:jc w:val="both"/>
        <w:rPr>
          <w:b/>
        </w:rPr>
      </w:pPr>
      <w:r w:rsidRPr="003251C4">
        <w:rPr>
          <w:b/>
        </w:rPr>
        <w:t>Bibliografía</w:t>
      </w:r>
      <w:r w:rsidR="00615212" w:rsidRPr="003251C4">
        <w:rPr>
          <w:b/>
        </w:rPr>
        <w:t>:</w:t>
      </w:r>
      <w:r w:rsidR="003678CD" w:rsidRPr="007F173E">
        <w:t xml:space="preserve"> </w:t>
      </w:r>
    </w:p>
    <w:p w:rsidR="003437C6" w:rsidRPr="006D10D7" w:rsidRDefault="003437C6" w:rsidP="006D10D7">
      <w:pPr>
        <w:pStyle w:val="Sinespaciado"/>
        <w:jc w:val="both"/>
        <w:rPr>
          <w:b/>
        </w:rPr>
      </w:pPr>
    </w:p>
    <w:p w:rsidR="009F50CB" w:rsidRDefault="003437C6" w:rsidP="006D10D7">
      <w:pPr>
        <w:pStyle w:val="Sinespaciado"/>
        <w:jc w:val="both"/>
        <w:rPr>
          <w:rStyle w:val="Hipervnculo"/>
          <w:b/>
        </w:rPr>
      </w:pPr>
      <w:r w:rsidRPr="006D10D7">
        <w:t>[</w:t>
      </w:r>
      <w:r w:rsidRPr="007F173E">
        <w:t>1]</w:t>
      </w:r>
      <w:r>
        <w:t xml:space="preserve"> Universidad Politécnica de Valencia. “Introducción a Herramientas CASE y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>”, [Online</w:t>
      </w:r>
      <w:r w:rsidRPr="007F173E">
        <w:t>]</w:t>
      </w:r>
      <w:r>
        <w:t xml:space="preserve"> disponible en: </w:t>
      </w:r>
      <w:hyperlink r:id="rId18" w:history="1">
        <w:r w:rsidR="009F50CB" w:rsidRPr="005E4AB0">
          <w:rPr>
            <w:rStyle w:val="Hipervnculo"/>
            <w:b/>
          </w:rPr>
          <w:t>http://users.dsic.upv.es/asignaturas/eui/mtp/doc-practicas/intro_case_SA.pdf</w:t>
        </w:r>
      </w:hyperlink>
    </w:p>
    <w:p w:rsidR="00402D68" w:rsidRDefault="00402D68" w:rsidP="007F173E">
      <w:pPr>
        <w:pStyle w:val="Sinespaciado"/>
        <w:jc w:val="both"/>
        <w:rPr>
          <w:rStyle w:val="Hipervnculo"/>
          <w:b/>
        </w:rPr>
      </w:pPr>
    </w:p>
    <w:p w:rsidR="00402D68" w:rsidRDefault="00402D68" w:rsidP="00402D68">
      <w:pPr>
        <w:pStyle w:val="Sinespaciado"/>
        <w:jc w:val="both"/>
        <w:rPr>
          <w:b/>
        </w:rPr>
      </w:pPr>
      <w:r>
        <w:t>[2</w:t>
      </w:r>
      <w:r w:rsidRPr="007F173E">
        <w:t>]</w:t>
      </w:r>
      <w:r>
        <w:t xml:space="preserve"> Sánchez J. “Diseño conceptual de base de datos” (2004). [Online</w:t>
      </w:r>
      <w:r w:rsidRPr="007F173E">
        <w:t>]</w:t>
      </w:r>
      <w:r>
        <w:t xml:space="preserve"> disponible en: </w:t>
      </w:r>
      <w:hyperlink r:id="rId19" w:history="1">
        <w:r w:rsidRPr="005E4AB0">
          <w:rPr>
            <w:rStyle w:val="Hipervnculo"/>
            <w:b/>
          </w:rPr>
          <w:t>http://www.emtelco.com.co/sites/default/files/2017-03/disenoBD.pdf</w:t>
        </w:r>
      </w:hyperlink>
    </w:p>
    <w:p w:rsidR="00402D68" w:rsidRDefault="00402D68" w:rsidP="007F173E">
      <w:pPr>
        <w:pStyle w:val="Sinespaciado"/>
        <w:jc w:val="both"/>
        <w:rPr>
          <w:rStyle w:val="Hipervnculo"/>
          <w:b/>
        </w:rPr>
      </w:pPr>
    </w:p>
    <w:p w:rsidR="006D10D7" w:rsidRDefault="006D10D7" w:rsidP="007F173E">
      <w:pPr>
        <w:pStyle w:val="Sinespaciado"/>
        <w:jc w:val="both"/>
        <w:rPr>
          <w:rStyle w:val="Hipervnculo"/>
          <w:b/>
        </w:rPr>
      </w:pPr>
    </w:p>
    <w:p w:rsidR="003437C6" w:rsidRDefault="006D10D7" w:rsidP="007F173E">
      <w:pPr>
        <w:pStyle w:val="Sinespaciado"/>
        <w:jc w:val="both"/>
      </w:pPr>
      <w:r>
        <w:t>[3</w:t>
      </w:r>
      <w:r w:rsidRPr="007F173E">
        <w:t>]</w:t>
      </w:r>
      <w:r>
        <w:t xml:space="preserve"> Universidad de Granada. “Diseño conceptual”</w:t>
      </w:r>
      <w:r w:rsidR="00605DAD">
        <w:t>, [Online</w:t>
      </w:r>
      <w:r w:rsidR="00605DAD" w:rsidRPr="007F173E">
        <w:t>]</w:t>
      </w:r>
      <w:r w:rsidR="00605DAD">
        <w:t xml:space="preserve"> disponible en: </w:t>
      </w:r>
      <w:hyperlink r:id="rId20" w:history="1">
        <w:r w:rsidR="00605DAD" w:rsidRPr="00C346CD">
          <w:rPr>
            <w:rStyle w:val="Hipervnculo"/>
          </w:rPr>
          <w:t>https://elvex.ugr.es/idbis/db/docs/design/3-conceptual.pdf</w:t>
        </w:r>
      </w:hyperlink>
    </w:p>
    <w:p w:rsidR="00014228" w:rsidRDefault="00014228" w:rsidP="007F173E">
      <w:pPr>
        <w:pStyle w:val="Sinespaciado"/>
        <w:jc w:val="both"/>
      </w:pPr>
    </w:p>
    <w:sectPr w:rsidR="00014228" w:rsidSect="003437C6">
      <w:headerReference w:type="default" r:id="rId21"/>
      <w:pgSz w:w="11907" w:h="16839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F75" w:rsidRDefault="00293F75" w:rsidP="007F173E">
      <w:pPr>
        <w:spacing w:after="0" w:line="240" w:lineRule="auto"/>
      </w:pPr>
      <w:r>
        <w:separator/>
      </w:r>
    </w:p>
  </w:endnote>
  <w:endnote w:type="continuationSeparator" w:id="0">
    <w:p w:rsidR="00293F75" w:rsidRDefault="00293F75" w:rsidP="007F1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F75" w:rsidRDefault="00293F75" w:rsidP="007F173E">
      <w:pPr>
        <w:spacing w:after="0" w:line="240" w:lineRule="auto"/>
      </w:pPr>
      <w:r>
        <w:separator/>
      </w:r>
    </w:p>
  </w:footnote>
  <w:footnote w:type="continuationSeparator" w:id="0">
    <w:p w:rsidR="00293F75" w:rsidRDefault="00293F75" w:rsidP="007F1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173E" w:rsidRPr="006A448E" w:rsidRDefault="007F173E" w:rsidP="007F173E">
    <w:pPr>
      <w:spacing w:after="120"/>
      <w:jc w:val="center"/>
    </w:pPr>
    <w:r w:rsidRPr="006A448E">
      <w:rPr>
        <w:noProof/>
        <w:lang w:val="es-ES" w:eastAsia="es-ES"/>
      </w:rPr>
      <w:drawing>
        <wp:inline distT="0" distB="0" distL="0" distR="0" wp14:anchorId="444E75D2" wp14:editId="110AD5E7">
          <wp:extent cx="285750" cy="345164"/>
          <wp:effectExtent l="19050" t="0" r="0" b="0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F173E" w:rsidRPr="00DA6B38" w:rsidRDefault="007F173E" w:rsidP="007F173E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 xml:space="preserve">ESCUELA POLITÉCNICA NACIONAL </w:t>
    </w:r>
  </w:p>
  <w:p w:rsidR="007F173E" w:rsidRPr="00DA6B38" w:rsidRDefault="007F173E" w:rsidP="007F173E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>FACULTAD DE INGENIERÍA DE SISTEMAS</w:t>
    </w:r>
  </w:p>
  <w:p w:rsidR="007F173E" w:rsidRDefault="007F173E" w:rsidP="007F173E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>
      <w:rPr>
        <w:rFonts w:ascii="Times New Roman" w:hAnsi="Times New Roman"/>
        <w:b/>
        <w:sz w:val="16"/>
        <w:szCs w:val="16"/>
      </w:rPr>
      <w:t>INGENIERÍA DE SISTEMAS INFORMÁTICOS Y DE COMPUTACIÓN</w:t>
    </w:r>
  </w:p>
  <w:p w:rsidR="007F173E" w:rsidRDefault="007F173E" w:rsidP="007F173E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</w:p>
  <w:p w:rsidR="007F173E" w:rsidRDefault="007F17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A41ED"/>
    <w:multiLevelType w:val="hybridMultilevel"/>
    <w:tmpl w:val="DC98709A"/>
    <w:lvl w:ilvl="0" w:tplc="0C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>
    <w:nsid w:val="04945B54"/>
    <w:multiLevelType w:val="hybridMultilevel"/>
    <w:tmpl w:val="D17CFF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E30C3A"/>
    <w:multiLevelType w:val="hybridMultilevel"/>
    <w:tmpl w:val="9F0C1B8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0A1C4A"/>
    <w:multiLevelType w:val="hybridMultilevel"/>
    <w:tmpl w:val="18C47F48"/>
    <w:lvl w:ilvl="0" w:tplc="3A12490A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A0764E"/>
    <w:multiLevelType w:val="hybridMultilevel"/>
    <w:tmpl w:val="D49CE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897AEE"/>
    <w:multiLevelType w:val="hybridMultilevel"/>
    <w:tmpl w:val="A4F4A3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177CAF"/>
    <w:multiLevelType w:val="hybridMultilevel"/>
    <w:tmpl w:val="4092A59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C4017D1"/>
    <w:multiLevelType w:val="hybridMultilevel"/>
    <w:tmpl w:val="79180E64"/>
    <w:lvl w:ilvl="0" w:tplc="3A12490A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C3133C"/>
    <w:multiLevelType w:val="hybridMultilevel"/>
    <w:tmpl w:val="4494643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F544001"/>
    <w:multiLevelType w:val="hybridMultilevel"/>
    <w:tmpl w:val="650CD6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2431D9"/>
    <w:multiLevelType w:val="hybridMultilevel"/>
    <w:tmpl w:val="3C6C5B3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26A1982"/>
    <w:multiLevelType w:val="hybridMultilevel"/>
    <w:tmpl w:val="ABAECD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F20CBC"/>
    <w:multiLevelType w:val="hybridMultilevel"/>
    <w:tmpl w:val="04EAE6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5C7524"/>
    <w:multiLevelType w:val="hybridMultilevel"/>
    <w:tmpl w:val="84ECFABC"/>
    <w:lvl w:ilvl="0" w:tplc="30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71A46F72"/>
    <w:multiLevelType w:val="hybridMultilevel"/>
    <w:tmpl w:val="701C7B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96222F"/>
    <w:multiLevelType w:val="hybridMultilevel"/>
    <w:tmpl w:val="D45204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3"/>
  </w:num>
  <w:num w:numId="5">
    <w:abstractNumId w:val="5"/>
  </w:num>
  <w:num w:numId="6">
    <w:abstractNumId w:val="15"/>
  </w:num>
  <w:num w:numId="7">
    <w:abstractNumId w:val="8"/>
  </w:num>
  <w:num w:numId="8">
    <w:abstractNumId w:val="0"/>
  </w:num>
  <w:num w:numId="9">
    <w:abstractNumId w:val="9"/>
  </w:num>
  <w:num w:numId="10">
    <w:abstractNumId w:val="12"/>
  </w:num>
  <w:num w:numId="11">
    <w:abstractNumId w:val="4"/>
  </w:num>
  <w:num w:numId="12">
    <w:abstractNumId w:val="6"/>
  </w:num>
  <w:num w:numId="13">
    <w:abstractNumId w:val="14"/>
  </w:num>
  <w:num w:numId="14">
    <w:abstractNumId w:val="10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11"/>
    <w:rsid w:val="00000718"/>
    <w:rsid w:val="00014228"/>
    <w:rsid w:val="00021AA0"/>
    <w:rsid w:val="000806E6"/>
    <w:rsid w:val="000C7544"/>
    <w:rsid w:val="000E27B1"/>
    <w:rsid w:val="0012232C"/>
    <w:rsid w:val="0014733F"/>
    <w:rsid w:val="00183C43"/>
    <w:rsid w:val="002575B8"/>
    <w:rsid w:val="00293F75"/>
    <w:rsid w:val="00296997"/>
    <w:rsid w:val="002C1A63"/>
    <w:rsid w:val="00317B03"/>
    <w:rsid w:val="00320FD1"/>
    <w:rsid w:val="003251C4"/>
    <w:rsid w:val="003437C6"/>
    <w:rsid w:val="00343E96"/>
    <w:rsid w:val="003627A5"/>
    <w:rsid w:val="00366D88"/>
    <w:rsid w:val="003678CD"/>
    <w:rsid w:val="003A1A76"/>
    <w:rsid w:val="003A5C12"/>
    <w:rsid w:val="003C6D7D"/>
    <w:rsid w:val="003D5B1A"/>
    <w:rsid w:val="00402D68"/>
    <w:rsid w:val="004261FA"/>
    <w:rsid w:val="0044553B"/>
    <w:rsid w:val="00447678"/>
    <w:rsid w:val="004D5253"/>
    <w:rsid w:val="004E611C"/>
    <w:rsid w:val="00530A74"/>
    <w:rsid w:val="005B2E28"/>
    <w:rsid w:val="005D3D7C"/>
    <w:rsid w:val="00605DAD"/>
    <w:rsid w:val="006078D2"/>
    <w:rsid w:val="00615212"/>
    <w:rsid w:val="006D10D7"/>
    <w:rsid w:val="006F0C11"/>
    <w:rsid w:val="00705543"/>
    <w:rsid w:val="00741CBB"/>
    <w:rsid w:val="0076204A"/>
    <w:rsid w:val="007805C7"/>
    <w:rsid w:val="007F173E"/>
    <w:rsid w:val="008D15CF"/>
    <w:rsid w:val="008D65DA"/>
    <w:rsid w:val="00960527"/>
    <w:rsid w:val="00981DA6"/>
    <w:rsid w:val="009B46EC"/>
    <w:rsid w:val="009F50CB"/>
    <w:rsid w:val="00B24FF3"/>
    <w:rsid w:val="00C43F88"/>
    <w:rsid w:val="00C87A6A"/>
    <w:rsid w:val="00C97FDB"/>
    <w:rsid w:val="00D03522"/>
    <w:rsid w:val="00D71834"/>
    <w:rsid w:val="00DD2632"/>
    <w:rsid w:val="00DF5B27"/>
    <w:rsid w:val="00E41680"/>
    <w:rsid w:val="00E83870"/>
    <w:rsid w:val="00E93656"/>
    <w:rsid w:val="00EC744B"/>
    <w:rsid w:val="00F837CB"/>
    <w:rsid w:val="00F907F0"/>
    <w:rsid w:val="00F955DD"/>
    <w:rsid w:val="00FD151F"/>
    <w:rsid w:val="00FD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3ACCE9-1D57-4344-966D-C45AAF2D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0C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F0C1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7F17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73E"/>
  </w:style>
  <w:style w:type="paragraph" w:styleId="Piedepgina">
    <w:name w:val="footer"/>
    <w:basedOn w:val="Normal"/>
    <w:link w:val="PiedepginaCar"/>
    <w:uiPriority w:val="99"/>
    <w:unhideWhenUsed/>
    <w:rsid w:val="007F17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73E"/>
  </w:style>
  <w:style w:type="character" w:styleId="Hipervnculo">
    <w:name w:val="Hyperlink"/>
    <w:basedOn w:val="Fuentedeprrafopredeter"/>
    <w:uiPriority w:val="99"/>
    <w:unhideWhenUsed/>
    <w:rsid w:val="00014228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F50C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F50C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437C6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1"/>
    <w:qFormat/>
    <w:rsid w:val="009B46EC"/>
    <w:pPr>
      <w:widowControl w:val="0"/>
      <w:spacing w:after="0" w:line="240" w:lineRule="auto"/>
    </w:pPr>
    <w:rPr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sid w:val="009B46EC"/>
    <w:pPr>
      <w:widowControl w:val="0"/>
      <w:spacing w:after="0" w:line="240" w:lineRule="auto"/>
      <w:ind w:left="511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B46EC"/>
    <w:rPr>
      <w:rFonts w:ascii="Calibri" w:eastAsia="Calibri" w:hAnsi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users.dsic.upv.es/asignaturas/eui/mtp/doc-practicas/intro_case_SA.pdf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lvex.ugr.es/idbis/db/docs/design/3-conceptu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emtelco.com.co/sites/default/files/2017-03/disenoBD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204DCF6-5A73-44A3-9A8C-95E623BEC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947</Words>
  <Characters>5210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USER-IRWL01</dc:creator>
  <cp:lastModifiedBy>Usuario de Windows</cp:lastModifiedBy>
  <cp:revision>6</cp:revision>
  <dcterms:created xsi:type="dcterms:W3CDTF">2018-11-01T00:18:00Z</dcterms:created>
  <dcterms:modified xsi:type="dcterms:W3CDTF">2018-11-08T01:05:00Z</dcterms:modified>
</cp:coreProperties>
</file>