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2"/>
        </w:rPr>
        <w:t>UNIVERSIDAD DE GUADALAJARA</w:t>
        <w:br/>
      </w:r>
      <w:r>
        <w:rPr>
          <w:b/>
          <w:color w:val="2B4C7E"/>
          <w:sz w:val="26"/>
        </w:rPr>
        <w:t>CENTRO UNIVERSITARIO DE TONALÁ (CUTonalá)</w:t>
        <w:br/>
      </w:r>
      <w:r>
        <w:rPr>
          <w:color w:val="718096"/>
          <w:sz w:val="20"/>
        </w:rPr>
        <w:t>División de Ingenierías e Innovación Tecnológica | Licenciatura en Ingeniería en Computación</w:t>
        <w:br/>
      </w:r>
    </w:p>
    <w:p>
      <w:pPr>
        <w:jc w:val="center"/>
      </w:pPr>
      <w:r>
        <w:rPr>
          <w:color w:val="2B4C7E"/>
        </w:rPr>
        <w:t>_______________________________________________________________________________</w:t>
      </w:r>
    </w:p>
    <w:p>
      <w:r>
        <w:br/>
      </w:r>
    </w:p>
    <w:p>
      <w:pPr>
        <w:jc w:val="center"/>
      </w:pPr>
      <w:r>
        <w:rPr>
          <w:b/>
          <w:color w:val="2B4C7E"/>
          <w:sz w:val="20"/>
        </w:rPr>
        <w:t>ASIGNATURA: PROYECTO INTEGRADOR DE DESARROLLO DE SOFTWARE</w:t>
      </w:r>
    </w:p>
    <w:p>
      <w:pPr>
        <w:jc w:val="center"/>
      </w:pPr>
      <w:r>
        <w:rPr>
          <w:b/>
          <w:color w:val="1A365D"/>
          <w:sz w:val="36"/>
        </w:rPr>
        <w:t>ACTIVIDAD 3.2: GESTIÓN DE PROYECTO CON SCRUM Y ESTIMACIÓN DE ESFUERZO CON EL MODELO COCOMO INTERMEDIO</w:t>
        <w:br/>
      </w:r>
    </w:p>
    <w:p>
      <w:pPr>
        <w:jc w:val="center"/>
      </w:pPr>
      <w:r>
        <w:rPr>
          <w:color w:val="2D3748"/>
          <w:sz w:val="23"/>
        </w:rPr>
        <w:t>Planificación Operativa Ágil y Estimación Paramétrica Formal para el Sistema Web ERP de Gestión Empresarial "TechSolutions" (60 KLOC)</w:t>
      </w:r>
    </w:p>
    <w:p>
      <w:r>
        <w:br/>
        <w:br/>
      </w:r>
    </w:p>
    <w:tbl>
      <w:tblPr>
        <w:tblW w:type="auto" w:w="0"/>
        <w:jc w:val="center"/>
        <w:tblLook w:firstColumn="1" w:firstRow="1" w:lastColumn="0" w:lastRow="0" w:noHBand="0" w:noVBand="1" w:val="04A0"/>
      </w:tblPr>
      <w:tblGrid>
        <w:gridCol w:w="4968"/>
        <w:gridCol w:w="4968"/>
      </w:tblGrid>
      <w:tr>
        <w:tc>
          <w:tcPr>
            <w:tcW w:type="dxa" w:w="3168"/>
            <w:shd w:fill="F7FAFC"/>
            <w:tcMar>
              <w:top w:w="80" w:type="dxa"/>
              <w:bottom w:w="80" w:type="dxa"/>
              <w:left w:w="120" w:type="dxa"/>
              <w:right w:w="120" w:type="dxa"/>
            </w:tcMar>
          </w:tcPr>
          <w:p>
            <w:r>
              <w:rPr>
                <w:b/>
                <w:color w:val="1A365D"/>
                <w:sz w:val="19"/>
              </w:rPr>
              <w:t>Docente:</w:t>
            </w:r>
          </w:p>
        </w:tc>
        <w:tc>
          <w:tcPr>
            <w:tcW w:type="dxa" w:w="6480"/>
            <w:shd w:fill="F7FAFC"/>
            <w:tcMar>
              <w:top w:w="80" w:type="dxa"/>
              <w:bottom w:w="80" w:type="dxa"/>
              <w:left w:w="120" w:type="dxa"/>
              <w:right w:w="120" w:type="dxa"/>
            </w:tcMar>
          </w:tcPr>
          <w:p>
            <w:r>
              <w:rPr>
                <w:color w:val="2D3748"/>
                <w:sz w:val="19"/>
              </w:rPr>
              <w:t>Dr. Gabriel Navarro Salcedo</w:t>
            </w:r>
          </w:p>
        </w:tc>
      </w:tr>
      <w:tr>
        <w:tc>
          <w:tcPr>
            <w:tcW w:type="dxa" w:w="3168"/>
            <w:shd w:fill="F7FAFC"/>
            <w:tcMar>
              <w:top w:w="80" w:type="dxa"/>
              <w:bottom w:w="80" w:type="dxa"/>
              <w:left w:w="120" w:type="dxa"/>
              <w:right w:w="120" w:type="dxa"/>
            </w:tcMar>
          </w:tcPr>
          <w:p>
            <w:r>
              <w:rPr>
                <w:b/>
                <w:color w:val="1A365D"/>
                <w:sz w:val="19"/>
              </w:rPr>
              <w:t>Estudiante:</w:t>
            </w:r>
          </w:p>
        </w:tc>
        <w:tc>
          <w:tcPr>
            <w:tcW w:type="dxa" w:w="6480"/>
            <w:shd w:fill="F7FAFC"/>
            <w:tcMar>
              <w:top w:w="80" w:type="dxa"/>
              <w:bottom w:w="80" w:type="dxa"/>
              <w:left w:w="120" w:type="dxa"/>
              <w:right w:w="120" w:type="dxa"/>
            </w:tcMar>
          </w:tcPr>
          <w:p>
            <w:r>
              <w:rPr>
                <w:color w:val="2D3748"/>
                <w:sz w:val="19"/>
              </w:rPr>
              <w:t>Ernesto Hatuey Fierro Medina</w:t>
            </w:r>
          </w:p>
        </w:tc>
      </w:tr>
      <w:tr>
        <w:tc>
          <w:tcPr>
            <w:tcW w:type="dxa" w:w="3168"/>
            <w:shd w:fill="F7FAFC"/>
            <w:tcMar>
              <w:top w:w="80" w:type="dxa"/>
              <w:bottom w:w="80" w:type="dxa"/>
              <w:left w:w="120" w:type="dxa"/>
              <w:right w:w="120" w:type="dxa"/>
            </w:tcMar>
          </w:tcPr>
          <w:p>
            <w:r>
              <w:rPr>
                <w:b/>
                <w:color w:val="1A365D"/>
                <w:sz w:val="19"/>
              </w:rPr>
              <w:t>Código de Estudiante:</w:t>
            </w:r>
          </w:p>
        </w:tc>
        <w:tc>
          <w:tcPr>
            <w:tcW w:type="dxa" w:w="6480"/>
            <w:shd w:fill="F7FAFC"/>
            <w:tcMar>
              <w:top w:w="80" w:type="dxa"/>
              <w:bottom w:w="80" w:type="dxa"/>
              <w:left w:w="120" w:type="dxa"/>
              <w:right w:w="120" w:type="dxa"/>
            </w:tcMar>
          </w:tcPr>
          <w:p>
            <w:r>
              <w:rPr>
                <w:color w:val="2D3748"/>
                <w:sz w:val="19"/>
              </w:rPr>
              <w:t>215487963</w:t>
            </w:r>
          </w:p>
        </w:tc>
      </w:tr>
      <w:tr>
        <w:tc>
          <w:tcPr>
            <w:tcW w:type="dxa" w:w="3168"/>
            <w:shd w:fill="F7FAFC"/>
            <w:tcMar>
              <w:top w:w="80" w:type="dxa"/>
              <w:bottom w:w="80" w:type="dxa"/>
              <w:left w:w="120" w:type="dxa"/>
              <w:right w:w="120" w:type="dxa"/>
            </w:tcMar>
          </w:tcPr>
          <w:p>
            <w:r>
              <w:rPr>
                <w:b/>
                <w:color w:val="1A365D"/>
                <w:sz w:val="19"/>
              </w:rPr>
              <w:t>Caso de Estudio:</w:t>
            </w:r>
          </w:p>
        </w:tc>
        <w:tc>
          <w:tcPr>
            <w:tcW w:type="dxa" w:w="6480"/>
            <w:shd w:fill="F7FAFC"/>
            <w:tcMar>
              <w:top w:w="80" w:type="dxa"/>
              <w:bottom w:w="80" w:type="dxa"/>
              <w:left w:w="120" w:type="dxa"/>
              <w:right w:w="120" w:type="dxa"/>
            </w:tcMar>
          </w:tcPr>
          <w:p>
            <w:r>
              <w:rPr>
                <w:color w:val="2D3748"/>
                <w:sz w:val="19"/>
              </w:rPr>
              <w:t>TechSolutions S.A. de C.V. (Sistema Web de 60 KLOC)</w:t>
            </w:r>
          </w:p>
        </w:tc>
      </w:tr>
      <w:tr>
        <w:tc>
          <w:tcPr>
            <w:tcW w:type="dxa" w:w="3168"/>
            <w:shd w:fill="F7FAFC"/>
            <w:tcMar>
              <w:top w:w="80" w:type="dxa"/>
              <w:bottom w:w="80" w:type="dxa"/>
              <w:left w:w="120" w:type="dxa"/>
              <w:right w:w="120" w:type="dxa"/>
            </w:tcMar>
          </w:tcPr>
          <w:p>
            <w:r>
              <w:rPr>
                <w:b/>
                <w:color w:val="1A365D"/>
                <w:sz w:val="19"/>
              </w:rPr>
              <w:t>Marco Normativo:</w:t>
            </w:r>
          </w:p>
        </w:tc>
        <w:tc>
          <w:tcPr>
            <w:tcW w:type="dxa" w:w="6480"/>
            <w:shd w:fill="F7FAFC"/>
            <w:tcMar>
              <w:top w:w="80" w:type="dxa"/>
              <w:bottom w:w="80" w:type="dxa"/>
              <w:left w:w="120" w:type="dxa"/>
              <w:right w:w="120" w:type="dxa"/>
            </w:tcMar>
          </w:tcPr>
          <w:p>
            <w:r>
              <w:rPr>
                <w:color w:val="2D3748"/>
                <w:sz w:val="19"/>
              </w:rPr>
              <w:t>The Scrum Guide 2020 &amp; COCOMO 81 (Barry Boehm)</w:t>
            </w:r>
          </w:p>
        </w:tc>
      </w:tr>
      <w:tr>
        <w:tc>
          <w:tcPr>
            <w:tcW w:type="dxa" w:w="3168"/>
            <w:shd w:fill="F7FAFC"/>
            <w:tcMar>
              <w:top w:w="80" w:type="dxa"/>
              <w:bottom w:w="80" w:type="dxa"/>
              <w:left w:w="120" w:type="dxa"/>
              <w:right w:w="120" w:type="dxa"/>
            </w:tcMar>
          </w:tcPr>
          <w:p>
            <w:r>
              <w:rPr>
                <w:b/>
                <w:color w:val="1A365D"/>
                <w:sz w:val="19"/>
              </w:rPr>
              <w:t>Fecha de Entrega:</w:t>
            </w:r>
          </w:p>
        </w:tc>
        <w:tc>
          <w:tcPr>
            <w:tcW w:type="dxa" w:w="6480"/>
            <w:shd w:fill="F7FAFC"/>
            <w:tcMar>
              <w:top w:w="80" w:type="dxa"/>
              <w:bottom w:w="80" w:type="dxa"/>
              <w:left w:w="120" w:type="dxa"/>
              <w:right w:w="120" w:type="dxa"/>
            </w:tcMar>
          </w:tcPr>
          <w:p>
            <w:r>
              <w:rPr>
                <w:color w:val="2D3748"/>
                <w:sz w:val="19"/>
              </w:rPr>
              <w:t>8 de octubre de 2026</w:t>
            </w:r>
          </w:p>
        </w:tc>
      </w:tr>
    </w:tbl>
    <w:p>
      <w:r>
        <w:br/>
        <w:br/>
      </w:r>
    </w:p>
    <w:p>
      <w:pPr>
        <w:jc w:val="center"/>
      </w:pPr>
      <w:r>
        <w:rPr>
          <w:color w:val="718096"/>
          <w:sz w:val="18"/>
        </w:rPr>
        <w:t>Tonalá, Jalisco, México • Ciclo Escolar 2026-B</w:t>
      </w:r>
    </w:p>
    <w:p>
      <w:r>
        <w:br w:type="page"/>
      </w:r>
    </w:p>
    <w:p>
      <w:pPr>
        <w:pStyle w:val="Heading1"/>
      </w:pPr>
      <w:r>
        <w:rPr>
          <w:color w:val="1A365D"/>
        </w:rPr>
        <w:t>1. Introducción y Contexto del Proyecto</w:t>
      </w:r>
    </w:p>
    <w:p>
      <w:pPr>
        <w:jc w:val="both"/>
      </w:pPr>
      <w:r>
        <w:t>El presente informe documenta la planificación operativa y la estimación cuantitativa de esfuerzo y tiempo para el desarrollo del sistema web integral solicitado por la empresa ficticia "TechSolutions". Dicho sistema tiene como propósito central optimizar y automatizar los procesos de negocio en cuatro áreas fundamentales: gestión de productos, control de inventarios, gestión de ventas y clientes, y generación de reportes personalizados.</w:t>
      </w:r>
    </w:p>
    <w:p>
      <w:pPr>
        <w:jc w:val="both"/>
      </w:pPr>
      <w:r>
        <w:t>De acuerdo con las especificaciones técnicas iniciales, el tamaño global del software se ha estimado en 60 KLOC (60,000 líneas lógicas de código fuente entregadas). Para abordar este desafío con rigor académico y profesional, se aplican dos marcos complementarios de la ingeniería de software:</w:t>
      </w:r>
    </w:p>
    <w:p>
      <w:pPr>
        <w:jc w:val="both"/>
      </w:pPr>
      <w:r>
        <w:t>1. Marco Ágil SCRUM (Schwaber &amp; Sutherland, 2020): Empleado para la organización del equipo, descomposición del trabajo en Historias de Usuario, priorización de valor de negocio, planificación de Sprints y seguimiento visual del flujo de desarrollo mediante tableros y métricas de velocidad.</w:t>
      </w:r>
    </w:p>
    <w:p>
      <w:pPr>
        <w:jc w:val="both"/>
      </w:pPr>
      <w:r>
        <w:t>2. Modelo Paramétrico COCOMO Intermedio (Boehm, 1981): Utilizado para el cálculo formal y macroeconómico del esfuerzo total (en Personas-Mes), tiempo calendario de desarrollo y requerimientos promedio de personal, ajustados a través de quince conductores de costo específicos.</w:t>
      </w:r>
    </w:p>
    <w:p>
      <w:pPr>
        <w:jc w:val="both"/>
      </w:pPr>
      <w:r>
        <w:rPr>
          <w:i/>
          <w:color w:val="2B4C7E"/>
        </w:rPr>
        <w:t>Reconciliación de Alcance Metodológico: Con el fin de garantizar total coherencia técnica entre ambos marcos, en este informe se define de forma explícita que la planificación ágil en cuatro Sprints (8 semanas de desarrollo con un equipo de 4 desarrolladores) abarca la Fase 1: Minimum Viable Product (MVP) / Core Release, la cual comprende el núcleo funcional operable (estimado en 12 a 15 KLOC). Por su parte, la estimación paramétrica con COCOMO Intermedio modela la totalidad del sistema enterprise contratado (60 KLOC), incluyendo fases subsecuentes de integración contable, facturación masiva multirregión, migración de datos legacy y hardening de infraestructura de alta disponibilidad.</w:t>
      </w:r>
    </w:p>
    <w:p>
      <w:pPr>
        <w:pStyle w:val="Heading1"/>
      </w:pPr>
      <w:r>
        <w:rPr>
          <w:color w:val="1A365D"/>
        </w:rPr>
        <w:t>2. Estructura y Conformación del Scrum Team</w:t>
      </w:r>
    </w:p>
    <w:p>
      <w:pPr>
        <w:jc w:val="both"/>
      </w:pPr>
      <w:r>
        <w:t>En estricto apego a The Scrum Guide 2020 (Schwaber &amp; Sutherland, 2020), la unidad fundamental de trabajo es un Scrum Team cohesivo y autogestionado, conformado por profesionales enfocados en un único Objetivo del Producto. El marco Scrum 2020 establece explícitamente que no existen subequipos ni jerarquías internas; no se reconocen cargos de "Lead" o líderes técnicos subordinados. Todos los miembros responsables de construir el incremento comparten la designación de Developers.</w:t>
      </w:r>
    </w:p>
    <w:tbl>
      <w:tblPr>
        <w:tblW w:type="auto" w:w="0"/>
        <w:jc w:val="center"/>
        <w:tblLook w:firstColumn="1" w:firstRow="1" w:lastColumn="0" w:lastRow="0" w:noHBand="0" w:noVBand="1" w:val="04A0"/>
      </w:tblPr>
      <w:tblGrid>
        <w:gridCol w:w="3312"/>
        <w:gridCol w:w="3312"/>
        <w:gridCol w:w="3312"/>
      </w:tblGrid>
      <w:tr>
        <w:tc>
          <w:tcPr>
            <w:tcW w:type="dxa" w:w="3312"/>
            <w:shd w:fill="2B4C7E"/>
          </w:tcPr>
          <w:p>
            <w:r>
              <w:rPr>
                <w:b/>
                <w:color w:val="FFFFFF"/>
                <w:sz w:val="17"/>
              </w:rPr>
              <w:t>Rol en Scrum</w:t>
            </w:r>
          </w:p>
        </w:tc>
        <w:tc>
          <w:tcPr>
            <w:tcW w:type="dxa" w:w="3312"/>
            <w:shd w:fill="2B4C7E"/>
          </w:tcPr>
          <w:p>
            <w:r>
              <w:rPr>
                <w:b/>
                <w:color w:val="FFFFFF"/>
                <w:sz w:val="17"/>
              </w:rPr>
              <w:t>Asignación</w:t>
            </w:r>
          </w:p>
        </w:tc>
        <w:tc>
          <w:tcPr>
            <w:tcW w:type="dxa" w:w="3312"/>
            <w:shd w:fill="2B4C7E"/>
          </w:tcPr>
          <w:p>
            <w:r>
              <w:rPr>
                <w:b/>
                <w:color w:val="FFFFFF"/>
                <w:sz w:val="17"/>
              </w:rPr>
              <w:t>Responsabilidades Clave (Scrum Guide 2020)</w:t>
            </w:r>
          </w:p>
        </w:tc>
      </w:tr>
      <w:tr>
        <w:tc>
          <w:tcPr>
            <w:tcW w:type="dxa" w:w="3312"/>
            <w:tcMar>
              <w:top w:w="60" w:type="dxa"/>
              <w:bottom w:w="60" w:type="dxa"/>
              <w:left w:w="100" w:type="dxa"/>
              <w:right w:w="100" w:type="dxa"/>
            </w:tcMar>
          </w:tcPr>
          <w:p>
            <w:r>
              <w:rPr>
                <w:b/>
                <w:sz w:val="17"/>
              </w:rPr>
              <w:t>Product Owner (PO)</w:t>
            </w:r>
          </w:p>
        </w:tc>
        <w:tc>
          <w:tcPr>
            <w:tcW w:type="dxa" w:w="3312"/>
            <w:tcMar>
              <w:top w:w="60" w:type="dxa"/>
              <w:bottom w:w="60" w:type="dxa"/>
              <w:left w:w="100" w:type="dxa"/>
              <w:right w:w="100" w:type="dxa"/>
            </w:tcMar>
          </w:tcPr>
          <w:p>
            <w:r>
              <w:rPr>
                <w:sz w:val="17"/>
              </w:rPr>
              <w:t>Ing. Roberto Valenzuela</w:t>
            </w:r>
          </w:p>
        </w:tc>
        <w:tc>
          <w:tcPr>
            <w:tcW w:type="dxa" w:w="3312"/>
            <w:tcMar>
              <w:top w:w="60" w:type="dxa"/>
              <w:bottom w:w="60" w:type="dxa"/>
              <w:left w:w="100" w:type="dxa"/>
              <w:right w:w="100" w:type="dxa"/>
            </w:tcMar>
          </w:tcPr>
          <w:p>
            <w:r>
              <w:rPr>
                <w:sz w:val="17"/>
              </w:rPr>
              <w:t>Responsable de maximizar el valor del producto resultante del trabajo del Scrum Team. Administra de forma efectiva el Product Backlog: desarrolla y comunica explícitamente el Objetivo del Producto, redacta y ordena los elementos del Product Backlog, y asegura que sea transparente, visible y comprendido por la organización y los interesados de TechSolutions.</w:t>
            </w:r>
          </w:p>
        </w:tc>
      </w:tr>
      <w:tr>
        <w:tc>
          <w:tcPr>
            <w:tcW w:type="dxa" w:w="3312"/>
            <w:shd w:fill="F8FAFC"/>
            <w:tcMar>
              <w:top w:w="60" w:type="dxa"/>
              <w:bottom w:w="60" w:type="dxa"/>
              <w:left w:w="100" w:type="dxa"/>
              <w:right w:w="100" w:type="dxa"/>
            </w:tcMar>
          </w:tcPr>
          <w:p>
            <w:r>
              <w:rPr>
                <w:b/>
                <w:sz w:val="17"/>
              </w:rPr>
              <w:t>Scrum Master (SM)</w:t>
            </w:r>
          </w:p>
        </w:tc>
        <w:tc>
          <w:tcPr>
            <w:tcW w:type="dxa" w:w="3312"/>
            <w:shd w:fill="F8FAFC"/>
            <w:tcMar>
              <w:top w:w="60" w:type="dxa"/>
              <w:bottom w:w="60" w:type="dxa"/>
              <w:left w:w="100" w:type="dxa"/>
              <w:right w:w="100" w:type="dxa"/>
            </w:tcMar>
          </w:tcPr>
          <w:p>
            <w:r>
              <w:rPr>
                <w:sz w:val="17"/>
              </w:rPr>
              <w:t>Lic. Diana Morales</w:t>
            </w:r>
          </w:p>
        </w:tc>
        <w:tc>
          <w:tcPr>
            <w:tcW w:type="dxa" w:w="3312"/>
            <w:shd w:fill="F8FAFC"/>
            <w:tcMar>
              <w:top w:w="60" w:type="dxa"/>
              <w:bottom w:w="60" w:type="dxa"/>
              <w:left w:w="100" w:type="dxa"/>
              <w:right w:w="100" w:type="dxa"/>
            </w:tcMar>
          </w:tcPr>
          <w:p>
            <w:r>
              <w:rPr>
                <w:sz w:val="17"/>
              </w:rPr>
              <w:t>Líder que sirve al Scrum Team y a la organización. Responsable de fomentar la comprensión teórica y práctica de Scrum, facilitar la mejora continua, eliminar impedimentos organizacionales y técnicos que frenen el avance de los Developers, y asegurar que todos los eventos de Scrum se celebren de manera positiva, productiva y dentro de los límites de tiempo.</w:t>
            </w:r>
          </w:p>
        </w:tc>
      </w:tr>
      <w:tr>
        <w:tc>
          <w:tcPr>
            <w:tcW w:type="dxa" w:w="3312"/>
            <w:tcMar>
              <w:top w:w="60" w:type="dxa"/>
              <w:bottom w:w="60" w:type="dxa"/>
              <w:left w:w="100" w:type="dxa"/>
              <w:right w:w="100" w:type="dxa"/>
            </w:tcMar>
          </w:tcPr>
          <w:p>
            <w:r>
              <w:rPr>
                <w:b/>
                <w:sz w:val="17"/>
              </w:rPr>
              <w:t>Developer 1</w:t>
            </w:r>
          </w:p>
        </w:tc>
        <w:tc>
          <w:tcPr>
            <w:tcW w:type="dxa" w:w="3312"/>
            <w:tcMar>
              <w:top w:w="60" w:type="dxa"/>
              <w:bottom w:w="60" w:type="dxa"/>
              <w:left w:w="100" w:type="dxa"/>
              <w:right w:w="100" w:type="dxa"/>
            </w:tcMar>
          </w:tcPr>
          <w:p>
            <w:r>
              <w:rPr>
                <w:sz w:val="17"/>
              </w:rPr>
              <w:t>Ing. Carlos Mendoza</w:t>
            </w:r>
          </w:p>
        </w:tc>
        <w:tc>
          <w:tcPr>
            <w:tcW w:type="dxa" w:w="3312"/>
            <w:tcMar>
              <w:top w:w="60" w:type="dxa"/>
              <w:bottom w:w="60" w:type="dxa"/>
              <w:left w:w="100" w:type="dxa"/>
              <w:right w:w="100" w:type="dxa"/>
            </w:tcMar>
          </w:tcPr>
          <w:p>
            <w:r>
              <w:rPr>
                <w:sz w:val="17"/>
              </w:rPr>
              <w:t>Especialista en arquitectura backend y modelado de datos relacionales (PostgreSQL, Prisma ORM, Node.js/TypeScript). Responsable del diseño e implementación de APIs REST, procedimientos transaccionales ACID y consistencia del kardex.</w:t>
            </w:r>
          </w:p>
        </w:tc>
      </w:tr>
      <w:tr>
        <w:tc>
          <w:tcPr>
            <w:tcW w:type="dxa" w:w="3312"/>
            <w:shd w:fill="F8FAFC"/>
            <w:tcMar>
              <w:top w:w="60" w:type="dxa"/>
              <w:bottom w:w="60" w:type="dxa"/>
              <w:left w:w="100" w:type="dxa"/>
              <w:right w:w="100" w:type="dxa"/>
            </w:tcMar>
          </w:tcPr>
          <w:p>
            <w:r>
              <w:rPr>
                <w:b/>
                <w:sz w:val="17"/>
              </w:rPr>
              <w:t>Developer 2</w:t>
            </w:r>
          </w:p>
        </w:tc>
        <w:tc>
          <w:tcPr>
            <w:tcW w:type="dxa" w:w="3312"/>
            <w:shd w:fill="F8FAFC"/>
            <w:tcMar>
              <w:top w:w="60" w:type="dxa"/>
              <w:bottom w:w="60" w:type="dxa"/>
              <w:left w:w="100" w:type="dxa"/>
              <w:right w:w="100" w:type="dxa"/>
            </w:tcMar>
          </w:tcPr>
          <w:p>
            <w:r>
              <w:rPr>
                <w:sz w:val="17"/>
              </w:rPr>
              <w:t>Ing. Sofía Reyes</w:t>
            </w:r>
          </w:p>
        </w:tc>
        <w:tc>
          <w:tcPr>
            <w:tcW w:type="dxa" w:w="3312"/>
            <w:shd w:fill="F8FAFC"/>
            <w:tcMar>
              <w:top w:w="60" w:type="dxa"/>
              <w:bottom w:w="60" w:type="dxa"/>
              <w:left w:w="100" w:type="dxa"/>
              <w:right w:w="100" w:type="dxa"/>
            </w:tcMar>
          </w:tcPr>
          <w:p>
            <w:r>
              <w:rPr>
                <w:sz w:val="17"/>
              </w:rPr>
              <w:t>Especialista en ingeniería de frontend y experiencia de usuario (Vue 3, Vite, Pinia, Tailwind CSS). Responsable de interfaces interactivas, componentes accesibles, rendimiento en cliente y diseño responsive del Punto de Venta.</w:t>
            </w:r>
          </w:p>
        </w:tc>
      </w:tr>
      <w:tr>
        <w:tc>
          <w:tcPr>
            <w:tcW w:type="dxa" w:w="3312"/>
            <w:tcMar>
              <w:top w:w="60" w:type="dxa"/>
              <w:bottom w:w="60" w:type="dxa"/>
              <w:left w:w="100" w:type="dxa"/>
              <w:right w:w="100" w:type="dxa"/>
            </w:tcMar>
          </w:tcPr>
          <w:p>
            <w:r>
              <w:rPr>
                <w:b/>
                <w:sz w:val="17"/>
              </w:rPr>
              <w:t>Developer 3</w:t>
            </w:r>
          </w:p>
        </w:tc>
        <w:tc>
          <w:tcPr>
            <w:tcW w:type="dxa" w:w="3312"/>
            <w:tcMar>
              <w:top w:w="60" w:type="dxa"/>
              <w:bottom w:w="60" w:type="dxa"/>
              <w:left w:w="100" w:type="dxa"/>
              <w:right w:w="100" w:type="dxa"/>
            </w:tcMar>
          </w:tcPr>
          <w:p>
            <w:r>
              <w:rPr>
                <w:sz w:val="17"/>
              </w:rPr>
              <w:t>Ing. Alejandro Silva</w:t>
            </w:r>
          </w:p>
        </w:tc>
        <w:tc>
          <w:tcPr>
            <w:tcW w:type="dxa" w:w="3312"/>
            <w:tcMar>
              <w:top w:w="60" w:type="dxa"/>
              <w:bottom w:w="60" w:type="dxa"/>
              <w:left w:w="100" w:type="dxa"/>
              <w:right w:w="100" w:type="dxa"/>
            </w:tcMar>
          </w:tcPr>
          <w:p>
            <w:r>
              <w:rPr>
                <w:sz w:val="17"/>
              </w:rPr>
              <w:t>Desarrollador full stack especializado en lógica transaccional, servicios de facturación electrónica (CFDI 4.0), generación asíncrona de reportes y pasarelas de cobro multimétodo.</w:t>
            </w:r>
          </w:p>
        </w:tc>
      </w:tr>
      <w:tr>
        <w:tc>
          <w:tcPr>
            <w:tcW w:type="dxa" w:w="3312"/>
            <w:shd w:fill="F8FAFC"/>
            <w:tcMar>
              <w:top w:w="60" w:type="dxa"/>
              <w:bottom w:w="60" w:type="dxa"/>
              <w:left w:w="100" w:type="dxa"/>
              <w:right w:w="100" w:type="dxa"/>
            </w:tcMar>
          </w:tcPr>
          <w:p>
            <w:r>
              <w:rPr>
                <w:b/>
                <w:sz w:val="17"/>
              </w:rPr>
              <w:t>Developer 4</w:t>
            </w:r>
          </w:p>
        </w:tc>
        <w:tc>
          <w:tcPr>
            <w:tcW w:type="dxa" w:w="3312"/>
            <w:shd w:fill="F8FAFC"/>
            <w:tcMar>
              <w:top w:w="60" w:type="dxa"/>
              <w:bottom w:w="60" w:type="dxa"/>
              <w:left w:w="100" w:type="dxa"/>
              <w:right w:w="100" w:type="dxa"/>
            </w:tcMar>
          </w:tcPr>
          <w:p>
            <w:r>
              <w:rPr>
                <w:sz w:val="17"/>
              </w:rPr>
              <w:t>Ing. Mariana Torres</w:t>
            </w:r>
          </w:p>
        </w:tc>
        <w:tc>
          <w:tcPr>
            <w:tcW w:type="dxa" w:w="3312"/>
            <w:shd w:fill="F8FAFC"/>
            <w:tcMar>
              <w:top w:w="60" w:type="dxa"/>
              <w:bottom w:w="60" w:type="dxa"/>
              <w:left w:w="100" w:type="dxa"/>
              <w:right w:w="100" w:type="dxa"/>
            </w:tcMar>
          </w:tcPr>
          <w:p>
            <w:r>
              <w:rPr>
                <w:sz w:val="17"/>
              </w:rPr>
              <w:t>Especialista en aseguramiento de calidad automatizado (QA) e integración continua (Playwright, Jest, Docker, CI/CD). Diseña suites de pruebas unitarias, de integración y E2E para garantizar la adherencia a la Definition of Done.</w:t>
            </w:r>
          </w:p>
        </w:tc>
      </w:tr>
    </w:tbl>
    <w:p>
      <w:r>
        <w:br/>
      </w:r>
    </w:p>
    <w:p>
      <w:r>
        <w:rPr>
          <w:i/>
          <w:sz w:val="18"/>
        </w:rPr>
        <w:t>Stack Tecnológico Homogéneo del Proyecto: Frontend: Vue 3 (Composition API), Vite, Pinia y Tailwind CSS; Backend: Node.js con TypeScript, Express/Nest y Prisma ORM; Base de Datos: PostgreSQL y Redis para caché; QA &amp; DevOps: Playwright, Jest, Docker y GitHub Actions.</w:t>
      </w:r>
    </w:p>
    <w:p>
      <w:r>
        <w:br w:type="page"/>
      </w:r>
    </w:p>
    <w:p>
      <w:pPr>
        <w:pStyle w:val="Heading1"/>
      </w:pPr>
      <w:r>
        <w:rPr>
          <w:color w:val="1A365D"/>
        </w:rPr>
        <w:t>3. Product Backlog y Especificación de Historias de Usuario</w:t>
      </w:r>
    </w:p>
    <w:p>
      <w:pPr>
        <w:jc w:val="both"/>
      </w:pPr>
      <w:r>
        <w:t>El Product Backlog es una lista ordenada y emergente de todo lo que se requiere para mejorar el producto (Schwaber &amp; Sutherland, 2020). Su compromiso asociado es el Objetivo del Producto (Product Goal):</w:t>
      </w:r>
    </w:p>
    <w:p>
      <w:pPr>
        <w:jc w:val="both"/>
      </w:pPr>
      <w:r>
        <w:rPr>
          <w:i/>
          <w:color w:val="2B4C7E"/>
        </w:rPr>
        <w:t>Compromiso: Objetivo del Producto (Product Goal):</w:t>
        <w:br/>
        <w:t>"Desarrollar y poner en operación un sistema web transaccional y modular de nivel empresarial para TechSolutions, que unifique y automatice el catálogo de productos, el control de inventarios multialmacén mediante kardex en tiempo real, el procesamiento de ventas en terminales POS con facturación fiscal electrónica, y un motor analítico de toma de decisiones estratégicas, garantizando una disponibilidad operativa del 99.8% y una experiencia de usuario ágil."</w:t>
      </w:r>
    </w:p>
    <w:p>
      <w:pPr>
        <w:jc w:val="both"/>
      </w:pPr>
      <w:r>
        <w:t>A continuación, se especifican doce (12) Historias de Usuario representativas distribuidas equitativamente entre los cuatro módulos requeridos. Cada historia se describe en formato estándar (Como... Quiero... Para...), con criterios de aceptación en formato formal de comportamiento Gherkin (Dado... Cuando... Entonces...) y su clasificación de priorización mediante el método MoSCoW (Must Have, Should Have, Could Have).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2B4C7E"/>
          </w:tcPr>
          <w:p>
            <w:r>
              <w:rPr>
                <w:b/>
                <w:color w:val="FFFFFF"/>
                <w:sz w:val="16"/>
              </w:rPr>
              <w:t>ID</w:t>
            </w:r>
          </w:p>
        </w:tc>
        <w:tc>
          <w:tcPr>
            <w:tcW w:type="dxa" w:w="1656"/>
            <w:shd w:fill="2B4C7E"/>
          </w:tcPr>
          <w:p>
            <w:r>
              <w:rPr>
                <w:b/>
                <w:color w:val="FFFFFF"/>
                <w:sz w:val="16"/>
              </w:rPr>
              <w:t>Módulo</w:t>
            </w:r>
          </w:p>
        </w:tc>
        <w:tc>
          <w:tcPr>
            <w:tcW w:type="dxa" w:w="1656"/>
            <w:shd w:fill="2B4C7E"/>
          </w:tcPr>
          <w:p>
            <w:r>
              <w:rPr>
                <w:b/>
                <w:color w:val="FFFFFF"/>
                <w:sz w:val="16"/>
              </w:rPr>
              <w:t>Historia de Usuario y Criterio de Aceptación (Gherkin)</w:t>
            </w:r>
          </w:p>
        </w:tc>
        <w:tc>
          <w:tcPr>
            <w:tcW w:type="dxa" w:w="1656"/>
            <w:shd w:fill="2B4C7E"/>
          </w:tcPr>
          <w:p>
            <w:r>
              <w:rPr>
                <w:b/>
                <w:color w:val="FFFFFF"/>
                <w:sz w:val="16"/>
              </w:rPr>
              <w:t>MoSCoW</w:t>
            </w:r>
          </w:p>
        </w:tc>
        <w:tc>
          <w:tcPr>
            <w:tcW w:type="dxa" w:w="1656"/>
            <w:shd w:fill="2B4C7E"/>
          </w:tcPr>
          <w:p>
            <w:r>
              <w:rPr>
                <w:b/>
                <w:color w:val="FFFFFF"/>
                <w:sz w:val="16"/>
              </w:rPr>
              <w:t>Story Points</w:t>
            </w:r>
          </w:p>
        </w:tc>
        <w:tc>
          <w:tcPr>
            <w:tcW w:type="dxa" w:w="1656"/>
            <w:shd w:fill="2B4C7E"/>
          </w:tcPr>
          <w:p>
            <w:r>
              <w:rPr>
                <w:b/>
                <w:color w:val="FFFFFF"/>
                <w:sz w:val="16"/>
              </w:rPr>
              <w:t>Sprint</w:t>
            </w:r>
          </w:p>
        </w:tc>
      </w:tr>
      <w:tr>
        <w:tc>
          <w:tcPr>
            <w:tcW w:type="dxa" w:w="1656"/>
            <w:tcMar>
              <w:top w:w="50" w:type="dxa"/>
              <w:bottom w:w="50" w:type="dxa"/>
              <w:left w:w="80" w:type="dxa"/>
              <w:right w:w="80" w:type="dxa"/>
            </w:tcMar>
          </w:tcPr>
          <w:p>
            <w:pPr>
              <w:jc w:val="center"/>
            </w:pPr>
            <w:r>
              <w:rPr>
                <w:b/>
                <w:sz w:val="16"/>
              </w:rPr>
              <w:t>US-01</w:t>
            </w:r>
          </w:p>
        </w:tc>
        <w:tc>
          <w:tcPr>
            <w:tcW w:type="dxa" w:w="1656"/>
            <w:tcMar>
              <w:top w:w="50" w:type="dxa"/>
              <w:bottom w:w="50" w:type="dxa"/>
              <w:left w:w="80" w:type="dxa"/>
              <w:right w:w="80" w:type="dxa"/>
            </w:tcMar>
          </w:tcPr>
          <w:p>
            <w:r>
              <w:rPr>
                <w:sz w:val="16"/>
              </w:rPr>
              <w:t>Gestión de Productos</w:t>
            </w:r>
          </w:p>
        </w:tc>
        <w:tc>
          <w:tcPr>
            <w:tcW w:type="dxa" w:w="1656"/>
            <w:tcMar>
              <w:top w:w="50" w:type="dxa"/>
              <w:bottom w:w="50" w:type="dxa"/>
              <w:left w:w="80" w:type="dxa"/>
              <w:right w:w="80" w:type="dxa"/>
            </w:tcMar>
          </w:tcPr>
          <w:p>
            <w:r>
              <w:rPr>
                <w:sz w:val="16"/>
              </w:rPr>
              <w:t>Catálogo maestro de productos y matriz de variantes. Como administrador de catálogo, quiero registrar, actualizar y dar de baja productos con soporte para variantes (talla, color, presentación), para mantener actualizada la oferta comercial.</w:t>
              <w:br/>
              <w:t>Criterio (Gherkin): Dado que el administrador ingresa un SKU único, cuando completa atributos obligatorios, entonces se almacena en &lt; 1 s.</w:t>
            </w:r>
          </w:p>
        </w:tc>
        <w:tc>
          <w:tcPr>
            <w:tcW w:type="dxa" w:w="1656"/>
            <w:tcMar>
              <w:top w:w="50" w:type="dxa"/>
              <w:bottom w:w="50" w:type="dxa"/>
              <w:left w:w="80" w:type="dxa"/>
              <w:right w:w="80" w:type="dxa"/>
            </w:tcMar>
          </w:tcPr>
          <w:p>
            <w:pPr>
              <w:jc w:val="center"/>
            </w:pPr>
            <w:r>
              <w:rPr>
                <w:b/>
                <w:sz w:val="16"/>
              </w:rPr>
              <w:t>Must</w:t>
            </w:r>
          </w:p>
        </w:tc>
        <w:tc>
          <w:tcPr>
            <w:tcW w:type="dxa" w:w="1656"/>
            <w:tcMar>
              <w:top w:w="50" w:type="dxa"/>
              <w:bottom w:w="50" w:type="dxa"/>
              <w:left w:w="80" w:type="dxa"/>
              <w:right w:w="80" w:type="dxa"/>
            </w:tcMar>
          </w:tcPr>
          <w:p>
            <w:pPr>
              <w:jc w:val="center"/>
            </w:pPr>
            <w:r>
              <w:rPr>
                <w:b/>
                <w:sz w:val="16"/>
              </w:rPr>
              <w:t>13</w:t>
            </w:r>
          </w:p>
        </w:tc>
        <w:tc>
          <w:tcPr>
            <w:tcW w:type="dxa" w:w="1656"/>
            <w:tcMar>
              <w:top w:w="50" w:type="dxa"/>
              <w:bottom w:w="50" w:type="dxa"/>
              <w:left w:w="80" w:type="dxa"/>
              <w:right w:w="80" w:type="dxa"/>
            </w:tcMar>
          </w:tcPr>
          <w:p>
            <w:pPr>
              <w:jc w:val="center"/>
            </w:pPr>
            <w:r>
              <w:rPr>
                <w:b/>
                <w:sz w:val="16"/>
              </w:rPr>
              <w:t>Sprint 1</w:t>
            </w:r>
          </w:p>
        </w:tc>
      </w:tr>
      <w:tr>
        <w:tc>
          <w:tcPr>
            <w:tcW w:type="dxa" w:w="1656"/>
            <w:shd w:fill="F8FAFC"/>
            <w:tcMar>
              <w:top w:w="50" w:type="dxa"/>
              <w:bottom w:w="50" w:type="dxa"/>
              <w:left w:w="80" w:type="dxa"/>
              <w:right w:w="80" w:type="dxa"/>
            </w:tcMar>
          </w:tcPr>
          <w:p>
            <w:pPr>
              <w:jc w:val="center"/>
            </w:pPr>
            <w:r>
              <w:rPr>
                <w:b/>
                <w:sz w:val="16"/>
              </w:rPr>
              <w:t>US-02</w:t>
            </w:r>
          </w:p>
        </w:tc>
        <w:tc>
          <w:tcPr>
            <w:tcW w:type="dxa" w:w="1656"/>
            <w:shd w:fill="F8FAFC"/>
            <w:tcMar>
              <w:top w:w="50" w:type="dxa"/>
              <w:bottom w:w="50" w:type="dxa"/>
              <w:left w:w="80" w:type="dxa"/>
              <w:right w:w="80" w:type="dxa"/>
            </w:tcMar>
          </w:tcPr>
          <w:p>
            <w:r>
              <w:rPr>
                <w:sz w:val="16"/>
              </w:rPr>
              <w:t>Gestión de Productos</w:t>
            </w:r>
          </w:p>
        </w:tc>
        <w:tc>
          <w:tcPr>
            <w:tcW w:type="dxa" w:w="1656"/>
            <w:shd w:fill="F8FAFC"/>
            <w:tcMar>
              <w:top w:w="50" w:type="dxa"/>
              <w:bottom w:w="50" w:type="dxa"/>
              <w:left w:w="80" w:type="dxa"/>
              <w:right w:w="80" w:type="dxa"/>
            </w:tcMar>
          </w:tcPr>
          <w:p>
            <w:r>
              <w:rPr>
                <w:sz w:val="16"/>
              </w:rPr>
              <w:t>Categorización taxonómica y gestión de marcas. Como gestor de inventario, quiero estructurar categorías jerárquicas multinivel y marcas asociadas, para clasificar los productos y facilitar la búsqueda.</w:t>
              <w:br/>
              <w:t>Criterio: Dado un árbol de categorías de 3 niveles, cuando se asocia un producto a una subcategoría, entonces hereda las propiedades del padre.</w:t>
            </w:r>
          </w:p>
        </w:tc>
        <w:tc>
          <w:tcPr>
            <w:tcW w:type="dxa" w:w="1656"/>
            <w:shd w:fill="F8FAFC"/>
            <w:tcMar>
              <w:top w:w="50" w:type="dxa"/>
              <w:bottom w:w="50" w:type="dxa"/>
              <w:left w:w="80" w:type="dxa"/>
              <w:right w:w="80" w:type="dxa"/>
            </w:tcMar>
          </w:tcPr>
          <w:p>
            <w:pPr>
              <w:jc w:val="center"/>
            </w:pPr>
            <w:r>
              <w:rPr>
                <w:b/>
                <w:sz w:val="16"/>
              </w:rPr>
              <w:t>Should</w:t>
            </w:r>
          </w:p>
        </w:tc>
        <w:tc>
          <w:tcPr>
            <w:tcW w:type="dxa" w:w="1656"/>
            <w:shd w:fill="F8FAFC"/>
            <w:tcMar>
              <w:top w:w="50" w:type="dxa"/>
              <w:bottom w:w="50" w:type="dxa"/>
              <w:left w:w="80" w:type="dxa"/>
              <w:right w:w="80" w:type="dxa"/>
            </w:tcMar>
          </w:tcPr>
          <w:p>
            <w:pPr>
              <w:jc w:val="center"/>
            </w:pPr>
            <w:r>
              <w:rPr>
                <w:b/>
                <w:sz w:val="16"/>
              </w:rPr>
              <w:t>5</w:t>
            </w:r>
          </w:p>
        </w:tc>
        <w:tc>
          <w:tcPr>
            <w:tcW w:type="dxa" w:w="1656"/>
            <w:shd w:fill="F8FAFC"/>
            <w:tcMar>
              <w:top w:w="50" w:type="dxa"/>
              <w:bottom w:w="50" w:type="dxa"/>
              <w:left w:w="80" w:type="dxa"/>
              <w:right w:w="80" w:type="dxa"/>
            </w:tcMar>
          </w:tcPr>
          <w:p>
            <w:pPr>
              <w:jc w:val="center"/>
            </w:pPr>
            <w:r>
              <w:rPr>
                <w:b/>
                <w:sz w:val="16"/>
              </w:rPr>
              <w:t>Sprint 1</w:t>
            </w:r>
          </w:p>
        </w:tc>
      </w:tr>
      <w:tr>
        <w:tc>
          <w:tcPr>
            <w:tcW w:type="dxa" w:w="1656"/>
            <w:tcMar>
              <w:top w:w="50" w:type="dxa"/>
              <w:bottom w:w="50" w:type="dxa"/>
              <w:left w:w="80" w:type="dxa"/>
              <w:right w:w="80" w:type="dxa"/>
            </w:tcMar>
          </w:tcPr>
          <w:p>
            <w:pPr>
              <w:jc w:val="center"/>
            </w:pPr>
            <w:r>
              <w:rPr>
                <w:b/>
                <w:sz w:val="16"/>
              </w:rPr>
              <w:t>US-03</w:t>
            </w:r>
          </w:p>
        </w:tc>
        <w:tc>
          <w:tcPr>
            <w:tcW w:type="dxa" w:w="1656"/>
            <w:tcMar>
              <w:top w:w="50" w:type="dxa"/>
              <w:bottom w:w="50" w:type="dxa"/>
              <w:left w:w="80" w:type="dxa"/>
              <w:right w:w="80" w:type="dxa"/>
            </w:tcMar>
          </w:tcPr>
          <w:p>
            <w:r>
              <w:rPr>
                <w:sz w:val="16"/>
              </w:rPr>
              <w:t>Gestión de Clientes</w:t>
            </w:r>
          </w:p>
        </w:tc>
        <w:tc>
          <w:tcPr>
            <w:tcW w:type="dxa" w:w="1656"/>
            <w:tcMar>
              <w:top w:w="50" w:type="dxa"/>
              <w:bottom w:w="50" w:type="dxa"/>
              <w:left w:w="80" w:type="dxa"/>
              <w:right w:w="80" w:type="dxa"/>
            </w:tcMar>
          </w:tcPr>
          <w:p>
            <w:r>
              <w:rPr>
                <w:sz w:val="16"/>
              </w:rPr>
              <w:t>Directorio centralizado y expediente de clientes. Como ejecutivo de ventas, quiero administrar un padrón integral de clientes con datos de contacto, fiscales y límite crediticio, para personalizar la atención y controlar cartera.</w:t>
              <w:br/>
              <w:t>Criterio: Dado un RFC válido, cuando se registra el cliente, entonces se valida no duplicidad y se asigna expediente.</w:t>
            </w:r>
          </w:p>
        </w:tc>
        <w:tc>
          <w:tcPr>
            <w:tcW w:type="dxa" w:w="1656"/>
            <w:tcMar>
              <w:top w:w="50" w:type="dxa"/>
              <w:bottom w:w="50" w:type="dxa"/>
              <w:left w:w="80" w:type="dxa"/>
              <w:right w:w="80" w:type="dxa"/>
            </w:tcMar>
          </w:tcPr>
          <w:p>
            <w:pPr>
              <w:jc w:val="center"/>
            </w:pPr>
            <w:r>
              <w:rPr>
                <w:b/>
                <w:sz w:val="16"/>
              </w:rPr>
              <w:t>Must</w:t>
            </w:r>
          </w:p>
        </w:tc>
        <w:tc>
          <w:tcPr>
            <w:tcW w:type="dxa" w:w="1656"/>
            <w:tcMar>
              <w:top w:w="50" w:type="dxa"/>
              <w:bottom w:w="50" w:type="dxa"/>
              <w:left w:w="80" w:type="dxa"/>
              <w:right w:w="80" w:type="dxa"/>
            </w:tcMar>
          </w:tcPr>
          <w:p>
            <w:pPr>
              <w:jc w:val="center"/>
            </w:pPr>
            <w:r>
              <w:rPr>
                <w:b/>
                <w:sz w:val="16"/>
              </w:rPr>
              <w:t>8</w:t>
            </w:r>
          </w:p>
        </w:tc>
        <w:tc>
          <w:tcPr>
            <w:tcW w:type="dxa" w:w="1656"/>
            <w:tcMar>
              <w:top w:w="50" w:type="dxa"/>
              <w:bottom w:w="50" w:type="dxa"/>
              <w:left w:w="80" w:type="dxa"/>
              <w:right w:w="80" w:type="dxa"/>
            </w:tcMar>
          </w:tcPr>
          <w:p>
            <w:pPr>
              <w:jc w:val="center"/>
            </w:pPr>
            <w:r>
              <w:rPr>
                <w:b/>
                <w:sz w:val="16"/>
              </w:rPr>
              <w:t>Sprint 1</w:t>
            </w:r>
          </w:p>
        </w:tc>
      </w:tr>
      <w:tr>
        <w:tc>
          <w:tcPr>
            <w:tcW w:type="dxa" w:w="1656"/>
            <w:shd w:fill="F8FAFC"/>
            <w:tcMar>
              <w:top w:w="50" w:type="dxa"/>
              <w:bottom w:w="50" w:type="dxa"/>
              <w:left w:w="80" w:type="dxa"/>
              <w:right w:w="80" w:type="dxa"/>
            </w:tcMar>
          </w:tcPr>
          <w:p>
            <w:pPr>
              <w:jc w:val="center"/>
            </w:pPr>
            <w:r>
              <w:rPr>
                <w:b/>
                <w:sz w:val="16"/>
              </w:rPr>
              <w:t>US-04</w:t>
            </w:r>
          </w:p>
        </w:tc>
        <w:tc>
          <w:tcPr>
            <w:tcW w:type="dxa" w:w="1656"/>
            <w:shd w:fill="F8FAFC"/>
            <w:tcMar>
              <w:top w:w="50" w:type="dxa"/>
              <w:bottom w:w="50" w:type="dxa"/>
              <w:left w:w="80" w:type="dxa"/>
              <w:right w:w="80" w:type="dxa"/>
            </w:tcMar>
          </w:tcPr>
          <w:p>
            <w:r>
              <w:rPr>
                <w:sz w:val="16"/>
              </w:rPr>
              <w:t>Control de Inventarios</w:t>
            </w:r>
          </w:p>
        </w:tc>
        <w:tc>
          <w:tcPr>
            <w:tcW w:type="dxa" w:w="1656"/>
            <w:shd w:fill="F8FAFC"/>
            <w:tcMar>
              <w:top w:w="50" w:type="dxa"/>
              <w:bottom w:w="50" w:type="dxa"/>
              <w:left w:w="80" w:type="dxa"/>
              <w:right w:w="80" w:type="dxa"/>
            </w:tcMar>
          </w:tcPr>
          <w:p>
            <w:r>
              <w:rPr>
                <w:sz w:val="16"/>
              </w:rPr>
              <w:t>Registro transaccional de movimientos en Kardex multialmacén. Como jefe de almacén, quiero registrar entradas, salidas y transferencias entre sucursales con cálculo automático de existencias, para tener trazabilidad física y contable.</w:t>
              <w:br/>
              <w:t>Criterio: Dado un movimiento de salida, cuando se ejecuta en BD, entonces el stock descuenta atómicamente con folio inmutable.</w:t>
            </w:r>
          </w:p>
        </w:tc>
        <w:tc>
          <w:tcPr>
            <w:tcW w:type="dxa" w:w="1656"/>
            <w:shd w:fill="F8FAFC"/>
            <w:tcMar>
              <w:top w:w="50" w:type="dxa"/>
              <w:bottom w:w="50" w:type="dxa"/>
              <w:left w:w="80" w:type="dxa"/>
              <w:right w:w="80" w:type="dxa"/>
            </w:tcMar>
          </w:tcPr>
          <w:p>
            <w:pPr>
              <w:jc w:val="center"/>
            </w:pPr>
            <w:r>
              <w:rPr>
                <w:b/>
                <w:sz w:val="16"/>
              </w:rPr>
              <w:t>Must</w:t>
            </w:r>
          </w:p>
        </w:tc>
        <w:tc>
          <w:tcPr>
            <w:tcW w:type="dxa" w:w="1656"/>
            <w:shd w:fill="F8FAFC"/>
            <w:tcMar>
              <w:top w:w="50" w:type="dxa"/>
              <w:bottom w:w="50" w:type="dxa"/>
              <w:left w:w="80" w:type="dxa"/>
              <w:right w:w="80" w:type="dxa"/>
            </w:tcMar>
          </w:tcPr>
          <w:p>
            <w:pPr>
              <w:jc w:val="center"/>
            </w:pPr>
            <w:r>
              <w:rPr>
                <w:b/>
                <w:sz w:val="16"/>
              </w:rPr>
              <w:t>13</w:t>
            </w:r>
          </w:p>
        </w:tc>
        <w:tc>
          <w:tcPr>
            <w:tcW w:type="dxa" w:w="1656"/>
            <w:shd w:fill="F8FAFC"/>
            <w:tcMar>
              <w:top w:w="50" w:type="dxa"/>
              <w:bottom w:w="50" w:type="dxa"/>
              <w:left w:w="80" w:type="dxa"/>
              <w:right w:w="80" w:type="dxa"/>
            </w:tcMar>
          </w:tcPr>
          <w:p>
            <w:pPr>
              <w:jc w:val="center"/>
            </w:pPr>
            <w:r>
              <w:rPr>
                <w:b/>
                <w:sz w:val="16"/>
              </w:rPr>
              <w:t>Sprint 2</w:t>
            </w:r>
          </w:p>
        </w:tc>
      </w:tr>
      <w:tr>
        <w:tc>
          <w:tcPr>
            <w:tcW w:type="dxa" w:w="1656"/>
            <w:tcMar>
              <w:top w:w="50" w:type="dxa"/>
              <w:bottom w:w="50" w:type="dxa"/>
              <w:left w:w="80" w:type="dxa"/>
              <w:right w:w="80" w:type="dxa"/>
            </w:tcMar>
          </w:tcPr>
          <w:p>
            <w:pPr>
              <w:jc w:val="center"/>
            </w:pPr>
            <w:r>
              <w:rPr>
                <w:b/>
                <w:sz w:val="16"/>
              </w:rPr>
              <w:t>US-05</w:t>
            </w:r>
          </w:p>
        </w:tc>
        <w:tc>
          <w:tcPr>
            <w:tcW w:type="dxa" w:w="1656"/>
            <w:tcMar>
              <w:top w:w="50" w:type="dxa"/>
              <w:bottom w:w="50" w:type="dxa"/>
              <w:left w:w="80" w:type="dxa"/>
              <w:right w:w="80" w:type="dxa"/>
            </w:tcMar>
          </w:tcPr>
          <w:p>
            <w:r>
              <w:rPr>
                <w:sz w:val="16"/>
              </w:rPr>
              <w:t>Control de Inventarios</w:t>
            </w:r>
          </w:p>
        </w:tc>
        <w:tc>
          <w:tcPr>
            <w:tcW w:type="dxa" w:w="1656"/>
            <w:tcMar>
              <w:top w:w="50" w:type="dxa"/>
              <w:bottom w:w="50" w:type="dxa"/>
              <w:left w:w="80" w:type="dxa"/>
              <w:right w:w="80" w:type="dxa"/>
            </w:tcMar>
          </w:tcPr>
          <w:p>
            <w:r>
              <w:rPr>
                <w:sz w:val="16"/>
              </w:rPr>
              <w:t>Monitor preventivo y alertas de stock mínimo de reorden. Como encargado de compras, quiero recibir alertas automáticas cuando un artículo alcance o baje de su umbral mínimo de seguridad, para evitar quiebres de inventario.</w:t>
              <w:br/>
              <w:t>Criterio: Dado que las existencias llegan al nivel crítico, cuando finaliza la transacción, entonces se genera alerta visual y por correo.</w:t>
            </w:r>
          </w:p>
        </w:tc>
        <w:tc>
          <w:tcPr>
            <w:tcW w:type="dxa" w:w="1656"/>
            <w:tcMar>
              <w:top w:w="50" w:type="dxa"/>
              <w:bottom w:w="50" w:type="dxa"/>
              <w:left w:w="80" w:type="dxa"/>
              <w:right w:w="80" w:type="dxa"/>
            </w:tcMar>
          </w:tcPr>
          <w:p>
            <w:pPr>
              <w:jc w:val="center"/>
            </w:pPr>
            <w:r>
              <w:rPr>
                <w:b/>
                <w:sz w:val="16"/>
              </w:rPr>
              <w:t>Should</w:t>
            </w:r>
          </w:p>
        </w:tc>
        <w:tc>
          <w:tcPr>
            <w:tcW w:type="dxa" w:w="1656"/>
            <w:tcMar>
              <w:top w:w="50" w:type="dxa"/>
              <w:bottom w:w="50" w:type="dxa"/>
              <w:left w:w="80" w:type="dxa"/>
              <w:right w:w="80" w:type="dxa"/>
            </w:tcMar>
          </w:tcPr>
          <w:p>
            <w:pPr>
              <w:jc w:val="center"/>
            </w:pPr>
            <w:r>
              <w:rPr>
                <w:b/>
                <w:sz w:val="16"/>
              </w:rPr>
              <w:t>5</w:t>
            </w:r>
          </w:p>
        </w:tc>
        <w:tc>
          <w:tcPr>
            <w:tcW w:type="dxa" w:w="1656"/>
            <w:tcMar>
              <w:top w:w="50" w:type="dxa"/>
              <w:bottom w:w="50" w:type="dxa"/>
              <w:left w:w="80" w:type="dxa"/>
              <w:right w:w="80" w:type="dxa"/>
            </w:tcMar>
          </w:tcPr>
          <w:p>
            <w:pPr>
              <w:jc w:val="center"/>
            </w:pPr>
            <w:r>
              <w:rPr>
                <w:b/>
                <w:sz w:val="16"/>
              </w:rPr>
              <w:t>Sprint 2</w:t>
            </w:r>
          </w:p>
        </w:tc>
      </w:tr>
      <w:tr>
        <w:tc>
          <w:tcPr>
            <w:tcW w:type="dxa" w:w="1656"/>
            <w:shd w:fill="F8FAFC"/>
            <w:tcMar>
              <w:top w:w="50" w:type="dxa"/>
              <w:bottom w:w="50" w:type="dxa"/>
              <w:left w:w="80" w:type="dxa"/>
              <w:right w:w="80" w:type="dxa"/>
            </w:tcMar>
          </w:tcPr>
          <w:p>
            <w:pPr>
              <w:jc w:val="center"/>
            </w:pPr>
            <w:r>
              <w:rPr>
                <w:b/>
                <w:sz w:val="16"/>
              </w:rPr>
              <w:t>US-06</w:t>
            </w:r>
          </w:p>
        </w:tc>
        <w:tc>
          <w:tcPr>
            <w:tcW w:type="dxa" w:w="1656"/>
            <w:shd w:fill="F8FAFC"/>
            <w:tcMar>
              <w:top w:w="50" w:type="dxa"/>
              <w:bottom w:w="50" w:type="dxa"/>
              <w:left w:w="80" w:type="dxa"/>
              <w:right w:w="80" w:type="dxa"/>
            </w:tcMar>
          </w:tcPr>
          <w:p>
            <w:r>
              <w:rPr>
                <w:sz w:val="16"/>
              </w:rPr>
              <w:t>Control de Inventarios</w:t>
            </w:r>
          </w:p>
        </w:tc>
        <w:tc>
          <w:tcPr>
            <w:tcW w:type="dxa" w:w="1656"/>
            <w:shd w:fill="F8FAFC"/>
            <w:tcMar>
              <w:top w:w="50" w:type="dxa"/>
              <w:bottom w:w="50" w:type="dxa"/>
              <w:left w:w="80" w:type="dxa"/>
              <w:right w:w="80" w:type="dxa"/>
            </w:tcMar>
          </w:tcPr>
          <w:p>
            <w:r>
              <w:rPr>
                <w:sz w:val="16"/>
              </w:rPr>
              <w:t>Módulo de tomas físicas y conciliación de ajustes de inventario. Como auditor interno, quiero realizar conteos ciegos periódicos y registrar mermas o sobrantes justificados, para conciliar el stock físico contra el inventario teórico.</w:t>
              <w:br/>
              <w:t>Criterio: Dado un arqueo físico, cuando el auditor somete las diferencias, entonces el sistema exige autorización de supervisión antes de ajustar kardex.</w:t>
            </w:r>
          </w:p>
        </w:tc>
        <w:tc>
          <w:tcPr>
            <w:tcW w:type="dxa" w:w="1656"/>
            <w:shd w:fill="F8FAFC"/>
            <w:tcMar>
              <w:top w:w="50" w:type="dxa"/>
              <w:bottom w:w="50" w:type="dxa"/>
              <w:left w:w="80" w:type="dxa"/>
              <w:right w:w="80" w:type="dxa"/>
            </w:tcMar>
          </w:tcPr>
          <w:p>
            <w:pPr>
              <w:jc w:val="center"/>
            </w:pPr>
            <w:r>
              <w:rPr>
                <w:b/>
                <w:sz w:val="16"/>
              </w:rPr>
              <w:t>Could</w:t>
            </w:r>
          </w:p>
        </w:tc>
        <w:tc>
          <w:tcPr>
            <w:tcW w:type="dxa" w:w="1656"/>
            <w:shd w:fill="F8FAFC"/>
            <w:tcMar>
              <w:top w:w="50" w:type="dxa"/>
              <w:bottom w:w="50" w:type="dxa"/>
              <w:left w:w="80" w:type="dxa"/>
              <w:right w:w="80" w:type="dxa"/>
            </w:tcMar>
          </w:tcPr>
          <w:p>
            <w:pPr>
              <w:jc w:val="center"/>
            </w:pPr>
            <w:r>
              <w:rPr>
                <w:b/>
                <w:sz w:val="16"/>
              </w:rPr>
              <w:t>8</w:t>
            </w:r>
          </w:p>
        </w:tc>
        <w:tc>
          <w:tcPr>
            <w:tcW w:type="dxa" w:w="1656"/>
            <w:shd w:fill="F8FAFC"/>
            <w:tcMar>
              <w:top w:w="50" w:type="dxa"/>
              <w:bottom w:w="50" w:type="dxa"/>
              <w:left w:w="80" w:type="dxa"/>
              <w:right w:w="80" w:type="dxa"/>
            </w:tcMar>
          </w:tcPr>
          <w:p>
            <w:pPr>
              <w:jc w:val="center"/>
            </w:pPr>
            <w:r>
              <w:rPr>
                <w:b/>
                <w:sz w:val="16"/>
              </w:rPr>
              <w:t>Sprint 2</w:t>
            </w:r>
          </w:p>
        </w:tc>
      </w:tr>
      <w:tr>
        <w:tc>
          <w:tcPr>
            <w:tcW w:type="dxa" w:w="1656"/>
            <w:tcMar>
              <w:top w:w="50" w:type="dxa"/>
              <w:bottom w:w="50" w:type="dxa"/>
              <w:left w:w="80" w:type="dxa"/>
              <w:right w:w="80" w:type="dxa"/>
            </w:tcMar>
          </w:tcPr>
          <w:p>
            <w:pPr>
              <w:jc w:val="center"/>
            </w:pPr>
            <w:r>
              <w:rPr>
                <w:b/>
                <w:sz w:val="16"/>
              </w:rPr>
              <w:t>US-07</w:t>
            </w:r>
          </w:p>
        </w:tc>
        <w:tc>
          <w:tcPr>
            <w:tcW w:type="dxa" w:w="1656"/>
            <w:tcMar>
              <w:top w:w="50" w:type="dxa"/>
              <w:bottom w:w="50" w:type="dxa"/>
              <w:left w:w="80" w:type="dxa"/>
              <w:right w:w="80" w:type="dxa"/>
            </w:tcMar>
          </w:tcPr>
          <w:p>
            <w:r>
              <w:rPr>
                <w:sz w:val="16"/>
              </w:rPr>
              <w:t>Gestión de Ventas</w:t>
            </w:r>
          </w:p>
        </w:tc>
        <w:tc>
          <w:tcPr>
            <w:tcW w:type="dxa" w:w="1656"/>
            <w:tcMar>
              <w:top w:w="50" w:type="dxa"/>
              <w:bottom w:w="50" w:type="dxa"/>
              <w:left w:w="80" w:type="dxa"/>
              <w:right w:w="80" w:type="dxa"/>
            </w:tcMar>
          </w:tcPr>
          <w:p>
            <w:r>
              <w:rPr>
                <w:sz w:val="16"/>
              </w:rPr>
              <w:t>Terminal Punto de Venta (POS) y procesamiento de cobros multimétodo. Como cajero de sucursal, quiero escanear productos rápidamente y cobrar mediante efectivo, tarjeta o transferencia combinada, para agilizar el cobro y emitir tickets.</w:t>
              <w:br/>
              <w:t>Criterio: Dado un carrito con artículos, cuando se procesa pago mixto, entonces descuenta inventario y emite ticket en &lt; 1.5 s.</w:t>
            </w:r>
          </w:p>
        </w:tc>
        <w:tc>
          <w:tcPr>
            <w:tcW w:type="dxa" w:w="1656"/>
            <w:tcMar>
              <w:top w:w="50" w:type="dxa"/>
              <w:bottom w:w="50" w:type="dxa"/>
              <w:left w:w="80" w:type="dxa"/>
              <w:right w:w="80" w:type="dxa"/>
            </w:tcMar>
          </w:tcPr>
          <w:p>
            <w:pPr>
              <w:jc w:val="center"/>
            </w:pPr>
            <w:r>
              <w:rPr>
                <w:b/>
                <w:sz w:val="16"/>
              </w:rPr>
              <w:t>Must</w:t>
            </w:r>
          </w:p>
        </w:tc>
        <w:tc>
          <w:tcPr>
            <w:tcW w:type="dxa" w:w="1656"/>
            <w:tcMar>
              <w:top w:w="50" w:type="dxa"/>
              <w:bottom w:w="50" w:type="dxa"/>
              <w:left w:w="80" w:type="dxa"/>
              <w:right w:w="80" w:type="dxa"/>
            </w:tcMar>
          </w:tcPr>
          <w:p>
            <w:pPr>
              <w:jc w:val="center"/>
            </w:pPr>
            <w:r>
              <w:rPr>
                <w:b/>
                <w:sz w:val="16"/>
              </w:rPr>
              <w:t>13</w:t>
            </w:r>
          </w:p>
        </w:tc>
        <w:tc>
          <w:tcPr>
            <w:tcW w:type="dxa" w:w="1656"/>
            <w:tcMar>
              <w:top w:w="50" w:type="dxa"/>
              <w:bottom w:w="50" w:type="dxa"/>
              <w:left w:w="80" w:type="dxa"/>
              <w:right w:w="80" w:type="dxa"/>
            </w:tcMar>
          </w:tcPr>
          <w:p>
            <w:pPr>
              <w:jc w:val="center"/>
            </w:pPr>
            <w:r>
              <w:rPr>
                <w:b/>
                <w:sz w:val="16"/>
              </w:rPr>
              <w:t>Sprint 3</w:t>
            </w:r>
          </w:p>
        </w:tc>
      </w:tr>
      <w:tr>
        <w:tc>
          <w:tcPr>
            <w:tcW w:type="dxa" w:w="1656"/>
            <w:shd w:fill="F8FAFC"/>
            <w:tcMar>
              <w:top w:w="50" w:type="dxa"/>
              <w:bottom w:w="50" w:type="dxa"/>
              <w:left w:w="80" w:type="dxa"/>
              <w:right w:w="80" w:type="dxa"/>
            </w:tcMar>
          </w:tcPr>
          <w:p>
            <w:pPr>
              <w:jc w:val="center"/>
            </w:pPr>
            <w:r>
              <w:rPr>
                <w:b/>
                <w:sz w:val="16"/>
              </w:rPr>
              <w:t>US-08</w:t>
            </w:r>
          </w:p>
        </w:tc>
        <w:tc>
          <w:tcPr>
            <w:tcW w:type="dxa" w:w="1656"/>
            <w:shd w:fill="F8FAFC"/>
            <w:tcMar>
              <w:top w:w="50" w:type="dxa"/>
              <w:bottom w:w="50" w:type="dxa"/>
              <w:left w:w="80" w:type="dxa"/>
              <w:right w:w="80" w:type="dxa"/>
            </w:tcMar>
          </w:tcPr>
          <w:p>
            <w:r>
              <w:rPr>
                <w:sz w:val="16"/>
              </w:rPr>
              <w:t>Gestión de Ventas</w:t>
            </w:r>
          </w:p>
        </w:tc>
        <w:tc>
          <w:tcPr>
            <w:tcW w:type="dxa" w:w="1656"/>
            <w:shd w:fill="F8FAFC"/>
            <w:tcMar>
              <w:top w:w="50" w:type="dxa"/>
              <w:bottom w:w="50" w:type="dxa"/>
              <w:left w:w="80" w:type="dxa"/>
              <w:right w:w="80" w:type="dxa"/>
            </w:tcMar>
          </w:tcPr>
          <w:p>
            <w:r>
              <w:rPr>
                <w:sz w:val="16"/>
              </w:rPr>
              <w:t>Facturación electrónica CFDI 4.0 y timbrado fiscal digital. Como facturista, quiero timbrar facturas electrónicas a partir de tickets de venta vigentes y gestionar notas de crédito, para cumplir con los requerimientos tributarios del SAT.</w:t>
              <w:br/>
              <w:t>Criterio: Dado un ticket liquidado, cuando se solicita emisión, entonces el web service del PAC timbra el XML y genera el PDF.</w:t>
            </w:r>
          </w:p>
        </w:tc>
        <w:tc>
          <w:tcPr>
            <w:tcW w:type="dxa" w:w="1656"/>
            <w:shd w:fill="F8FAFC"/>
            <w:tcMar>
              <w:top w:w="50" w:type="dxa"/>
              <w:bottom w:w="50" w:type="dxa"/>
              <w:left w:w="80" w:type="dxa"/>
              <w:right w:w="80" w:type="dxa"/>
            </w:tcMar>
          </w:tcPr>
          <w:p>
            <w:pPr>
              <w:jc w:val="center"/>
            </w:pPr>
            <w:r>
              <w:rPr>
                <w:b/>
                <w:sz w:val="16"/>
              </w:rPr>
              <w:t>Must</w:t>
            </w:r>
          </w:p>
        </w:tc>
        <w:tc>
          <w:tcPr>
            <w:tcW w:type="dxa" w:w="1656"/>
            <w:shd w:fill="F8FAFC"/>
            <w:tcMar>
              <w:top w:w="50" w:type="dxa"/>
              <w:bottom w:w="50" w:type="dxa"/>
              <w:left w:w="80" w:type="dxa"/>
              <w:right w:w="80" w:type="dxa"/>
            </w:tcMar>
          </w:tcPr>
          <w:p>
            <w:pPr>
              <w:jc w:val="center"/>
            </w:pPr>
            <w:r>
              <w:rPr>
                <w:b/>
                <w:sz w:val="16"/>
              </w:rPr>
              <w:t>8</w:t>
            </w:r>
          </w:p>
        </w:tc>
        <w:tc>
          <w:tcPr>
            <w:tcW w:type="dxa" w:w="1656"/>
            <w:shd w:fill="F8FAFC"/>
            <w:tcMar>
              <w:top w:w="50" w:type="dxa"/>
              <w:bottom w:w="50" w:type="dxa"/>
              <w:left w:w="80" w:type="dxa"/>
              <w:right w:w="80" w:type="dxa"/>
            </w:tcMar>
          </w:tcPr>
          <w:p>
            <w:pPr>
              <w:jc w:val="center"/>
            </w:pPr>
            <w:r>
              <w:rPr>
                <w:b/>
                <w:sz w:val="16"/>
              </w:rPr>
              <w:t>Sprint 3</w:t>
            </w:r>
          </w:p>
        </w:tc>
      </w:tr>
      <w:tr>
        <w:tc>
          <w:tcPr>
            <w:tcW w:type="dxa" w:w="1656"/>
            <w:tcMar>
              <w:top w:w="50" w:type="dxa"/>
              <w:bottom w:w="50" w:type="dxa"/>
              <w:left w:w="80" w:type="dxa"/>
              <w:right w:w="80" w:type="dxa"/>
            </w:tcMar>
          </w:tcPr>
          <w:p>
            <w:pPr>
              <w:jc w:val="center"/>
            </w:pPr>
            <w:r>
              <w:rPr>
                <w:b/>
                <w:sz w:val="16"/>
              </w:rPr>
              <w:t>US-09</w:t>
            </w:r>
          </w:p>
        </w:tc>
        <w:tc>
          <w:tcPr>
            <w:tcW w:type="dxa" w:w="1656"/>
            <w:tcMar>
              <w:top w:w="50" w:type="dxa"/>
              <w:bottom w:w="50" w:type="dxa"/>
              <w:left w:w="80" w:type="dxa"/>
              <w:right w:w="80" w:type="dxa"/>
            </w:tcMar>
          </w:tcPr>
          <w:p>
            <w:r>
              <w:rPr>
                <w:sz w:val="16"/>
              </w:rPr>
              <w:t>Gestión de Ventas</w:t>
            </w:r>
          </w:p>
        </w:tc>
        <w:tc>
          <w:tcPr>
            <w:tcW w:type="dxa" w:w="1656"/>
            <w:tcMar>
              <w:top w:w="50" w:type="dxa"/>
              <w:bottom w:w="50" w:type="dxa"/>
              <w:left w:w="80" w:type="dxa"/>
              <w:right w:w="80" w:type="dxa"/>
            </w:tcMar>
          </w:tcPr>
          <w:p>
            <w:r>
              <w:rPr>
                <w:sz w:val="16"/>
              </w:rPr>
              <w:t>Emisión de cotizaciones comerciales y conversión a orden de venta. Como asesor comercial, quiero generar propuestas económicas formales con vigencia definida y convertirlas en ventas con un clic, para reducir tiempos de captura.</w:t>
              <w:br/>
              <w:t>Criterio: Dado una cotización vigente, cuando el cliente acepta, entonces traslada los renglones al POS conservando precios pactados.</w:t>
            </w:r>
          </w:p>
        </w:tc>
        <w:tc>
          <w:tcPr>
            <w:tcW w:type="dxa" w:w="1656"/>
            <w:tcMar>
              <w:top w:w="50" w:type="dxa"/>
              <w:bottom w:w="50" w:type="dxa"/>
              <w:left w:w="80" w:type="dxa"/>
              <w:right w:w="80" w:type="dxa"/>
            </w:tcMar>
          </w:tcPr>
          <w:p>
            <w:pPr>
              <w:jc w:val="center"/>
            </w:pPr>
            <w:r>
              <w:rPr>
                <w:b/>
                <w:sz w:val="16"/>
              </w:rPr>
              <w:t>Could</w:t>
            </w:r>
          </w:p>
        </w:tc>
        <w:tc>
          <w:tcPr>
            <w:tcW w:type="dxa" w:w="1656"/>
            <w:tcMar>
              <w:top w:w="50" w:type="dxa"/>
              <w:bottom w:w="50" w:type="dxa"/>
              <w:left w:w="80" w:type="dxa"/>
              <w:right w:w="80" w:type="dxa"/>
            </w:tcMar>
          </w:tcPr>
          <w:p>
            <w:pPr>
              <w:jc w:val="center"/>
            </w:pPr>
            <w:r>
              <w:rPr>
                <w:b/>
                <w:sz w:val="16"/>
              </w:rPr>
              <w:t>5</w:t>
            </w:r>
          </w:p>
        </w:tc>
        <w:tc>
          <w:tcPr>
            <w:tcW w:type="dxa" w:w="1656"/>
            <w:tcMar>
              <w:top w:w="50" w:type="dxa"/>
              <w:bottom w:w="50" w:type="dxa"/>
              <w:left w:w="80" w:type="dxa"/>
              <w:right w:w="80" w:type="dxa"/>
            </w:tcMar>
          </w:tcPr>
          <w:p>
            <w:pPr>
              <w:jc w:val="center"/>
            </w:pPr>
            <w:r>
              <w:rPr>
                <w:b/>
                <w:sz w:val="16"/>
              </w:rPr>
              <w:t>Sprint 3</w:t>
            </w:r>
          </w:p>
        </w:tc>
      </w:tr>
      <w:tr>
        <w:tc>
          <w:tcPr>
            <w:tcW w:type="dxa" w:w="1656"/>
            <w:shd w:fill="F8FAFC"/>
            <w:tcMar>
              <w:top w:w="50" w:type="dxa"/>
              <w:bottom w:w="50" w:type="dxa"/>
              <w:left w:w="80" w:type="dxa"/>
              <w:right w:w="80" w:type="dxa"/>
            </w:tcMar>
          </w:tcPr>
          <w:p>
            <w:pPr>
              <w:jc w:val="center"/>
            </w:pPr>
            <w:r>
              <w:rPr>
                <w:b/>
                <w:sz w:val="16"/>
              </w:rPr>
              <w:t>US-10</w:t>
            </w:r>
          </w:p>
        </w:tc>
        <w:tc>
          <w:tcPr>
            <w:tcW w:type="dxa" w:w="1656"/>
            <w:shd w:fill="F8FAFC"/>
            <w:tcMar>
              <w:top w:w="50" w:type="dxa"/>
              <w:bottom w:w="50" w:type="dxa"/>
              <w:left w:w="80" w:type="dxa"/>
              <w:right w:w="80" w:type="dxa"/>
            </w:tcMar>
          </w:tcPr>
          <w:p>
            <w:r>
              <w:rPr>
                <w:sz w:val="16"/>
              </w:rPr>
              <w:t>Reportes Personalizados</w:t>
            </w:r>
          </w:p>
        </w:tc>
        <w:tc>
          <w:tcPr>
            <w:tcW w:type="dxa" w:w="1656"/>
            <w:shd w:fill="F8FAFC"/>
            <w:tcMar>
              <w:top w:w="50" w:type="dxa"/>
              <w:bottom w:w="50" w:type="dxa"/>
              <w:left w:w="80" w:type="dxa"/>
              <w:right w:w="80" w:type="dxa"/>
            </w:tcMar>
          </w:tcPr>
          <w:p>
            <w:r>
              <w:rPr>
                <w:sz w:val="16"/>
              </w:rPr>
              <w:t>Motor analítico y dashboard consolidado de ventas. Como director comercial, quiero visualizar gráficos interactivos de ventas por periodo, sucursal, producto y margen de utilidad, para evaluar el rendimiento del negocio.</w:t>
              <w:br/>
              <w:t>Criterio: Dado un rango de fechas, cuando se consulta el tablero, entonces las métricas agregadas se renderizan en &lt; 2 s.</w:t>
            </w:r>
          </w:p>
        </w:tc>
        <w:tc>
          <w:tcPr>
            <w:tcW w:type="dxa" w:w="1656"/>
            <w:shd w:fill="F8FAFC"/>
            <w:tcMar>
              <w:top w:w="50" w:type="dxa"/>
              <w:bottom w:w="50" w:type="dxa"/>
              <w:left w:w="80" w:type="dxa"/>
              <w:right w:w="80" w:type="dxa"/>
            </w:tcMar>
          </w:tcPr>
          <w:p>
            <w:pPr>
              <w:jc w:val="center"/>
            </w:pPr>
            <w:r>
              <w:rPr>
                <w:b/>
                <w:sz w:val="16"/>
              </w:rPr>
              <w:t>Must</w:t>
            </w:r>
          </w:p>
        </w:tc>
        <w:tc>
          <w:tcPr>
            <w:tcW w:type="dxa" w:w="1656"/>
            <w:shd w:fill="F8FAFC"/>
            <w:tcMar>
              <w:top w:w="50" w:type="dxa"/>
              <w:bottom w:w="50" w:type="dxa"/>
              <w:left w:w="80" w:type="dxa"/>
              <w:right w:w="80" w:type="dxa"/>
            </w:tcMar>
          </w:tcPr>
          <w:p>
            <w:pPr>
              <w:jc w:val="center"/>
            </w:pPr>
            <w:r>
              <w:rPr>
                <w:b/>
                <w:sz w:val="16"/>
              </w:rPr>
              <w:t>13</w:t>
            </w:r>
          </w:p>
        </w:tc>
        <w:tc>
          <w:tcPr>
            <w:tcW w:type="dxa" w:w="1656"/>
            <w:shd w:fill="F8FAFC"/>
            <w:tcMar>
              <w:top w:w="50" w:type="dxa"/>
              <w:bottom w:w="50" w:type="dxa"/>
              <w:left w:w="80" w:type="dxa"/>
              <w:right w:w="80" w:type="dxa"/>
            </w:tcMar>
          </w:tcPr>
          <w:p>
            <w:pPr>
              <w:jc w:val="center"/>
            </w:pPr>
            <w:r>
              <w:rPr>
                <w:b/>
                <w:sz w:val="16"/>
              </w:rPr>
              <w:t>Sprint 4</w:t>
            </w:r>
          </w:p>
        </w:tc>
      </w:tr>
      <w:tr>
        <w:tc>
          <w:tcPr>
            <w:tcW w:type="dxa" w:w="1656"/>
            <w:tcMar>
              <w:top w:w="50" w:type="dxa"/>
              <w:bottom w:w="50" w:type="dxa"/>
              <w:left w:w="80" w:type="dxa"/>
              <w:right w:w="80" w:type="dxa"/>
            </w:tcMar>
          </w:tcPr>
          <w:p>
            <w:pPr>
              <w:jc w:val="center"/>
            </w:pPr>
            <w:r>
              <w:rPr>
                <w:b/>
                <w:sz w:val="16"/>
              </w:rPr>
              <w:t>US-11</w:t>
            </w:r>
          </w:p>
        </w:tc>
        <w:tc>
          <w:tcPr>
            <w:tcW w:type="dxa" w:w="1656"/>
            <w:tcMar>
              <w:top w:w="50" w:type="dxa"/>
              <w:bottom w:w="50" w:type="dxa"/>
              <w:left w:w="80" w:type="dxa"/>
              <w:right w:w="80" w:type="dxa"/>
            </w:tcMar>
          </w:tcPr>
          <w:p>
            <w:r>
              <w:rPr>
                <w:sz w:val="16"/>
              </w:rPr>
              <w:t>Reportes Personalizados</w:t>
            </w:r>
          </w:p>
        </w:tc>
        <w:tc>
          <w:tcPr>
            <w:tcW w:type="dxa" w:w="1656"/>
            <w:tcMar>
              <w:top w:w="50" w:type="dxa"/>
              <w:bottom w:w="50" w:type="dxa"/>
              <w:left w:w="80" w:type="dxa"/>
              <w:right w:w="80" w:type="dxa"/>
            </w:tcMar>
          </w:tcPr>
          <w:p>
            <w:r>
              <w:rPr>
                <w:sz w:val="16"/>
              </w:rPr>
              <w:t>Reporte de rotación y valuación de inventario bajo método PEPS. Como gerente de finanzas, quiero consultar la rotación de stock, productos sin movimiento y el costo valorizado de almacén, para optimizar la inversión en existencias.</w:t>
              <w:br/>
              <w:t>Criterio: Dado el cierre mensual, cuando se genera la valuación, entonces computa costo con PEPS y clasifica matriz ABC.</w:t>
            </w:r>
          </w:p>
        </w:tc>
        <w:tc>
          <w:tcPr>
            <w:tcW w:type="dxa" w:w="1656"/>
            <w:tcMar>
              <w:top w:w="50" w:type="dxa"/>
              <w:bottom w:w="50" w:type="dxa"/>
              <w:left w:w="80" w:type="dxa"/>
              <w:right w:w="80" w:type="dxa"/>
            </w:tcMar>
          </w:tcPr>
          <w:p>
            <w:pPr>
              <w:jc w:val="center"/>
            </w:pPr>
            <w:r>
              <w:rPr>
                <w:b/>
                <w:sz w:val="16"/>
              </w:rPr>
              <w:t>Should</w:t>
            </w:r>
          </w:p>
        </w:tc>
        <w:tc>
          <w:tcPr>
            <w:tcW w:type="dxa" w:w="1656"/>
            <w:tcMar>
              <w:top w:w="50" w:type="dxa"/>
              <w:bottom w:w="50" w:type="dxa"/>
              <w:left w:w="80" w:type="dxa"/>
              <w:right w:w="80" w:type="dxa"/>
            </w:tcMar>
          </w:tcPr>
          <w:p>
            <w:pPr>
              <w:jc w:val="center"/>
            </w:pPr>
            <w:r>
              <w:rPr>
                <w:b/>
                <w:sz w:val="16"/>
              </w:rPr>
              <w:t>8</w:t>
            </w:r>
          </w:p>
        </w:tc>
        <w:tc>
          <w:tcPr>
            <w:tcW w:type="dxa" w:w="1656"/>
            <w:tcMar>
              <w:top w:w="50" w:type="dxa"/>
              <w:bottom w:w="50" w:type="dxa"/>
              <w:left w:w="80" w:type="dxa"/>
              <w:right w:w="80" w:type="dxa"/>
            </w:tcMar>
          </w:tcPr>
          <w:p>
            <w:pPr>
              <w:jc w:val="center"/>
            </w:pPr>
            <w:r>
              <w:rPr>
                <w:b/>
                <w:sz w:val="16"/>
              </w:rPr>
              <w:t>Sprint 4</w:t>
            </w:r>
          </w:p>
        </w:tc>
      </w:tr>
      <w:tr>
        <w:tc>
          <w:tcPr>
            <w:tcW w:type="dxa" w:w="1656"/>
            <w:shd w:fill="F8FAFC"/>
            <w:tcMar>
              <w:top w:w="50" w:type="dxa"/>
              <w:bottom w:w="50" w:type="dxa"/>
              <w:left w:w="80" w:type="dxa"/>
              <w:right w:w="80" w:type="dxa"/>
            </w:tcMar>
          </w:tcPr>
          <w:p>
            <w:pPr>
              <w:jc w:val="center"/>
            </w:pPr>
            <w:r>
              <w:rPr>
                <w:b/>
                <w:sz w:val="16"/>
              </w:rPr>
              <w:t>US-12</w:t>
            </w:r>
          </w:p>
        </w:tc>
        <w:tc>
          <w:tcPr>
            <w:tcW w:type="dxa" w:w="1656"/>
            <w:shd w:fill="F8FAFC"/>
            <w:tcMar>
              <w:top w:w="50" w:type="dxa"/>
              <w:bottom w:w="50" w:type="dxa"/>
              <w:left w:w="80" w:type="dxa"/>
              <w:right w:w="80" w:type="dxa"/>
            </w:tcMar>
          </w:tcPr>
          <w:p>
            <w:r>
              <w:rPr>
                <w:sz w:val="16"/>
              </w:rPr>
              <w:t>Reportes Personalizados</w:t>
            </w:r>
          </w:p>
        </w:tc>
        <w:tc>
          <w:tcPr>
            <w:tcW w:type="dxa" w:w="1656"/>
            <w:shd w:fill="F8FAFC"/>
            <w:tcMar>
              <w:top w:w="50" w:type="dxa"/>
              <w:bottom w:w="50" w:type="dxa"/>
              <w:left w:w="80" w:type="dxa"/>
              <w:right w:w="80" w:type="dxa"/>
            </w:tcMar>
          </w:tcPr>
          <w:p>
            <w:r>
              <w:rPr>
                <w:sz w:val="16"/>
              </w:rPr>
              <w:t>Módulo exportador asíncrono multipropósito (Excel, PDF y CSV). Como analista operativo, quiero exportar grandes volúmenes de datos transaccionales en formatos abiertos sin bloquear la interfaz, para realizar análisis avanzados externos.</w:t>
              <w:br/>
              <w:t>Criterio: Dado un reporte de &gt; 10,000 filas, cuando se solicita descarga, entonces un worker procesa el archivo y notifica.</w:t>
            </w:r>
          </w:p>
        </w:tc>
        <w:tc>
          <w:tcPr>
            <w:tcW w:type="dxa" w:w="1656"/>
            <w:shd w:fill="F8FAFC"/>
            <w:tcMar>
              <w:top w:w="50" w:type="dxa"/>
              <w:bottom w:w="50" w:type="dxa"/>
              <w:left w:w="80" w:type="dxa"/>
              <w:right w:w="80" w:type="dxa"/>
            </w:tcMar>
          </w:tcPr>
          <w:p>
            <w:pPr>
              <w:jc w:val="center"/>
            </w:pPr>
            <w:r>
              <w:rPr>
                <w:b/>
                <w:sz w:val="16"/>
              </w:rPr>
              <w:t>Must</w:t>
            </w:r>
          </w:p>
        </w:tc>
        <w:tc>
          <w:tcPr>
            <w:tcW w:type="dxa" w:w="1656"/>
            <w:shd w:fill="F8FAFC"/>
            <w:tcMar>
              <w:top w:w="50" w:type="dxa"/>
              <w:bottom w:w="50" w:type="dxa"/>
              <w:left w:w="80" w:type="dxa"/>
              <w:right w:w="80" w:type="dxa"/>
            </w:tcMar>
          </w:tcPr>
          <w:p>
            <w:pPr>
              <w:jc w:val="center"/>
            </w:pPr>
            <w:r>
              <w:rPr>
                <w:b/>
                <w:sz w:val="16"/>
              </w:rPr>
              <w:t>5</w:t>
            </w:r>
          </w:p>
        </w:tc>
        <w:tc>
          <w:tcPr>
            <w:tcW w:type="dxa" w:w="1656"/>
            <w:shd w:fill="F8FAFC"/>
            <w:tcMar>
              <w:top w:w="50" w:type="dxa"/>
              <w:bottom w:w="50" w:type="dxa"/>
              <w:left w:w="80" w:type="dxa"/>
              <w:right w:w="80" w:type="dxa"/>
            </w:tcMar>
          </w:tcPr>
          <w:p>
            <w:pPr>
              <w:jc w:val="center"/>
            </w:pPr>
            <w:r>
              <w:rPr>
                <w:b/>
                <w:sz w:val="16"/>
              </w:rPr>
              <w:t>Sprint 4</w:t>
            </w:r>
          </w:p>
        </w:tc>
      </w:tr>
    </w:tbl>
    <w:p>
      <w:r>
        <w:rPr>
          <w:b/>
          <w:sz w:val="19"/>
        </w:rPr>
        <w:br/>
        <w:t>Resumen Numérico Consolidado del Product Backlog: El backlog de la Fase 1 contiene doce (12) Historias de Usuario con una suma acumulada de exactamente 104 Story Points, distribuidas a razón de 26 Story Points por cada uno de los 4 Sprints planificados.</w:t>
      </w:r>
    </w:p>
    <w:p>
      <w:r>
        <w:br w:type="page"/>
      </w:r>
    </w:p>
    <w:p>
      <w:pPr>
        <w:pStyle w:val="Heading1"/>
      </w:pPr>
      <w:r>
        <w:rPr>
          <w:color w:val="1A365D"/>
        </w:rPr>
        <w:t>4. Estimación del Proyecto usando SCRUM: Planning Poker y Velocidad del Equipo</w:t>
      </w:r>
    </w:p>
    <w:p>
      <w:pPr>
        <w:jc w:val="both"/>
      </w:pPr>
      <w:r>
        <w:t>Para estimar el esfuerzo relativo de cada Historia de Usuario, el equipo Scrum ejecutó sesiones formales de Planning Poker (Cohn, 2005). Se utilizó la baraja de escala estándar modificada de Fibonacci: { 1, 2, 3, 5, 8, 13, 21 } Story Points (SP).</w:t>
      </w:r>
    </w:p>
    <w:p>
      <w:pPr>
        <w:jc w:val="both"/>
      </w:pPr>
      <w:r>
        <w:t>Dinámica de Consenso por Discusión Técnica: En estricto apego al marco ágil, la estimación no se obtiene mediante promedios numéricos o votos mayoritarios, ya que promediar oculta la incertidumbre y las discrepancias de diseño técnico. En cada ronda de votación, los cuatro Developers presentan sus cartas de forma simultánea. Cuando surgen discrepancias (por ejemplo, en US-06 donde se emitieron votos de 5 y 13), los desarrolladores con votos extremos exponen sus justificaciones técnicas (riesgos de concurrencia en bases de datos, complejidad de la interfaz o necesidad de auditoría). Tras el debate, se efectúa una segunda ronda hasta alcanzar un consenso argumentativo pleno.</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2B4C7E"/>
          </w:tcPr>
          <w:p>
            <w:r>
              <w:rPr>
                <w:b/>
                <w:color w:val="FFFFFF"/>
                <w:sz w:val="15"/>
              </w:rPr>
              <w:t>US</w:t>
            </w:r>
          </w:p>
        </w:tc>
        <w:tc>
          <w:tcPr>
            <w:tcW w:type="dxa" w:w="1242"/>
            <w:shd w:fill="2B4C7E"/>
          </w:tcPr>
          <w:p>
            <w:r>
              <w:rPr>
                <w:b/>
                <w:color w:val="FFFFFF"/>
                <w:sz w:val="15"/>
              </w:rPr>
              <w:t>Historia de Usuario</w:t>
            </w:r>
          </w:p>
        </w:tc>
        <w:tc>
          <w:tcPr>
            <w:tcW w:type="dxa" w:w="1242"/>
            <w:shd w:fill="2B4C7E"/>
          </w:tcPr>
          <w:p>
            <w:r>
              <w:rPr>
                <w:b/>
                <w:color w:val="FFFFFF"/>
                <w:sz w:val="15"/>
              </w:rPr>
              <w:t>Dev 1</w:t>
            </w:r>
          </w:p>
        </w:tc>
        <w:tc>
          <w:tcPr>
            <w:tcW w:type="dxa" w:w="1242"/>
            <w:shd w:fill="2B4C7E"/>
          </w:tcPr>
          <w:p>
            <w:r>
              <w:rPr>
                <w:b/>
                <w:color w:val="FFFFFF"/>
                <w:sz w:val="15"/>
              </w:rPr>
              <w:t>Dev 2</w:t>
            </w:r>
          </w:p>
        </w:tc>
        <w:tc>
          <w:tcPr>
            <w:tcW w:type="dxa" w:w="1242"/>
            <w:shd w:fill="2B4C7E"/>
          </w:tcPr>
          <w:p>
            <w:r>
              <w:rPr>
                <w:b/>
                <w:color w:val="FFFFFF"/>
                <w:sz w:val="15"/>
              </w:rPr>
              <w:t>Dev 3</w:t>
            </w:r>
          </w:p>
        </w:tc>
        <w:tc>
          <w:tcPr>
            <w:tcW w:type="dxa" w:w="1242"/>
            <w:shd w:fill="2B4C7E"/>
          </w:tcPr>
          <w:p>
            <w:r>
              <w:rPr>
                <w:b/>
                <w:color w:val="FFFFFF"/>
                <w:sz w:val="15"/>
              </w:rPr>
              <w:t>Dev 4</w:t>
            </w:r>
          </w:p>
        </w:tc>
        <w:tc>
          <w:tcPr>
            <w:tcW w:type="dxa" w:w="1242"/>
            <w:shd w:fill="2B4C7E"/>
          </w:tcPr>
          <w:p>
            <w:r>
              <w:rPr>
                <w:b/>
                <w:color w:val="FFFFFF"/>
                <w:sz w:val="15"/>
              </w:rPr>
              <w:t>Consenso</w:t>
            </w:r>
          </w:p>
        </w:tc>
        <w:tc>
          <w:tcPr>
            <w:tcW w:type="dxa" w:w="1242"/>
            <w:shd w:fill="2B4C7E"/>
          </w:tcPr>
          <w:p>
            <w:r>
              <w:rPr>
                <w:b/>
                <w:color w:val="FFFFFF"/>
                <w:sz w:val="15"/>
              </w:rPr>
              <w:t>Justificación Técnica del Consenso</w:t>
            </w:r>
          </w:p>
        </w:tc>
      </w:tr>
      <w:tr>
        <w:tc>
          <w:tcPr>
            <w:tcW w:type="dxa" w:w="1242"/>
            <w:tcMar>
              <w:top w:w="40" w:type="dxa"/>
              <w:bottom w:w="40" w:type="dxa"/>
              <w:left w:w="60" w:type="dxa"/>
              <w:right w:w="60" w:type="dxa"/>
            </w:tcMar>
          </w:tcPr>
          <w:p>
            <w:pPr>
              <w:jc w:val="center"/>
            </w:pPr>
            <w:r>
              <w:rPr>
                <w:sz w:val="15"/>
              </w:rPr>
              <w:t>US-01</w:t>
            </w:r>
          </w:p>
        </w:tc>
        <w:tc>
          <w:tcPr>
            <w:tcW w:type="dxa" w:w="1242"/>
            <w:tcMar>
              <w:top w:w="40" w:type="dxa"/>
              <w:bottom w:w="40" w:type="dxa"/>
              <w:left w:w="60" w:type="dxa"/>
              <w:right w:w="60" w:type="dxa"/>
            </w:tcMar>
          </w:tcPr>
          <w:p>
            <w:r>
              <w:rPr>
                <w:sz w:val="15"/>
              </w:rPr>
              <w:t>Catálogo Maestro y Variantes</w:t>
            </w:r>
          </w:p>
        </w:tc>
        <w:tc>
          <w:tcPr>
            <w:tcW w:type="dxa" w:w="1242"/>
            <w:tcMar>
              <w:top w:w="40" w:type="dxa"/>
              <w:bottom w:w="40" w:type="dxa"/>
              <w:left w:w="60" w:type="dxa"/>
              <w:right w:w="60" w:type="dxa"/>
            </w:tcMar>
          </w:tcPr>
          <w:p>
            <w:pPr>
              <w:jc w:val="center"/>
            </w:pPr>
            <w:r>
              <w:rPr>
                <w:sz w:val="15"/>
              </w:rPr>
              <w:t>13</w:t>
            </w:r>
          </w:p>
        </w:tc>
        <w:tc>
          <w:tcPr>
            <w:tcW w:type="dxa" w:w="1242"/>
            <w:tcMar>
              <w:top w:w="40" w:type="dxa"/>
              <w:bottom w:w="40" w:type="dxa"/>
              <w:left w:w="60" w:type="dxa"/>
              <w:right w:w="60" w:type="dxa"/>
            </w:tcMar>
          </w:tcPr>
          <w:p>
            <w:pPr>
              <w:jc w:val="center"/>
            </w:pPr>
            <w:r>
              <w:rPr>
                <w:sz w:val="15"/>
              </w:rPr>
              <w:t>13</w:t>
            </w:r>
          </w:p>
        </w:tc>
        <w:tc>
          <w:tcPr>
            <w:tcW w:type="dxa" w:w="1242"/>
            <w:tcMar>
              <w:top w:w="40" w:type="dxa"/>
              <w:bottom w:w="40" w:type="dxa"/>
              <w:left w:w="60" w:type="dxa"/>
              <w:right w:w="60" w:type="dxa"/>
            </w:tcMar>
          </w:tcPr>
          <w:p>
            <w:pPr>
              <w:jc w:val="center"/>
            </w:pPr>
            <w:r>
              <w:rPr>
                <w:sz w:val="15"/>
              </w:rPr>
              <w:t>8</w:t>
            </w:r>
          </w:p>
        </w:tc>
        <w:tc>
          <w:tcPr>
            <w:tcW w:type="dxa" w:w="1242"/>
            <w:tcMar>
              <w:top w:w="40" w:type="dxa"/>
              <w:bottom w:w="40" w:type="dxa"/>
              <w:left w:w="60" w:type="dxa"/>
              <w:right w:w="60" w:type="dxa"/>
            </w:tcMar>
          </w:tcPr>
          <w:p>
            <w:pPr>
              <w:jc w:val="center"/>
            </w:pPr>
            <w:r>
              <w:rPr>
                <w:sz w:val="15"/>
              </w:rPr>
              <w:t>13</w:t>
            </w:r>
          </w:p>
        </w:tc>
        <w:tc>
          <w:tcPr>
            <w:tcW w:type="dxa" w:w="1242"/>
            <w:tcMar>
              <w:top w:w="40" w:type="dxa"/>
              <w:bottom w:w="40" w:type="dxa"/>
              <w:left w:w="60" w:type="dxa"/>
              <w:right w:w="60" w:type="dxa"/>
            </w:tcMar>
          </w:tcPr>
          <w:p>
            <w:pPr>
              <w:jc w:val="center"/>
            </w:pPr>
            <w:r>
              <w:rPr>
                <w:b/>
                <w:sz w:val="15"/>
              </w:rPr>
              <w:t>13</w:t>
            </w:r>
          </w:p>
        </w:tc>
        <w:tc>
          <w:tcPr>
            <w:tcW w:type="dxa" w:w="1242"/>
            <w:tcMar>
              <w:top w:w="40" w:type="dxa"/>
              <w:bottom w:w="40" w:type="dxa"/>
              <w:left w:w="60" w:type="dxa"/>
              <w:right w:w="60" w:type="dxa"/>
            </w:tcMar>
          </w:tcPr>
          <w:p>
            <w:r>
              <w:rPr>
                <w:sz w:val="15"/>
              </w:rPr>
              <w:t>Alta complejidad en matriz de atributos dinámicos y esquema relacional.</w:t>
            </w:r>
          </w:p>
        </w:tc>
      </w:tr>
      <w:tr>
        <w:tc>
          <w:tcPr>
            <w:tcW w:type="dxa" w:w="1242"/>
            <w:shd w:fill="F8FAFC"/>
            <w:tcMar>
              <w:top w:w="40" w:type="dxa"/>
              <w:bottom w:w="40" w:type="dxa"/>
              <w:left w:w="60" w:type="dxa"/>
              <w:right w:w="60" w:type="dxa"/>
            </w:tcMar>
          </w:tcPr>
          <w:p>
            <w:pPr>
              <w:jc w:val="center"/>
            </w:pPr>
            <w:r>
              <w:rPr>
                <w:sz w:val="15"/>
              </w:rPr>
              <w:t>US-02</w:t>
            </w:r>
          </w:p>
        </w:tc>
        <w:tc>
          <w:tcPr>
            <w:tcW w:type="dxa" w:w="1242"/>
            <w:shd w:fill="F8FAFC"/>
            <w:tcMar>
              <w:top w:w="40" w:type="dxa"/>
              <w:bottom w:w="40" w:type="dxa"/>
              <w:left w:w="60" w:type="dxa"/>
              <w:right w:w="60" w:type="dxa"/>
            </w:tcMar>
          </w:tcPr>
          <w:p>
            <w:r>
              <w:rPr>
                <w:sz w:val="15"/>
              </w:rPr>
              <w:t>Categorización y Marcas</w:t>
            </w:r>
          </w:p>
        </w:tc>
        <w:tc>
          <w:tcPr>
            <w:tcW w:type="dxa" w:w="1242"/>
            <w:shd w:fill="F8FAFC"/>
            <w:tcMar>
              <w:top w:w="40" w:type="dxa"/>
              <w:bottom w:w="40" w:type="dxa"/>
              <w:left w:w="60" w:type="dxa"/>
              <w:right w:w="60" w:type="dxa"/>
            </w:tcMar>
          </w:tcPr>
          <w:p>
            <w:pPr>
              <w:jc w:val="center"/>
            </w:pPr>
            <w:r>
              <w:rPr>
                <w:sz w:val="15"/>
              </w:rPr>
              <w:t>5</w:t>
            </w:r>
          </w:p>
        </w:tc>
        <w:tc>
          <w:tcPr>
            <w:tcW w:type="dxa" w:w="1242"/>
            <w:shd w:fill="F8FAFC"/>
            <w:tcMar>
              <w:top w:w="40" w:type="dxa"/>
              <w:bottom w:w="40" w:type="dxa"/>
              <w:left w:w="60" w:type="dxa"/>
              <w:right w:w="60" w:type="dxa"/>
            </w:tcMar>
          </w:tcPr>
          <w:p>
            <w:pPr>
              <w:jc w:val="center"/>
            </w:pPr>
            <w:r>
              <w:rPr>
                <w:sz w:val="15"/>
              </w:rPr>
              <w:t>5</w:t>
            </w:r>
          </w:p>
        </w:tc>
        <w:tc>
          <w:tcPr>
            <w:tcW w:type="dxa" w:w="1242"/>
            <w:shd w:fill="F8FAFC"/>
            <w:tcMar>
              <w:top w:w="40" w:type="dxa"/>
              <w:bottom w:w="40" w:type="dxa"/>
              <w:left w:w="60" w:type="dxa"/>
              <w:right w:w="60" w:type="dxa"/>
            </w:tcMar>
          </w:tcPr>
          <w:p>
            <w:pPr>
              <w:jc w:val="center"/>
            </w:pPr>
            <w:r>
              <w:rPr>
                <w:sz w:val="15"/>
              </w:rPr>
              <w:t>3</w:t>
            </w:r>
          </w:p>
        </w:tc>
        <w:tc>
          <w:tcPr>
            <w:tcW w:type="dxa" w:w="1242"/>
            <w:shd w:fill="F8FAFC"/>
            <w:tcMar>
              <w:top w:w="40" w:type="dxa"/>
              <w:bottom w:w="40" w:type="dxa"/>
              <w:left w:w="60" w:type="dxa"/>
              <w:right w:w="60" w:type="dxa"/>
            </w:tcMar>
          </w:tcPr>
          <w:p>
            <w:pPr>
              <w:jc w:val="center"/>
            </w:pPr>
            <w:r>
              <w:rPr>
                <w:sz w:val="15"/>
              </w:rPr>
              <w:t>5</w:t>
            </w:r>
          </w:p>
        </w:tc>
        <w:tc>
          <w:tcPr>
            <w:tcW w:type="dxa" w:w="1242"/>
            <w:shd w:fill="F8FAFC"/>
            <w:tcMar>
              <w:top w:w="40" w:type="dxa"/>
              <w:bottom w:w="40" w:type="dxa"/>
              <w:left w:w="60" w:type="dxa"/>
              <w:right w:w="60" w:type="dxa"/>
            </w:tcMar>
          </w:tcPr>
          <w:p>
            <w:pPr>
              <w:jc w:val="center"/>
            </w:pPr>
            <w:r>
              <w:rPr>
                <w:b/>
                <w:sz w:val="15"/>
              </w:rPr>
              <w:t>5</w:t>
            </w:r>
          </w:p>
        </w:tc>
        <w:tc>
          <w:tcPr>
            <w:tcW w:type="dxa" w:w="1242"/>
            <w:shd w:fill="F8FAFC"/>
            <w:tcMar>
              <w:top w:w="40" w:type="dxa"/>
              <w:bottom w:w="40" w:type="dxa"/>
              <w:left w:w="60" w:type="dxa"/>
              <w:right w:w="60" w:type="dxa"/>
            </w:tcMar>
          </w:tcPr>
          <w:p>
            <w:r>
              <w:rPr>
                <w:sz w:val="15"/>
              </w:rPr>
              <w:t>Estructura arbórea recursiva estándar; CRUD con validaciones de árbol.</w:t>
            </w:r>
          </w:p>
        </w:tc>
      </w:tr>
      <w:tr>
        <w:tc>
          <w:tcPr>
            <w:tcW w:type="dxa" w:w="1242"/>
            <w:tcMar>
              <w:top w:w="40" w:type="dxa"/>
              <w:bottom w:w="40" w:type="dxa"/>
              <w:left w:w="60" w:type="dxa"/>
              <w:right w:w="60" w:type="dxa"/>
            </w:tcMar>
          </w:tcPr>
          <w:p>
            <w:pPr>
              <w:jc w:val="center"/>
            </w:pPr>
            <w:r>
              <w:rPr>
                <w:sz w:val="15"/>
              </w:rPr>
              <w:t>US-03</w:t>
            </w:r>
          </w:p>
        </w:tc>
        <w:tc>
          <w:tcPr>
            <w:tcW w:type="dxa" w:w="1242"/>
            <w:tcMar>
              <w:top w:w="40" w:type="dxa"/>
              <w:bottom w:w="40" w:type="dxa"/>
              <w:left w:w="60" w:type="dxa"/>
              <w:right w:w="60" w:type="dxa"/>
            </w:tcMar>
          </w:tcPr>
          <w:p>
            <w:r>
              <w:rPr>
                <w:sz w:val="15"/>
              </w:rPr>
              <w:t>Directorio de Clientes</w:t>
            </w:r>
          </w:p>
        </w:tc>
        <w:tc>
          <w:tcPr>
            <w:tcW w:type="dxa" w:w="1242"/>
            <w:tcMar>
              <w:top w:w="40" w:type="dxa"/>
              <w:bottom w:w="40" w:type="dxa"/>
              <w:left w:w="60" w:type="dxa"/>
              <w:right w:w="60" w:type="dxa"/>
            </w:tcMar>
          </w:tcPr>
          <w:p>
            <w:pPr>
              <w:jc w:val="center"/>
            </w:pPr>
            <w:r>
              <w:rPr>
                <w:sz w:val="15"/>
              </w:rPr>
              <w:t>8</w:t>
            </w:r>
          </w:p>
        </w:tc>
        <w:tc>
          <w:tcPr>
            <w:tcW w:type="dxa" w:w="1242"/>
            <w:tcMar>
              <w:top w:w="40" w:type="dxa"/>
              <w:bottom w:w="40" w:type="dxa"/>
              <w:left w:w="60" w:type="dxa"/>
              <w:right w:w="60" w:type="dxa"/>
            </w:tcMar>
          </w:tcPr>
          <w:p>
            <w:pPr>
              <w:jc w:val="center"/>
            </w:pPr>
            <w:r>
              <w:rPr>
                <w:sz w:val="15"/>
              </w:rPr>
              <w:t>8</w:t>
            </w:r>
          </w:p>
        </w:tc>
        <w:tc>
          <w:tcPr>
            <w:tcW w:type="dxa" w:w="1242"/>
            <w:tcMar>
              <w:top w:w="40" w:type="dxa"/>
              <w:bottom w:w="40" w:type="dxa"/>
              <w:left w:w="60" w:type="dxa"/>
              <w:right w:w="60" w:type="dxa"/>
            </w:tcMar>
          </w:tcPr>
          <w:p>
            <w:pPr>
              <w:jc w:val="center"/>
            </w:pPr>
            <w:r>
              <w:rPr>
                <w:sz w:val="15"/>
              </w:rPr>
              <w:t>5</w:t>
            </w:r>
          </w:p>
        </w:tc>
        <w:tc>
          <w:tcPr>
            <w:tcW w:type="dxa" w:w="1242"/>
            <w:tcMar>
              <w:top w:w="40" w:type="dxa"/>
              <w:bottom w:w="40" w:type="dxa"/>
              <w:left w:w="60" w:type="dxa"/>
              <w:right w:w="60" w:type="dxa"/>
            </w:tcMar>
          </w:tcPr>
          <w:p>
            <w:pPr>
              <w:jc w:val="center"/>
            </w:pPr>
            <w:r>
              <w:rPr>
                <w:sz w:val="15"/>
              </w:rPr>
              <w:t>8</w:t>
            </w:r>
          </w:p>
        </w:tc>
        <w:tc>
          <w:tcPr>
            <w:tcW w:type="dxa" w:w="1242"/>
            <w:tcMar>
              <w:top w:w="40" w:type="dxa"/>
              <w:bottom w:w="40" w:type="dxa"/>
              <w:left w:w="60" w:type="dxa"/>
              <w:right w:w="60" w:type="dxa"/>
            </w:tcMar>
          </w:tcPr>
          <w:p>
            <w:pPr>
              <w:jc w:val="center"/>
            </w:pPr>
            <w:r>
              <w:rPr>
                <w:b/>
                <w:sz w:val="15"/>
              </w:rPr>
              <w:t>8</w:t>
            </w:r>
          </w:p>
        </w:tc>
        <w:tc>
          <w:tcPr>
            <w:tcW w:type="dxa" w:w="1242"/>
            <w:tcMar>
              <w:top w:w="40" w:type="dxa"/>
              <w:bottom w:w="40" w:type="dxa"/>
              <w:left w:w="60" w:type="dxa"/>
              <w:right w:w="60" w:type="dxa"/>
            </w:tcMar>
          </w:tcPr>
          <w:p>
            <w:r>
              <w:rPr>
                <w:sz w:val="15"/>
              </w:rPr>
              <w:t>Validaciones fiscales de RFC, historial crediticio y saldo deudor.</w:t>
            </w:r>
          </w:p>
        </w:tc>
      </w:tr>
      <w:tr>
        <w:tc>
          <w:tcPr>
            <w:tcW w:type="dxa" w:w="1242"/>
            <w:shd w:fill="F8FAFC"/>
            <w:tcMar>
              <w:top w:w="40" w:type="dxa"/>
              <w:bottom w:w="40" w:type="dxa"/>
              <w:left w:w="60" w:type="dxa"/>
              <w:right w:w="60" w:type="dxa"/>
            </w:tcMar>
          </w:tcPr>
          <w:p>
            <w:pPr>
              <w:jc w:val="center"/>
            </w:pPr>
            <w:r>
              <w:rPr>
                <w:sz w:val="15"/>
              </w:rPr>
              <w:t>US-04</w:t>
            </w:r>
          </w:p>
        </w:tc>
        <w:tc>
          <w:tcPr>
            <w:tcW w:type="dxa" w:w="1242"/>
            <w:shd w:fill="F8FAFC"/>
            <w:tcMar>
              <w:top w:w="40" w:type="dxa"/>
              <w:bottom w:w="40" w:type="dxa"/>
              <w:left w:w="60" w:type="dxa"/>
              <w:right w:w="60" w:type="dxa"/>
            </w:tcMar>
          </w:tcPr>
          <w:p>
            <w:r>
              <w:rPr>
                <w:sz w:val="15"/>
              </w:rPr>
              <w:t>Kardex Transaccional</w:t>
            </w:r>
          </w:p>
        </w:tc>
        <w:tc>
          <w:tcPr>
            <w:tcW w:type="dxa" w:w="1242"/>
            <w:shd w:fill="F8FAFC"/>
            <w:tcMar>
              <w:top w:w="40" w:type="dxa"/>
              <w:bottom w:w="40" w:type="dxa"/>
              <w:left w:w="60" w:type="dxa"/>
              <w:right w:w="60" w:type="dxa"/>
            </w:tcMar>
          </w:tcPr>
          <w:p>
            <w:pPr>
              <w:jc w:val="center"/>
            </w:pPr>
            <w:r>
              <w:rPr>
                <w:sz w:val="15"/>
              </w:rPr>
              <w:t>13</w:t>
            </w:r>
          </w:p>
        </w:tc>
        <w:tc>
          <w:tcPr>
            <w:tcW w:type="dxa" w:w="1242"/>
            <w:shd w:fill="F8FAFC"/>
            <w:tcMar>
              <w:top w:w="40" w:type="dxa"/>
              <w:bottom w:w="40" w:type="dxa"/>
              <w:left w:w="60" w:type="dxa"/>
              <w:right w:w="60" w:type="dxa"/>
            </w:tcMar>
          </w:tcPr>
          <w:p>
            <w:pPr>
              <w:jc w:val="center"/>
            </w:pPr>
            <w:r>
              <w:rPr>
                <w:sz w:val="15"/>
              </w:rPr>
              <w:t>8</w:t>
            </w:r>
          </w:p>
        </w:tc>
        <w:tc>
          <w:tcPr>
            <w:tcW w:type="dxa" w:w="1242"/>
            <w:shd w:fill="F8FAFC"/>
            <w:tcMar>
              <w:top w:w="40" w:type="dxa"/>
              <w:bottom w:w="40" w:type="dxa"/>
              <w:left w:w="60" w:type="dxa"/>
              <w:right w:w="60" w:type="dxa"/>
            </w:tcMar>
          </w:tcPr>
          <w:p>
            <w:pPr>
              <w:jc w:val="center"/>
            </w:pPr>
            <w:r>
              <w:rPr>
                <w:sz w:val="15"/>
              </w:rPr>
              <w:t>13</w:t>
            </w:r>
          </w:p>
        </w:tc>
        <w:tc>
          <w:tcPr>
            <w:tcW w:type="dxa" w:w="1242"/>
            <w:shd w:fill="F8FAFC"/>
            <w:tcMar>
              <w:top w:w="40" w:type="dxa"/>
              <w:bottom w:w="40" w:type="dxa"/>
              <w:left w:w="60" w:type="dxa"/>
              <w:right w:w="60" w:type="dxa"/>
            </w:tcMar>
          </w:tcPr>
          <w:p>
            <w:pPr>
              <w:jc w:val="center"/>
            </w:pPr>
            <w:r>
              <w:rPr>
                <w:sz w:val="15"/>
              </w:rPr>
              <w:t>13</w:t>
            </w:r>
          </w:p>
        </w:tc>
        <w:tc>
          <w:tcPr>
            <w:tcW w:type="dxa" w:w="1242"/>
            <w:shd w:fill="F8FAFC"/>
            <w:tcMar>
              <w:top w:w="40" w:type="dxa"/>
              <w:bottom w:w="40" w:type="dxa"/>
              <w:left w:w="60" w:type="dxa"/>
              <w:right w:w="60" w:type="dxa"/>
            </w:tcMar>
          </w:tcPr>
          <w:p>
            <w:pPr>
              <w:jc w:val="center"/>
            </w:pPr>
            <w:r>
              <w:rPr>
                <w:b/>
                <w:sz w:val="15"/>
              </w:rPr>
              <w:t>13</w:t>
            </w:r>
          </w:p>
        </w:tc>
        <w:tc>
          <w:tcPr>
            <w:tcW w:type="dxa" w:w="1242"/>
            <w:shd w:fill="F8FAFC"/>
            <w:tcMar>
              <w:top w:w="40" w:type="dxa"/>
              <w:bottom w:w="40" w:type="dxa"/>
              <w:left w:w="60" w:type="dxa"/>
              <w:right w:w="60" w:type="dxa"/>
            </w:tcMar>
          </w:tcPr>
          <w:p>
            <w:r>
              <w:rPr>
                <w:sz w:val="15"/>
              </w:rPr>
              <w:t>Transacciones atómicas estrictas (ACID), locks y bitácora inmutable.</w:t>
            </w:r>
          </w:p>
        </w:tc>
      </w:tr>
      <w:tr>
        <w:tc>
          <w:tcPr>
            <w:tcW w:type="dxa" w:w="1242"/>
            <w:tcMar>
              <w:top w:w="40" w:type="dxa"/>
              <w:bottom w:w="40" w:type="dxa"/>
              <w:left w:w="60" w:type="dxa"/>
              <w:right w:w="60" w:type="dxa"/>
            </w:tcMar>
          </w:tcPr>
          <w:p>
            <w:pPr>
              <w:jc w:val="center"/>
            </w:pPr>
            <w:r>
              <w:rPr>
                <w:sz w:val="15"/>
              </w:rPr>
              <w:t>US-05</w:t>
            </w:r>
          </w:p>
        </w:tc>
        <w:tc>
          <w:tcPr>
            <w:tcW w:type="dxa" w:w="1242"/>
            <w:tcMar>
              <w:top w:w="40" w:type="dxa"/>
              <w:bottom w:w="40" w:type="dxa"/>
              <w:left w:w="60" w:type="dxa"/>
              <w:right w:w="60" w:type="dxa"/>
            </w:tcMar>
          </w:tcPr>
          <w:p>
            <w:r>
              <w:rPr>
                <w:sz w:val="15"/>
              </w:rPr>
              <w:t>Monitor y Alertas Stock</w:t>
            </w:r>
          </w:p>
        </w:tc>
        <w:tc>
          <w:tcPr>
            <w:tcW w:type="dxa" w:w="1242"/>
            <w:tcMar>
              <w:top w:w="40" w:type="dxa"/>
              <w:bottom w:w="40" w:type="dxa"/>
              <w:left w:w="60" w:type="dxa"/>
              <w:right w:w="60" w:type="dxa"/>
            </w:tcMar>
          </w:tcPr>
          <w:p>
            <w:pPr>
              <w:jc w:val="center"/>
            </w:pPr>
            <w:r>
              <w:rPr>
                <w:sz w:val="15"/>
              </w:rPr>
              <w:t>5</w:t>
            </w:r>
          </w:p>
        </w:tc>
        <w:tc>
          <w:tcPr>
            <w:tcW w:type="dxa" w:w="1242"/>
            <w:tcMar>
              <w:top w:w="40" w:type="dxa"/>
              <w:bottom w:w="40" w:type="dxa"/>
              <w:left w:w="60" w:type="dxa"/>
              <w:right w:w="60" w:type="dxa"/>
            </w:tcMar>
          </w:tcPr>
          <w:p>
            <w:pPr>
              <w:jc w:val="center"/>
            </w:pPr>
            <w:r>
              <w:rPr>
                <w:sz w:val="15"/>
              </w:rPr>
              <w:t>5</w:t>
            </w:r>
          </w:p>
        </w:tc>
        <w:tc>
          <w:tcPr>
            <w:tcW w:type="dxa" w:w="1242"/>
            <w:tcMar>
              <w:top w:w="40" w:type="dxa"/>
              <w:bottom w:w="40" w:type="dxa"/>
              <w:left w:w="60" w:type="dxa"/>
              <w:right w:w="60" w:type="dxa"/>
            </w:tcMar>
          </w:tcPr>
          <w:p>
            <w:pPr>
              <w:jc w:val="center"/>
            </w:pPr>
            <w:r>
              <w:rPr>
                <w:sz w:val="15"/>
              </w:rPr>
              <w:t>5</w:t>
            </w:r>
          </w:p>
        </w:tc>
        <w:tc>
          <w:tcPr>
            <w:tcW w:type="dxa" w:w="1242"/>
            <w:tcMar>
              <w:top w:w="40" w:type="dxa"/>
              <w:bottom w:w="40" w:type="dxa"/>
              <w:left w:w="60" w:type="dxa"/>
              <w:right w:w="60" w:type="dxa"/>
            </w:tcMar>
          </w:tcPr>
          <w:p>
            <w:pPr>
              <w:jc w:val="center"/>
            </w:pPr>
            <w:r>
              <w:rPr>
                <w:sz w:val="15"/>
              </w:rPr>
              <w:t>3</w:t>
            </w:r>
          </w:p>
        </w:tc>
        <w:tc>
          <w:tcPr>
            <w:tcW w:type="dxa" w:w="1242"/>
            <w:tcMar>
              <w:top w:w="40" w:type="dxa"/>
              <w:bottom w:w="40" w:type="dxa"/>
              <w:left w:w="60" w:type="dxa"/>
              <w:right w:w="60" w:type="dxa"/>
            </w:tcMar>
          </w:tcPr>
          <w:p>
            <w:pPr>
              <w:jc w:val="center"/>
            </w:pPr>
            <w:r>
              <w:rPr>
                <w:b/>
                <w:sz w:val="15"/>
              </w:rPr>
              <w:t>5</w:t>
            </w:r>
          </w:p>
        </w:tc>
        <w:tc>
          <w:tcPr>
            <w:tcW w:type="dxa" w:w="1242"/>
            <w:tcMar>
              <w:top w:w="40" w:type="dxa"/>
              <w:bottom w:w="40" w:type="dxa"/>
              <w:left w:w="60" w:type="dxa"/>
              <w:right w:w="60" w:type="dxa"/>
            </w:tcMar>
          </w:tcPr>
          <w:p>
            <w:r>
              <w:rPr>
                <w:sz w:val="15"/>
              </w:rPr>
              <w:t>Disparadores en BD y despacho asíncrono de correos con BullMQ.</w:t>
            </w:r>
          </w:p>
        </w:tc>
      </w:tr>
      <w:tr>
        <w:tc>
          <w:tcPr>
            <w:tcW w:type="dxa" w:w="1242"/>
            <w:shd w:fill="F8FAFC"/>
            <w:tcMar>
              <w:top w:w="40" w:type="dxa"/>
              <w:bottom w:w="40" w:type="dxa"/>
              <w:left w:w="60" w:type="dxa"/>
              <w:right w:w="60" w:type="dxa"/>
            </w:tcMar>
          </w:tcPr>
          <w:p>
            <w:pPr>
              <w:jc w:val="center"/>
            </w:pPr>
            <w:r>
              <w:rPr>
                <w:sz w:val="15"/>
              </w:rPr>
              <w:t>US-06</w:t>
            </w:r>
          </w:p>
        </w:tc>
        <w:tc>
          <w:tcPr>
            <w:tcW w:type="dxa" w:w="1242"/>
            <w:shd w:fill="F8FAFC"/>
            <w:tcMar>
              <w:top w:w="40" w:type="dxa"/>
              <w:bottom w:w="40" w:type="dxa"/>
              <w:left w:w="60" w:type="dxa"/>
              <w:right w:w="60" w:type="dxa"/>
            </w:tcMar>
          </w:tcPr>
          <w:p>
            <w:r>
              <w:rPr>
                <w:sz w:val="15"/>
              </w:rPr>
              <w:t>Tomas Físicas y Conciliación</w:t>
            </w:r>
          </w:p>
        </w:tc>
        <w:tc>
          <w:tcPr>
            <w:tcW w:type="dxa" w:w="1242"/>
            <w:shd w:fill="F8FAFC"/>
            <w:tcMar>
              <w:top w:w="40" w:type="dxa"/>
              <w:bottom w:w="40" w:type="dxa"/>
              <w:left w:w="60" w:type="dxa"/>
              <w:right w:w="60" w:type="dxa"/>
            </w:tcMar>
          </w:tcPr>
          <w:p>
            <w:pPr>
              <w:jc w:val="center"/>
            </w:pPr>
            <w:r>
              <w:rPr>
                <w:sz w:val="15"/>
              </w:rPr>
              <w:t>8</w:t>
            </w:r>
          </w:p>
        </w:tc>
        <w:tc>
          <w:tcPr>
            <w:tcW w:type="dxa" w:w="1242"/>
            <w:shd w:fill="F8FAFC"/>
            <w:tcMar>
              <w:top w:w="40" w:type="dxa"/>
              <w:bottom w:w="40" w:type="dxa"/>
              <w:left w:w="60" w:type="dxa"/>
              <w:right w:w="60" w:type="dxa"/>
            </w:tcMar>
          </w:tcPr>
          <w:p>
            <w:pPr>
              <w:jc w:val="center"/>
            </w:pPr>
            <w:r>
              <w:rPr>
                <w:sz w:val="15"/>
              </w:rPr>
              <w:t>5</w:t>
            </w:r>
          </w:p>
        </w:tc>
        <w:tc>
          <w:tcPr>
            <w:tcW w:type="dxa" w:w="1242"/>
            <w:shd w:fill="F8FAFC"/>
            <w:tcMar>
              <w:top w:w="40" w:type="dxa"/>
              <w:bottom w:w="40" w:type="dxa"/>
              <w:left w:w="60" w:type="dxa"/>
              <w:right w:w="60" w:type="dxa"/>
            </w:tcMar>
          </w:tcPr>
          <w:p>
            <w:pPr>
              <w:jc w:val="center"/>
            </w:pPr>
            <w:r>
              <w:rPr>
                <w:sz w:val="15"/>
              </w:rPr>
              <w:t>8</w:t>
            </w:r>
          </w:p>
        </w:tc>
        <w:tc>
          <w:tcPr>
            <w:tcW w:type="dxa" w:w="1242"/>
            <w:shd w:fill="F8FAFC"/>
            <w:tcMar>
              <w:top w:w="40" w:type="dxa"/>
              <w:bottom w:w="40" w:type="dxa"/>
              <w:left w:w="60" w:type="dxa"/>
              <w:right w:w="60" w:type="dxa"/>
            </w:tcMar>
          </w:tcPr>
          <w:p>
            <w:pPr>
              <w:jc w:val="center"/>
            </w:pPr>
            <w:r>
              <w:rPr>
                <w:sz w:val="15"/>
              </w:rPr>
              <w:t>8</w:t>
            </w:r>
          </w:p>
        </w:tc>
        <w:tc>
          <w:tcPr>
            <w:tcW w:type="dxa" w:w="1242"/>
            <w:shd w:fill="F8FAFC"/>
            <w:tcMar>
              <w:top w:w="40" w:type="dxa"/>
              <w:bottom w:w="40" w:type="dxa"/>
              <w:left w:w="60" w:type="dxa"/>
              <w:right w:w="60" w:type="dxa"/>
            </w:tcMar>
          </w:tcPr>
          <w:p>
            <w:pPr>
              <w:jc w:val="center"/>
            </w:pPr>
            <w:r>
              <w:rPr>
                <w:b/>
                <w:sz w:val="15"/>
              </w:rPr>
              <w:t>8</w:t>
            </w:r>
          </w:p>
        </w:tc>
        <w:tc>
          <w:tcPr>
            <w:tcW w:type="dxa" w:w="1242"/>
            <w:shd w:fill="F8FAFC"/>
            <w:tcMar>
              <w:top w:w="40" w:type="dxa"/>
              <w:bottom w:w="40" w:type="dxa"/>
              <w:left w:w="60" w:type="dxa"/>
              <w:right w:w="60" w:type="dxa"/>
            </w:tcMar>
          </w:tcPr>
          <w:p>
            <w:r>
              <w:rPr>
                <w:sz w:val="15"/>
              </w:rPr>
              <w:t>Algoritmo de cálculo de desviaciones, arqueo ciego y doble confirmación.</w:t>
            </w:r>
          </w:p>
        </w:tc>
      </w:tr>
      <w:tr>
        <w:tc>
          <w:tcPr>
            <w:tcW w:type="dxa" w:w="1242"/>
            <w:tcMar>
              <w:top w:w="40" w:type="dxa"/>
              <w:bottom w:w="40" w:type="dxa"/>
              <w:left w:w="60" w:type="dxa"/>
              <w:right w:w="60" w:type="dxa"/>
            </w:tcMar>
          </w:tcPr>
          <w:p>
            <w:pPr>
              <w:jc w:val="center"/>
            </w:pPr>
            <w:r>
              <w:rPr>
                <w:sz w:val="15"/>
              </w:rPr>
              <w:t>US-07</w:t>
            </w:r>
          </w:p>
        </w:tc>
        <w:tc>
          <w:tcPr>
            <w:tcW w:type="dxa" w:w="1242"/>
            <w:tcMar>
              <w:top w:w="40" w:type="dxa"/>
              <w:bottom w:w="40" w:type="dxa"/>
              <w:left w:w="60" w:type="dxa"/>
              <w:right w:w="60" w:type="dxa"/>
            </w:tcMar>
          </w:tcPr>
          <w:p>
            <w:r>
              <w:rPr>
                <w:sz w:val="15"/>
              </w:rPr>
              <w:t>Terminal POS y Cobro</w:t>
            </w:r>
          </w:p>
        </w:tc>
        <w:tc>
          <w:tcPr>
            <w:tcW w:type="dxa" w:w="1242"/>
            <w:tcMar>
              <w:top w:w="40" w:type="dxa"/>
              <w:bottom w:w="40" w:type="dxa"/>
              <w:left w:w="60" w:type="dxa"/>
              <w:right w:w="60" w:type="dxa"/>
            </w:tcMar>
          </w:tcPr>
          <w:p>
            <w:pPr>
              <w:jc w:val="center"/>
            </w:pPr>
            <w:r>
              <w:rPr>
                <w:sz w:val="15"/>
              </w:rPr>
              <w:t>13</w:t>
            </w:r>
          </w:p>
        </w:tc>
        <w:tc>
          <w:tcPr>
            <w:tcW w:type="dxa" w:w="1242"/>
            <w:tcMar>
              <w:top w:w="40" w:type="dxa"/>
              <w:bottom w:w="40" w:type="dxa"/>
              <w:left w:w="60" w:type="dxa"/>
              <w:right w:w="60" w:type="dxa"/>
            </w:tcMar>
          </w:tcPr>
          <w:p>
            <w:pPr>
              <w:jc w:val="center"/>
            </w:pPr>
            <w:r>
              <w:rPr>
                <w:sz w:val="15"/>
              </w:rPr>
              <w:t>13</w:t>
            </w:r>
          </w:p>
        </w:tc>
        <w:tc>
          <w:tcPr>
            <w:tcW w:type="dxa" w:w="1242"/>
            <w:tcMar>
              <w:top w:w="40" w:type="dxa"/>
              <w:bottom w:w="40" w:type="dxa"/>
              <w:left w:w="60" w:type="dxa"/>
              <w:right w:w="60" w:type="dxa"/>
            </w:tcMar>
          </w:tcPr>
          <w:p>
            <w:pPr>
              <w:jc w:val="center"/>
            </w:pPr>
            <w:r>
              <w:rPr>
                <w:sz w:val="15"/>
              </w:rPr>
              <w:t>13</w:t>
            </w:r>
          </w:p>
        </w:tc>
        <w:tc>
          <w:tcPr>
            <w:tcW w:type="dxa" w:w="1242"/>
            <w:tcMar>
              <w:top w:w="40" w:type="dxa"/>
              <w:bottom w:w="40" w:type="dxa"/>
              <w:left w:w="60" w:type="dxa"/>
              <w:right w:w="60" w:type="dxa"/>
            </w:tcMar>
          </w:tcPr>
          <w:p>
            <w:pPr>
              <w:jc w:val="center"/>
            </w:pPr>
            <w:r>
              <w:rPr>
                <w:sz w:val="15"/>
              </w:rPr>
              <w:t>8</w:t>
            </w:r>
          </w:p>
        </w:tc>
        <w:tc>
          <w:tcPr>
            <w:tcW w:type="dxa" w:w="1242"/>
            <w:tcMar>
              <w:top w:w="40" w:type="dxa"/>
              <w:bottom w:w="40" w:type="dxa"/>
              <w:left w:w="60" w:type="dxa"/>
              <w:right w:w="60" w:type="dxa"/>
            </w:tcMar>
          </w:tcPr>
          <w:p>
            <w:pPr>
              <w:jc w:val="center"/>
            </w:pPr>
            <w:r>
              <w:rPr>
                <w:b/>
                <w:sz w:val="15"/>
              </w:rPr>
              <w:t>13</w:t>
            </w:r>
          </w:p>
        </w:tc>
        <w:tc>
          <w:tcPr>
            <w:tcW w:type="dxa" w:w="1242"/>
            <w:tcMar>
              <w:top w:w="40" w:type="dxa"/>
              <w:bottom w:w="40" w:type="dxa"/>
              <w:left w:w="60" w:type="dxa"/>
              <w:right w:w="60" w:type="dxa"/>
            </w:tcMar>
          </w:tcPr>
          <w:p>
            <w:r>
              <w:rPr>
                <w:sz w:val="15"/>
              </w:rPr>
              <w:t>Manejo de estados de carrito reactivo, lector de barras y pagos divididos.</w:t>
            </w:r>
          </w:p>
        </w:tc>
      </w:tr>
      <w:tr>
        <w:tc>
          <w:tcPr>
            <w:tcW w:type="dxa" w:w="1242"/>
            <w:shd w:fill="F8FAFC"/>
            <w:tcMar>
              <w:top w:w="40" w:type="dxa"/>
              <w:bottom w:w="40" w:type="dxa"/>
              <w:left w:w="60" w:type="dxa"/>
              <w:right w:w="60" w:type="dxa"/>
            </w:tcMar>
          </w:tcPr>
          <w:p>
            <w:pPr>
              <w:jc w:val="center"/>
            </w:pPr>
            <w:r>
              <w:rPr>
                <w:sz w:val="15"/>
              </w:rPr>
              <w:t>US-08</w:t>
            </w:r>
          </w:p>
        </w:tc>
        <w:tc>
          <w:tcPr>
            <w:tcW w:type="dxa" w:w="1242"/>
            <w:shd w:fill="F8FAFC"/>
            <w:tcMar>
              <w:top w:w="40" w:type="dxa"/>
              <w:bottom w:w="40" w:type="dxa"/>
              <w:left w:w="60" w:type="dxa"/>
              <w:right w:w="60" w:type="dxa"/>
            </w:tcMar>
          </w:tcPr>
          <w:p>
            <w:r>
              <w:rPr>
                <w:sz w:val="15"/>
              </w:rPr>
              <w:t>Facturación CFDI 4.0</w:t>
            </w:r>
          </w:p>
        </w:tc>
        <w:tc>
          <w:tcPr>
            <w:tcW w:type="dxa" w:w="1242"/>
            <w:shd w:fill="F8FAFC"/>
            <w:tcMar>
              <w:top w:w="40" w:type="dxa"/>
              <w:bottom w:w="40" w:type="dxa"/>
              <w:left w:w="60" w:type="dxa"/>
              <w:right w:w="60" w:type="dxa"/>
            </w:tcMar>
          </w:tcPr>
          <w:p>
            <w:pPr>
              <w:jc w:val="center"/>
            </w:pPr>
            <w:r>
              <w:rPr>
                <w:sz w:val="15"/>
              </w:rPr>
              <w:t>8</w:t>
            </w:r>
          </w:p>
        </w:tc>
        <w:tc>
          <w:tcPr>
            <w:tcW w:type="dxa" w:w="1242"/>
            <w:shd w:fill="F8FAFC"/>
            <w:tcMar>
              <w:top w:w="40" w:type="dxa"/>
              <w:bottom w:w="40" w:type="dxa"/>
              <w:left w:w="60" w:type="dxa"/>
              <w:right w:w="60" w:type="dxa"/>
            </w:tcMar>
          </w:tcPr>
          <w:p>
            <w:pPr>
              <w:jc w:val="center"/>
            </w:pPr>
            <w:r>
              <w:rPr>
                <w:sz w:val="15"/>
              </w:rPr>
              <w:t>5</w:t>
            </w:r>
          </w:p>
        </w:tc>
        <w:tc>
          <w:tcPr>
            <w:tcW w:type="dxa" w:w="1242"/>
            <w:shd w:fill="F8FAFC"/>
            <w:tcMar>
              <w:top w:w="40" w:type="dxa"/>
              <w:bottom w:w="40" w:type="dxa"/>
              <w:left w:w="60" w:type="dxa"/>
              <w:right w:w="60" w:type="dxa"/>
            </w:tcMar>
          </w:tcPr>
          <w:p>
            <w:pPr>
              <w:jc w:val="center"/>
            </w:pPr>
            <w:r>
              <w:rPr>
                <w:sz w:val="15"/>
              </w:rPr>
              <w:t>8</w:t>
            </w:r>
          </w:p>
        </w:tc>
        <w:tc>
          <w:tcPr>
            <w:tcW w:type="dxa" w:w="1242"/>
            <w:shd w:fill="F8FAFC"/>
            <w:tcMar>
              <w:top w:w="40" w:type="dxa"/>
              <w:bottom w:w="40" w:type="dxa"/>
              <w:left w:w="60" w:type="dxa"/>
              <w:right w:w="60" w:type="dxa"/>
            </w:tcMar>
          </w:tcPr>
          <w:p>
            <w:pPr>
              <w:jc w:val="center"/>
            </w:pPr>
            <w:r>
              <w:rPr>
                <w:sz w:val="15"/>
              </w:rPr>
              <w:t>8</w:t>
            </w:r>
          </w:p>
        </w:tc>
        <w:tc>
          <w:tcPr>
            <w:tcW w:type="dxa" w:w="1242"/>
            <w:shd w:fill="F8FAFC"/>
            <w:tcMar>
              <w:top w:w="40" w:type="dxa"/>
              <w:bottom w:w="40" w:type="dxa"/>
              <w:left w:w="60" w:type="dxa"/>
              <w:right w:w="60" w:type="dxa"/>
            </w:tcMar>
          </w:tcPr>
          <w:p>
            <w:pPr>
              <w:jc w:val="center"/>
            </w:pPr>
            <w:r>
              <w:rPr>
                <w:b/>
                <w:sz w:val="15"/>
              </w:rPr>
              <w:t>8</w:t>
            </w:r>
          </w:p>
        </w:tc>
        <w:tc>
          <w:tcPr>
            <w:tcW w:type="dxa" w:w="1242"/>
            <w:shd w:fill="F8FAFC"/>
            <w:tcMar>
              <w:top w:w="40" w:type="dxa"/>
              <w:bottom w:w="40" w:type="dxa"/>
              <w:left w:w="60" w:type="dxa"/>
              <w:right w:w="60" w:type="dxa"/>
            </w:tcMar>
          </w:tcPr>
          <w:p>
            <w:r>
              <w:rPr>
                <w:sz w:val="15"/>
              </w:rPr>
              <w:t>Integración con PAC certificado, sellado criptográfico y generación XML.</w:t>
            </w:r>
          </w:p>
        </w:tc>
      </w:tr>
      <w:tr>
        <w:tc>
          <w:tcPr>
            <w:tcW w:type="dxa" w:w="1242"/>
            <w:tcMar>
              <w:top w:w="40" w:type="dxa"/>
              <w:bottom w:w="40" w:type="dxa"/>
              <w:left w:w="60" w:type="dxa"/>
              <w:right w:w="60" w:type="dxa"/>
            </w:tcMar>
          </w:tcPr>
          <w:p>
            <w:pPr>
              <w:jc w:val="center"/>
            </w:pPr>
            <w:r>
              <w:rPr>
                <w:sz w:val="15"/>
              </w:rPr>
              <w:t>US-09</w:t>
            </w:r>
          </w:p>
        </w:tc>
        <w:tc>
          <w:tcPr>
            <w:tcW w:type="dxa" w:w="1242"/>
            <w:tcMar>
              <w:top w:w="40" w:type="dxa"/>
              <w:bottom w:w="40" w:type="dxa"/>
              <w:left w:w="60" w:type="dxa"/>
              <w:right w:w="60" w:type="dxa"/>
            </w:tcMar>
          </w:tcPr>
          <w:p>
            <w:r>
              <w:rPr>
                <w:sz w:val="15"/>
              </w:rPr>
              <w:t>Cotizaciones Comerciales</w:t>
            </w:r>
          </w:p>
        </w:tc>
        <w:tc>
          <w:tcPr>
            <w:tcW w:type="dxa" w:w="1242"/>
            <w:tcMar>
              <w:top w:w="40" w:type="dxa"/>
              <w:bottom w:w="40" w:type="dxa"/>
              <w:left w:w="60" w:type="dxa"/>
              <w:right w:w="60" w:type="dxa"/>
            </w:tcMar>
          </w:tcPr>
          <w:p>
            <w:pPr>
              <w:jc w:val="center"/>
            </w:pPr>
            <w:r>
              <w:rPr>
                <w:sz w:val="15"/>
              </w:rPr>
              <w:t>5</w:t>
            </w:r>
          </w:p>
        </w:tc>
        <w:tc>
          <w:tcPr>
            <w:tcW w:type="dxa" w:w="1242"/>
            <w:tcMar>
              <w:top w:w="40" w:type="dxa"/>
              <w:bottom w:w="40" w:type="dxa"/>
              <w:left w:w="60" w:type="dxa"/>
              <w:right w:w="60" w:type="dxa"/>
            </w:tcMar>
          </w:tcPr>
          <w:p>
            <w:pPr>
              <w:jc w:val="center"/>
            </w:pPr>
            <w:r>
              <w:rPr>
                <w:sz w:val="15"/>
              </w:rPr>
              <w:t>5</w:t>
            </w:r>
          </w:p>
        </w:tc>
        <w:tc>
          <w:tcPr>
            <w:tcW w:type="dxa" w:w="1242"/>
            <w:tcMar>
              <w:top w:w="40" w:type="dxa"/>
              <w:bottom w:w="40" w:type="dxa"/>
              <w:left w:w="60" w:type="dxa"/>
              <w:right w:w="60" w:type="dxa"/>
            </w:tcMar>
          </w:tcPr>
          <w:p>
            <w:pPr>
              <w:jc w:val="center"/>
            </w:pPr>
            <w:r>
              <w:rPr>
                <w:sz w:val="15"/>
              </w:rPr>
              <w:t>5</w:t>
            </w:r>
          </w:p>
        </w:tc>
        <w:tc>
          <w:tcPr>
            <w:tcW w:type="dxa" w:w="1242"/>
            <w:tcMar>
              <w:top w:w="40" w:type="dxa"/>
              <w:bottom w:w="40" w:type="dxa"/>
              <w:left w:w="60" w:type="dxa"/>
              <w:right w:w="60" w:type="dxa"/>
            </w:tcMar>
          </w:tcPr>
          <w:p>
            <w:pPr>
              <w:jc w:val="center"/>
            </w:pPr>
            <w:r>
              <w:rPr>
                <w:sz w:val="15"/>
              </w:rPr>
              <w:t>3</w:t>
            </w:r>
          </w:p>
        </w:tc>
        <w:tc>
          <w:tcPr>
            <w:tcW w:type="dxa" w:w="1242"/>
            <w:tcMar>
              <w:top w:w="40" w:type="dxa"/>
              <w:bottom w:w="40" w:type="dxa"/>
              <w:left w:w="60" w:type="dxa"/>
              <w:right w:w="60" w:type="dxa"/>
            </w:tcMar>
          </w:tcPr>
          <w:p>
            <w:pPr>
              <w:jc w:val="center"/>
            </w:pPr>
            <w:r>
              <w:rPr>
                <w:b/>
                <w:sz w:val="15"/>
              </w:rPr>
              <w:t>5</w:t>
            </w:r>
          </w:p>
        </w:tc>
        <w:tc>
          <w:tcPr>
            <w:tcW w:type="dxa" w:w="1242"/>
            <w:tcMar>
              <w:top w:w="40" w:type="dxa"/>
              <w:bottom w:w="40" w:type="dxa"/>
              <w:left w:w="60" w:type="dxa"/>
              <w:right w:w="60" w:type="dxa"/>
            </w:tcMar>
          </w:tcPr>
          <w:p>
            <w:r>
              <w:rPr>
                <w:sz w:val="15"/>
              </w:rPr>
              <w:t>Generación de folios con caducidad y clonación estructurada hacia orden POS.</w:t>
            </w:r>
          </w:p>
        </w:tc>
      </w:tr>
      <w:tr>
        <w:tc>
          <w:tcPr>
            <w:tcW w:type="dxa" w:w="1242"/>
            <w:shd w:fill="F8FAFC"/>
            <w:tcMar>
              <w:top w:w="40" w:type="dxa"/>
              <w:bottom w:w="40" w:type="dxa"/>
              <w:left w:w="60" w:type="dxa"/>
              <w:right w:w="60" w:type="dxa"/>
            </w:tcMar>
          </w:tcPr>
          <w:p>
            <w:pPr>
              <w:jc w:val="center"/>
            </w:pPr>
            <w:r>
              <w:rPr>
                <w:sz w:val="15"/>
              </w:rPr>
              <w:t>US-10</w:t>
            </w:r>
          </w:p>
        </w:tc>
        <w:tc>
          <w:tcPr>
            <w:tcW w:type="dxa" w:w="1242"/>
            <w:shd w:fill="F8FAFC"/>
            <w:tcMar>
              <w:top w:w="40" w:type="dxa"/>
              <w:bottom w:w="40" w:type="dxa"/>
              <w:left w:w="60" w:type="dxa"/>
              <w:right w:w="60" w:type="dxa"/>
            </w:tcMar>
          </w:tcPr>
          <w:p>
            <w:r>
              <w:rPr>
                <w:sz w:val="15"/>
              </w:rPr>
              <w:t>Motor Analítico Ventas</w:t>
            </w:r>
          </w:p>
        </w:tc>
        <w:tc>
          <w:tcPr>
            <w:tcW w:type="dxa" w:w="1242"/>
            <w:shd w:fill="F8FAFC"/>
            <w:tcMar>
              <w:top w:w="40" w:type="dxa"/>
              <w:bottom w:w="40" w:type="dxa"/>
              <w:left w:w="60" w:type="dxa"/>
              <w:right w:w="60" w:type="dxa"/>
            </w:tcMar>
          </w:tcPr>
          <w:p>
            <w:pPr>
              <w:jc w:val="center"/>
            </w:pPr>
            <w:r>
              <w:rPr>
                <w:sz w:val="15"/>
              </w:rPr>
              <w:t>13</w:t>
            </w:r>
          </w:p>
        </w:tc>
        <w:tc>
          <w:tcPr>
            <w:tcW w:type="dxa" w:w="1242"/>
            <w:shd w:fill="F8FAFC"/>
            <w:tcMar>
              <w:top w:w="40" w:type="dxa"/>
              <w:bottom w:w="40" w:type="dxa"/>
              <w:left w:w="60" w:type="dxa"/>
              <w:right w:w="60" w:type="dxa"/>
            </w:tcMar>
          </w:tcPr>
          <w:p>
            <w:pPr>
              <w:jc w:val="center"/>
            </w:pPr>
            <w:r>
              <w:rPr>
                <w:sz w:val="15"/>
              </w:rPr>
              <w:t>13</w:t>
            </w:r>
          </w:p>
        </w:tc>
        <w:tc>
          <w:tcPr>
            <w:tcW w:type="dxa" w:w="1242"/>
            <w:shd w:fill="F8FAFC"/>
            <w:tcMar>
              <w:top w:w="40" w:type="dxa"/>
              <w:bottom w:w="40" w:type="dxa"/>
              <w:left w:w="60" w:type="dxa"/>
              <w:right w:w="60" w:type="dxa"/>
            </w:tcMar>
          </w:tcPr>
          <w:p>
            <w:pPr>
              <w:jc w:val="center"/>
            </w:pPr>
            <w:r>
              <w:rPr>
                <w:sz w:val="15"/>
              </w:rPr>
              <w:t>8</w:t>
            </w:r>
          </w:p>
        </w:tc>
        <w:tc>
          <w:tcPr>
            <w:tcW w:type="dxa" w:w="1242"/>
            <w:shd w:fill="F8FAFC"/>
            <w:tcMar>
              <w:top w:w="40" w:type="dxa"/>
              <w:bottom w:w="40" w:type="dxa"/>
              <w:left w:w="60" w:type="dxa"/>
              <w:right w:w="60" w:type="dxa"/>
            </w:tcMar>
          </w:tcPr>
          <w:p>
            <w:pPr>
              <w:jc w:val="center"/>
            </w:pPr>
            <w:r>
              <w:rPr>
                <w:sz w:val="15"/>
              </w:rPr>
              <w:t>13</w:t>
            </w:r>
          </w:p>
        </w:tc>
        <w:tc>
          <w:tcPr>
            <w:tcW w:type="dxa" w:w="1242"/>
            <w:shd w:fill="F8FAFC"/>
            <w:tcMar>
              <w:top w:w="40" w:type="dxa"/>
              <w:bottom w:w="40" w:type="dxa"/>
              <w:left w:w="60" w:type="dxa"/>
              <w:right w:w="60" w:type="dxa"/>
            </w:tcMar>
          </w:tcPr>
          <w:p>
            <w:pPr>
              <w:jc w:val="center"/>
            </w:pPr>
            <w:r>
              <w:rPr>
                <w:b/>
                <w:sz w:val="15"/>
              </w:rPr>
              <w:t>13</w:t>
            </w:r>
          </w:p>
        </w:tc>
        <w:tc>
          <w:tcPr>
            <w:tcW w:type="dxa" w:w="1242"/>
            <w:shd w:fill="F8FAFC"/>
            <w:tcMar>
              <w:top w:w="40" w:type="dxa"/>
              <w:bottom w:w="40" w:type="dxa"/>
              <w:left w:w="60" w:type="dxa"/>
              <w:right w:w="60" w:type="dxa"/>
            </w:tcMar>
          </w:tcPr>
          <w:p>
            <w:r>
              <w:rPr>
                <w:sz w:val="15"/>
              </w:rPr>
              <w:t>Consultas complejas GROUP BY/OLAP, caché Redis y gráficos interactivos.</w:t>
            </w:r>
          </w:p>
        </w:tc>
      </w:tr>
      <w:tr>
        <w:tc>
          <w:tcPr>
            <w:tcW w:type="dxa" w:w="1242"/>
            <w:tcMar>
              <w:top w:w="40" w:type="dxa"/>
              <w:bottom w:w="40" w:type="dxa"/>
              <w:left w:w="60" w:type="dxa"/>
              <w:right w:w="60" w:type="dxa"/>
            </w:tcMar>
          </w:tcPr>
          <w:p>
            <w:pPr>
              <w:jc w:val="center"/>
            </w:pPr>
            <w:r>
              <w:rPr>
                <w:sz w:val="15"/>
              </w:rPr>
              <w:t>US-11</w:t>
            </w:r>
          </w:p>
        </w:tc>
        <w:tc>
          <w:tcPr>
            <w:tcW w:type="dxa" w:w="1242"/>
            <w:tcMar>
              <w:top w:w="40" w:type="dxa"/>
              <w:bottom w:w="40" w:type="dxa"/>
              <w:left w:w="60" w:type="dxa"/>
              <w:right w:w="60" w:type="dxa"/>
            </w:tcMar>
          </w:tcPr>
          <w:p>
            <w:r>
              <w:rPr>
                <w:sz w:val="15"/>
              </w:rPr>
              <w:t>Valuación Inventario (PEPS)</w:t>
            </w:r>
          </w:p>
        </w:tc>
        <w:tc>
          <w:tcPr>
            <w:tcW w:type="dxa" w:w="1242"/>
            <w:tcMar>
              <w:top w:w="40" w:type="dxa"/>
              <w:bottom w:w="40" w:type="dxa"/>
              <w:left w:w="60" w:type="dxa"/>
              <w:right w:w="60" w:type="dxa"/>
            </w:tcMar>
          </w:tcPr>
          <w:p>
            <w:pPr>
              <w:jc w:val="center"/>
            </w:pPr>
            <w:r>
              <w:rPr>
                <w:sz w:val="15"/>
              </w:rPr>
              <w:t>8</w:t>
            </w:r>
          </w:p>
        </w:tc>
        <w:tc>
          <w:tcPr>
            <w:tcW w:type="dxa" w:w="1242"/>
            <w:tcMar>
              <w:top w:w="40" w:type="dxa"/>
              <w:bottom w:w="40" w:type="dxa"/>
              <w:left w:w="60" w:type="dxa"/>
              <w:right w:w="60" w:type="dxa"/>
            </w:tcMar>
          </w:tcPr>
          <w:p>
            <w:pPr>
              <w:jc w:val="center"/>
            </w:pPr>
            <w:r>
              <w:rPr>
                <w:sz w:val="15"/>
              </w:rPr>
              <w:t>8</w:t>
            </w:r>
          </w:p>
        </w:tc>
        <w:tc>
          <w:tcPr>
            <w:tcW w:type="dxa" w:w="1242"/>
            <w:tcMar>
              <w:top w:w="40" w:type="dxa"/>
              <w:bottom w:w="40" w:type="dxa"/>
              <w:left w:w="60" w:type="dxa"/>
              <w:right w:w="60" w:type="dxa"/>
            </w:tcMar>
          </w:tcPr>
          <w:p>
            <w:pPr>
              <w:jc w:val="center"/>
            </w:pPr>
            <w:r>
              <w:rPr>
                <w:sz w:val="15"/>
              </w:rPr>
              <w:t>8</w:t>
            </w:r>
          </w:p>
        </w:tc>
        <w:tc>
          <w:tcPr>
            <w:tcW w:type="dxa" w:w="1242"/>
            <w:tcMar>
              <w:top w:w="40" w:type="dxa"/>
              <w:bottom w:w="40" w:type="dxa"/>
              <w:left w:w="60" w:type="dxa"/>
              <w:right w:w="60" w:type="dxa"/>
            </w:tcMar>
          </w:tcPr>
          <w:p>
            <w:pPr>
              <w:jc w:val="center"/>
            </w:pPr>
            <w:r>
              <w:rPr>
                <w:sz w:val="15"/>
              </w:rPr>
              <w:t>5</w:t>
            </w:r>
          </w:p>
        </w:tc>
        <w:tc>
          <w:tcPr>
            <w:tcW w:type="dxa" w:w="1242"/>
            <w:tcMar>
              <w:top w:w="40" w:type="dxa"/>
              <w:bottom w:w="40" w:type="dxa"/>
              <w:left w:w="60" w:type="dxa"/>
              <w:right w:w="60" w:type="dxa"/>
            </w:tcMar>
          </w:tcPr>
          <w:p>
            <w:pPr>
              <w:jc w:val="center"/>
            </w:pPr>
            <w:r>
              <w:rPr>
                <w:b/>
                <w:sz w:val="15"/>
              </w:rPr>
              <w:t>8</w:t>
            </w:r>
          </w:p>
        </w:tc>
        <w:tc>
          <w:tcPr>
            <w:tcW w:type="dxa" w:w="1242"/>
            <w:tcMar>
              <w:top w:w="40" w:type="dxa"/>
              <w:bottom w:w="40" w:type="dxa"/>
              <w:left w:w="60" w:type="dxa"/>
              <w:right w:w="60" w:type="dxa"/>
            </w:tcMar>
          </w:tcPr>
          <w:p>
            <w:r>
              <w:rPr>
                <w:sz w:val="15"/>
              </w:rPr>
              <w:t>Lógica contable de capas de costo histórico y matriz de rotación ABC.</w:t>
            </w:r>
          </w:p>
        </w:tc>
      </w:tr>
      <w:tr>
        <w:tc>
          <w:tcPr>
            <w:tcW w:type="dxa" w:w="1242"/>
            <w:shd w:fill="F8FAFC"/>
            <w:tcMar>
              <w:top w:w="40" w:type="dxa"/>
              <w:bottom w:w="40" w:type="dxa"/>
              <w:left w:w="60" w:type="dxa"/>
              <w:right w:w="60" w:type="dxa"/>
            </w:tcMar>
          </w:tcPr>
          <w:p>
            <w:pPr>
              <w:jc w:val="center"/>
            </w:pPr>
            <w:r>
              <w:rPr>
                <w:sz w:val="15"/>
              </w:rPr>
              <w:t>US-12</w:t>
            </w:r>
          </w:p>
        </w:tc>
        <w:tc>
          <w:tcPr>
            <w:tcW w:type="dxa" w:w="1242"/>
            <w:shd w:fill="F8FAFC"/>
            <w:tcMar>
              <w:top w:w="40" w:type="dxa"/>
              <w:bottom w:w="40" w:type="dxa"/>
              <w:left w:w="60" w:type="dxa"/>
              <w:right w:w="60" w:type="dxa"/>
            </w:tcMar>
          </w:tcPr>
          <w:p>
            <w:r>
              <w:rPr>
                <w:sz w:val="15"/>
              </w:rPr>
              <w:t>Exportador Asíncrono</w:t>
            </w:r>
          </w:p>
        </w:tc>
        <w:tc>
          <w:tcPr>
            <w:tcW w:type="dxa" w:w="1242"/>
            <w:shd w:fill="F8FAFC"/>
            <w:tcMar>
              <w:top w:w="40" w:type="dxa"/>
              <w:bottom w:w="40" w:type="dxa"/>
              <w:left w:w="60" w:type="dxa"/>
              <w:right w:w="60" w:type="dxa"/>
            </w:tcMar>
          </w:tcPr>
          <w:p>
            <w:pPr>
              <w:jc w:val="center"/>
            </w:pPr>
            <w:r>
              <w:rPr>
                <w:sz w:val="15"/>
              </w:rPr>
              <w:t>5</w:t>
            </w:r>
          </w:p>
        </w:tc>
        <w:tc>
          <w:tcPr>
            <w:tcW w:type="dxa" w:w="1242"/>
            <w:shd w:fill="F8FAFC"/>
            <w:tcMar>
              <w:top w:w="40" w:type="dxa"/>
              <w:bottom w:w="40" w:type="dxa"/>
              <w:left w:w="60" w:type="dxa"/>
              <w:right w:w="60" w:type="dxa"/>
            </w:tcMar>
          </w:tcPr>
          <w:p>
            <w:pPr>
              <w:jc w:val="center"/>
            </w:pPr>
            <w:r>
              <w:rPr>
                <w:sz w:val="15"/>
              </w:rPr>
              <w:t>5</w:t>
            </w:r>
          </w:p>
        </w:tc>
        <w:tc>
          <w:tcPr>
            <w:tcW w:type="dxa" w:w="1242"/>
            <w:shd w:fill="F8FAFC"/>
            <w:tcMar>
              <w:top w:w="40" w:type="dxa"/>
              <w:bottom w:w="40" w:type="dxa"/>
              <w:left w:w="60" w:type="dxa"/>
              <w:right w:w="60" w:type="dxa"/>
            </w:tcMar>
          </w:tcPr>
          <w:p>
            <w:pPr>
              <w:jc w:val="center"/>
            </w:pPr>
            <w:r>
              <w:rPr>
                <w:sz w:val="15"/>
              </w:rPr>
              <w:t>5</w:t>
            </w:r>
          </w:p>
        </w:tc>
        <w:tc>
          <w:tcPr>
            <w:tcW w:type="dxa" w:w="1242"/>
            <w:shd w:fill="F8FAFC"/>
            <w:tcMar>
              <w:top w:w="40" w:type="dxa"/>
              <w:bottom w:w="40" w:type="dxa"/>
              <w:left w:w="60" w:type="dxa"/>
              <w:right w:w="60" w:type="dxa"/>
            </w:tcMar>
          </w:tcPr>
          <w:p>
            <w:pPr>
              <w:jc w:val="center"/>
            </w:pPr>
            <w:r>
              <w:rPr>
                <w:sz w:val="15"/>
              </w:rPr>
              <w:t>5</w:t>
            </w:r>
          </w:p>
        </w:tc>
        <w:tc>
          <w:tcPr>
            <w:tcW w:type="dxa" w:w="1242"/>
            <w:shd w:fill="F8FAFC"/>
            <w:tcMar>
              <w:top w:w="40" w:type="dxa"/>
              <w:bottom w:w="40" w:type="dxa"/>
              <w:left w:w="60" w:type="dxa"/>
              <w:right w:w="60" w:type="dxa"/>
            </w:tcMar>
          </w:tcPr>
          <w:p>
            <w:pPr>
              <w:jc w:val="center"/>
            </w:pPr>
            <w:r>
              <w:rPr>
                <w:b/>
                <w:sz w:val="15"/>
              </w:rPr>
              <w:t>5</w:t>
            </w:r>
          </w:p>
        </w:tc>
        <w:tc>
          <w:tcPr>
            <w:tcW w:type="dxa" w:w="1242"/>
            <w:shd w:fill="F8FAFC"/>
            <w:tcMar>
              <w:top w:w="40" w:type="dxa"/>
              <w:bottom w:w="40" w:type="dxa"/>
              <w:left w:w="60" w:type="dxa"/>
              <w:right w:w="60" w:type="dxa"/>
            </w:tcMar>
          </w:tcPr>
          <w:p>
            <w:r>
              <w:rPr>
                <w:sz w:val="15"/>
              </w:rPr>
              <w:t>Colas en segundo plano para buffers XLSX/PDF sin bloquear navegador.</w:t>
            </w:r>
          </w:p>
        </w:tc>
      </w:tr>
    </w:tbl>
    <w:p>
      <w:r>
        <w:br/>
      </w:r>
    </w:p>
    <w:p>
      <w:pPr>
        <w:pStyle w:val="Heading2"/>
      </w:pPr>
      <w:r>
        <w:rPr>
          <w:color w:val="2B4C7E"/>
        </w:rPr>
        <w:t>4.1. Cálculo de Capacidad, Velocidad y Previsión de Sprints</w:t>
      </w:r>
    </w:p>
    <w:p>
      <w:pPr>
        <w:jc w:val="both"/>
      </w:pPr>
      <w:r>
        <w:t>La capacidad de trabajo del equipo se fundamenta en la dedicación formal de los cuatro Developers durante un Sprint estándar de 2 semanas (10 días laborables):</w:t>
        <w:br/>
        <w:t>• Capacidad Nominal = 4 Developers × 10 días hábiles × 6 horas productivas/día = 240 horas por Sprint.</w:t>
        <w:br/>
        <w:t>• Velocidad del Equipo (V) = 26 Story Points por Sprint.</w:t>
        <w:br/>
        <w:t>• Factor de Esfuerzo Medio = 240 horas / 26 SP ≈ 9.23 horas-hombre por Story Point.</w:t>
        <w:br/>
        <w:t>• Previsión de Sprints Requeridos = 104 Story Points / 26 SP/Sprint = 4.0 Sprints exactos.</w:t>
      </w:r>
    </w:p>
    <w:p>
      <w:r>
        <w:br w:type="page"/>
      </w:r>
    </w:p>
    <w:p>
      <w:pPr>
        <w:pStyle w:val="Heading1"/>
      </w:pPr>
      <w:r>
        <w:rPr>
          <w:color w:val="1A365D"/>
        </w:rPr>
        <w:t>5. Planificación Operativa de Sprints y Desglose de Tareas Detalladas</w:t>
      </w:r>
    </w:p>
    <w:p>
      <w:pPr>
        <w:jc w:val="both"/>
      </w:pPr>
      <w:r>
        <w:t>En cumplimiento de The Scrum Guide 2020, la Sprint Planning aborda tres temas esenciales: ¿Por qué es valioso este Sprint? (Sprint Goal), ¿Qué se puede hacer en este Sprint? (Selección de PBIs) y ¿Cómo se realizará el trabajo elegido? (Plan de acción y descomposición en tareas). Asimismo, los Developers descomponen los elementos en tareas con una duración estimada de 2 a 8 horas (elementos de un día de trabajo o menos).</w:t>
      </w:r>
    </w:p>
    <w:p>
      <w:pPr>
        <w:jc w:val="both"/>
      </w:pPr>
      <w:r>
        <w:rPr>
          <w:i/>
          <w:color w:val="2B4C7E"/>
        </w:rPr>
        <w:t>Distribución y Justificación de las 240 Horas por Sprint:</w:t>
        <w:br/>
        <w:t>• Desarrollo y codificación de historias (Backlog core): 132 horas desglosadas en tareas técnicas de 4 a 8 horas.</w:t>
        <w:br/>
        <w:t>• Pruebas de integración, QA automatizado y Code Review: 48 horas distribuidas entre los 4 desarrolladores (12 h por persona).</w:t>
        <w:br/>
        <w:t>• Eventos formales de Scrum: 40 horas en total (Sprint Planning 16 h, Daily Scrums 9 h, Sprint Review 8 h, Retrospectiva 6 h).</w:t>
        <w:br/>
        <w:t>• Refinamiento continuo del Product Backlog: 20 horas acumuladas (8% del tiempo del equipo, dentro del 10% que prescribe Scrum).</w:t>
        <w:br/>
        <w:t>• Suma total exacta: 132 h + 48 h + 40 h + 20 h = 240 horas por Sprint.</w:t>
      </w:r>
    </w:p>
    <w:p>
      <w:pPr>
        <w:pStyle w:val="Heading2"/>
      </w:pPr>
      <w:r>
        <w:rPr>
          <w:color w:val="2B4C7E"/>
        </w:rPr>
        <w:t>Sprint 1 (Semanas 1 y 2): Cimientos del Sistema, Catálogo de Productos y Clientes</w:t>
      </w:r>
    </w:p>
    <w:p>
      <w:pPr>
        <w:jc w:val="both"/>
      </w:pPr>
      <w:r>
        <w:t>Sprint Goal: Establecer la infraestructura base del sistema y habilitar la administración integral del catálogo de productos y el padrón centralizado de clientes bajo estándares de seguridad.</w:t>
        <w:br/>
        <w:t>Puntos: 26 SP (US-01: 13 SP, US-02: 5 SP, US-03: 8 SP). Incremento: Primer incremento utilizable (catálogo y clientes). Nota: No es aún un MVP de negocio, pues no incluye ventas ni inventarios.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2B4C7E"/>
          </w:tcPr>
          <w:p>
            <w:r>
              <w:rPr>
                <w:b/>
                <w:color w:val="FFFFFF"/>
                <w:sz w:val="16"/>
              </w:rPr>
              <w:t>ID Tarea</w:t>
            </w:r>
          </w:p>
        </w:tc>
        <w:tc>
          <w:tcPr>
            <w:tcW w:type="dxa" w:w="1656"/>
            <w:shd w:fill="2B4C7E"/>
          </w:tcPr>
          <w:p>
            <w:r>
              <w:rPr>
                <w:b/>
                <w:color w:val="FFFFFF"/>
                <w:sz w:val="16"/>
              </w:rPr>
              <w:t>Historia</w:t>
            </w:r>
          </w:p>
        </w:tc>
        <w:tc>
          <w:tcPr>
            <w:tcW w:type="dxa" w:w="1656"/>
            <w:shd w:fill="2B4C7E"/>
          </w:tcPr>
          <w:p>
            <w:r>
              <w:rPr>
                <w:b/>
                <w:color w:val="FFFFFF"/>
                <w:sz w:val="16"/>
              </w:rPr>
              <w:t>Descripción Técnica</w:t>
            </w:r>
          </w:p>
        </w:tc>
        <w:tc>
          <w:tcPr>
            <w:tcW w:type="dxa" w:w="1656"/>
            <w:shd w:fill="2B4C7E"/>
          </w:tcPr>
          <w:p>
            <w:r>
              <w:rPr>
                <w:b/>
                <w:color w:val="FFFFFF"/>
                <w:sz w:val="16"/>
              </w:rPr>
              <w:t>Responsable</w:t>
            </w:r>
          </w:p>
        </w:tc>
        <w:tc>
          <w:tcPr>
            <w:tcW w:type="dxa" w:w="1656"/>
            <w:shd w:fill="2B4C7E"/>
          </w:tcPr>
          <w:p>
            <w:r>
              <w:rPr>
                <w:b/>
                <w:color w:val="FFFFFF"/>
                <w:sz w:val="16"/>
              </w:rPr>
              <w:t>Horas</w:t>
            </w:r>
          </w:p>
        </w:tc>
        <w:tc>
          <w:tcPr>
            <w:tcW w:type="dxa" w:w="1656"/>
            <w:shd w:fill="2B4C7E"/>
          </w:tcPr>
          <w:p>
            <w:r>
              <w:rPr>
                <w:b/>
                <w:color w:val="FFFFFF"/>
                <w:sz w:val="16"/>
              </w:rPr>
              <w:t>Estado</w:t>
            </w:r>
          </w:p>
        </w:tc>
      </w:tr>
      <w:tr>
        <w:tc>
          <w:tcPr>
            <w:tcW w:type="dxa" w:w="1656"/>
            <w:tcMar>
              <w:top w:w="40" w:type="dxa"/>
              <w:bottom w:w="40" w:type="dxa"/>
              <w:left w:w="60" w:type="dxa"/>
              <w:right w:w="60" w:type="dxa"/>
            </w:tcMar>
          </w:tcPr>
          <w:p>
            <w:pPr>
              <w:jc w:val="center"/>
            </w:pPr>
            <w:r>
              <w:rPr>
                <w:b/>
                <w:sz w:val="16"/>
              </w:rPr>
              <w:t>T1.1</w:t>
            </w:r>
          </w:p>
        </w:tc>
        <w:tc>
          <w:tcPr>
            <w:tcW w:type="dxa" w:w="1656"/>
            <w:tcMar>
              <w:top w:w="40" w:type="dxa"/>
              <w:bottom w:w="40" w:type="dxa"/>
              <w:left w:w="60" w:type="dxa"/>
              <w:right w:w="60" w:type="dxa"/>
            </w:tcMar>
          </w:tcPr>
          <w:p>
            <w:pPr>
              <w:jc w:val="center"/>
            </w:pPr>
            <w:r>
              <w:rPr>
                <w:sz w:val="16"/>
              </w:rPr>
              <w:t>US-01</w:t>
            </w:r>
          </w:p>
        </w:tc>
        <w:tc>
          <w:tcPr>
            <w:tcW w:type="dxa" w:w="1656"/>
            <w:tcMar>
              <w:top w:w="40" w:type="dxa"/>
              <w:bottom w:w="40" w:type="dxa"/>
              <w:left w:w="60" w:type="dxa"/>
              <w:right w:w="60" w:type="dxa"/>
            </w:tcMar>
          </w:tcPr>
          <w:p>
            <w:r>
              <w:rPr>
                <w:sz w:val="16"/>
              </w:rPr>
              <w:t>Modelado de esquema Prisma para productos, atributos y migración PostgreSQL.</w:t>
            </w:r>
          </w:p>
        </w:tc>
        <w:tc>
          <w:tcPr>
            <w:tcW w:type="dxa" w:w="1656"/>
            <w:tcMar>
              <w:top w:w="40" w:type="dxa"/>
              <w:bottom w:w="40" w:type="dxa"/>
              <w:left w:w="60" w:type="dxa"/>
              <w:right w:w="60" w:type="dxa"/>
            </w:tcMar>
          </w:tcPr>
          <w:p>
            <w:r>
              <w:rPr>
                <w:sz w:val="16"/>
              </w:rPr>
              <w:t>Developer 1</w:t>
            </w:r>
          </w:p>
        </w:tc>
        <w:tc>
          <w:tcPr>
            <w:tcW w:type="dxa" w:w="1656"/>
            <w:tcMar>
              <w:top w:w="40" w:type="dxa"/>
              <w:bottom w:w="40" w:type="dxa"/>
              <w:left w:w="60" w:type="dxa"/>
              <w:right w:w="60" w:type="dxa"/>
            </w:tcMar>
          </w:tcPr>
          <w:p>
            <w:pPr>
              <w:jc w:val="center"/>
            </w:pPr>
            <w:r>
              <w:rPr>
                <w:b/>
                <w:sz w:val="16"/>
              </w:rPr>
              <w:t>6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T1.2</w:t>
            </w:r>
          </w:p>
        </w:tc>
        <w:tc>
          <w:tcPr>
            <w:tcW w:type="dxa" w:w="1656"/>
            <w:shd w:fill="F8FAFC"/>
            <w:tcMar>
              <w:top w:w="40" w:type="dxa"/>
              <w:bottom w:w="40" w:type="dxa"/>
              <w:left w:w="60" w:type="dxa"/>
              <w:right w:w="60" w:type="dxa"/>
            </w:tcMar>
          </w:tcPr>
          <w:p>
            <w:pPr>
              <w:jc w:val="center"/>
            </w:pPr>
            <w:r>
              <w:rPr>
                <w:sz w:val="16"/>
              </w:rPr>
              <w:t>US-01</w:t>
            </w:r>
          </w:p>
        </w:tc>
        <w:tc>
          <w:tcPr>
            <w:tcW w:type="dxa" w:w="1656"/>
            <w:shd w:fill="F8FAFC"/>
            <w:tcMar>
              <w:top w:w="40" w:type="dxa"/>
              <w:bottom w:w="40" w:type="dxa"/>
              <w:left w:w="60" w:type="dxa"/>
              <w:right w:w="60" w:type="dxa"/>
            </w:tcMar>
          </w:tcPr>
          <w:p>
            <w:r>
              <w:rPr>
                <w:sz w:val="16"/>
              </w:rPr>
              <w:t>Implementación de endpoints REST para CRUD de productos con carga de fotos.</w:t>
            </w:r>
          </w:p>
        </w:tc>
        <w:tc>
          <w:tcPr>
            <w:tcW w:type="dxa" w:w="1656"/>
            <w:shd w:fill="F8FAFC"/>
            <w:tcMar>
              <w:top w:w="40" w:type="dxa"/>
              <w:bottom w:w="40" w:type="dxa"/>
              <w:left w:w="60" w:type="dxa"/>
              <w:right w:w="60" w:type="dxa"/>
            </w:tcMar>
          </w:tcPr>
          <w:p>
            <w:r>
              <w:rPr>
                <w:sz w:val="16"/>
              </w:rPr>
              <w:t>Developer 1</w:t>
            </w:r>
          </w:p>
        </w:tc>
        <w:tc>
          <w:tcPr>
            <w:tcW w:type="dxa" w:w="1656"/>
            <w:shd w:fill="F8FAFC"/>
            <w:tcMar>
              <w:top w:w="40" w:type="dxa"/>
              <w:bottom w:w="40" w:type="dxa"/>
              <w:left w:w="60" w:type="dxa"/>
              <w:right w:w="60" w:type="dxa"/>
            </w:tcMar>
          </w:tcPr>
          <w:p>
            <w:pPr>
              <w:jc w:val="center"/>
            </w:pPr>
            <w:r>
              <w:rPr>
                <w:b/>
                <w:sz w:val="16"/>
              </w:rPr>
              <w:t>8 h</w:t>
            </w:r>
          </w:p>
        </w:tc>
        <w:tc>
          <w:tcPr>
            <w:tcW w:type="dxa" w:w="1656"/>
            <w:shd w:fill="F8FAFC"/>
            <w:tcMar>
              <w:top w:w="40" w:type="dxa"/>
              <w:bottom w:w="40" w:type="dxa"/>
              <w:left w:w="60" w:type="dxa"/>
              <w:right w:w="60" w:type="dxa"/>
            </w:tcMar>
          </w:tcPr>
          <w:p>
            <w:pPr>
              <w:jc w:val="center"/>
            </w:pPr>
            <w:r>
              <w:rPr>
                <w:b/>
                <w:sz w:val="16"/>
              </w:rPr>
              <w:t>Done</w:t>
            </w:r>
          </w:p>
        </w:tc>
      </w:tr>
      <w:tr>
        <w:tc>
          <w:tcPr>
            <w:tcW w:type="dxa" w:w="1656"/>
            <w:tcMar>
              <w:top w:w="40" w:type="dxa"/>
              <w:bottom w:w="40" w:type="dxa"/>
              <w:left w:w="60" w:type="dxa"/>
              <w:right w:w="60" w:type="dxa"/>
            </w:tcMar>
          </w:tcPr>
          <w:p>
            <w:pPr>
              <w:jc w:val="center"/>
            </w:pPr>
            <w:r>
              <w:rPr>
                <w:b/>
                <w:sz w:val="16"/>
              </w:rPr>
              <w:t>T1.3</w:t>
            </w:r>
          </w:p>
        </w:tc>
        <w:tc>
          <w:tcPr>
            <w:tcW w:type="dxa" w:w="1656"/>
            <w:tcMar>
              <w:top w:w="40" w:type="dxa"/>
              <w:bottom w:w="40" w:type="dxa"/>
              <w:left w:w="60" w:type="dxa"/>
              <w:right w:w="60" w:type="dxa"/>
            </w:tcMar>
          </w:tcPr>
          <w:p>
            <w:pPr>
              <w:jc w:val="center"/>
            </w:pPr>
            <w:r>
              <w:rPr>
                <w:sz w:val="16"/>
              </w:rPr>
              <w:t>US-01</w:t>
            </w:r>
          </w:p>
        </w:tc>
        <w:tc>
          <w:tcPr>
            <w:tcW w:type="dxa" w:w="1656"/>
            <w:tcMar>
              <w:top w:w="40" w:type="dxa"/>
              <w:bottom w:w="40" w:type="dxa"/>
              <w:left w:w="60" w:type="dxa"/>
              <w:right w:w="60" w:type="dxa"/>
            </w:tcMar>
          </w:tcPr>
          <w:p>
            <w:r>
              <w:rPr>
                <w:sz w:val="16"/>
              </w:rPr>
              <w:t>Desarrollo de interfaz en Vue 3 con validaciones reactivas para productos.</w:t>
            </w:r>
          </w:p>
        </w:tc>
        <w:tc>
          <w:tcPr>
            <w:tcW w:type="dxa" w:w="1656"/>
            <w:tcMar>
              <w:top w:w="40" w:type="dxa"/>
              <w:bottom w:w="40" w:type="dxa"/>
              <w:left w:w="60" w:type="dxa"/>
              <w:right w:w="60" w:type="dxa"/>
            </w:tcMar>
          </w:tcPr>
          <w:p>
            <w:r>
              <w:rPr>
                <w:sz w:val="16"/>
              </w:rPr>
              <w:t>Developer 2</w:t>
            </w:r>
          </w:p>
        </w:tc>
        <w:tc>
          <w:tcPr>
            <w:tcW w:type="dxa" w:w="1656"/>
            <w:tcMar>
              <w:top w:w="40" w:type="dxa"/>
              <w:bottom w:w="40" w:type="dxa"/>
              <w:left w:w="60" w:type="dxa"/>
              <w:right w:w="60" w:type="dxa"/>
            </w:tcMar>
          </w:tcPr>
          <w:p>
            <w:pPr>
              <w:jc w:val="center"/>
            </w:pPr>
            <w:r>
              <w:rPr>
                <w:b/>
                <w:sz w:val="16"/>
              </w:rPr>
              <w:t>8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T1.4</w:t>
            </w:r>
          </w:p>
        </w:tc>
        <w:tc>
          <w:tcPr>
            <w:tcW w:type="dxa" w:w="1656"/>
            <w:shd w:fill="F8FAFC"/>
            <w:tcMar>
              <w:top w:w="40" w:type="dxa"/>
              <w:bottom w:w="40" w:type="dxa"/>
              <w:left w:w="60" w:type="dxa"/>
              <w:right w:w="60" w:type="dxa"/>
            </w:tcMar>
          </w:tcPr>
          <w:p>
            <w:pPr>
              <w:jc w:val="center"/>
            </w:pPr>
            <w:r>
              <w:rPr>
                <w:sz w:val="16"/>
              </w:rPr>
              <w:t>US-01</w:t>
            </w:r>
          </w:p>
        </w:tc>
        <w:tc>
          <w:tcPr>
            <w:tcW w:type="dxa" w:w="1656"/>
            <w:shd w:fill="F8FAFC"/>
            <w:tcMar>
              <w:top w:w="40" w:type="dxa"/>
              <w:bottom w:w="40" w:type="dxa"/>
              <w:left w:w="60" w:type="dxa"/>
              <w:right w:w="60" w:type="dxa"/>
            </w:tcMar>
          </w:tcPr>
          <w:p>
            <w:r>
              <w:rPr>
                <w:sz w:val="16"/>
              </w:rPr>
              <w:t>Pruebas unitarias Jest y pruebas E2E en Playwright para catálogo.</w:t>
            </w:r>
          </w:p>
        </w:tc>
        <w:tc>
          <w:tcPr>
            <w:tcW w:type="dxa" w:w="1656"/>
            <w:shd w:fill="F8FAFC"/>
            <w:tcMar>
              <w:top w:w="40" w:type="dxa"/>
              <w:bottom w:w="40" w:type="dxa"/>
              <w:left w:w="60" w:type="dxa"/>
              <w:right w:w="60" w:type="dxa"/>
            </w:tcMar>
          </w:tcPr>
          <w:p>
            <w:r>
              <w:rPr>
                <w:sz w:val="16"/>
              </w:rPr>
              <w:t>Developer 4</w:t>
            </w:r>
          </w:p>
        </w:tc>
        <w:tc>
          <w:tcPr>
            <w:tcW w:type="dxa" w:w="1656"/>
            <w:shd w:fill="F8FAFC"/>
            <w:tcMar>
              <w:top w:w="40" w:type="dxa"/>
              <w:bottom w:w="40" w:type="dxa"/>
              <w:left w:w="60" w:type="dxa"/>
              <w:right w:w="60" w:type="dxa"/>
            </w:tcMar>
          </w:tcPr>
          <w:p>
            <w:pPr>
              <w:jc w:val="center"/>
            </w:pPr>
            <w:r>
              <w:rPr>
                <w:b/>
                <w:sz w:val="16"/>
              </w:rPr>
              <w:t>6 h</w:t>
            </w:r>
          </w:p>
        </w:tc>
        <w:tc>
          <w:tcPr>
            <w:tcW w:type="dxa" w:w="1656"/>
            <w:shd w:fill="F8FAFC"/>
            <w:tcMar>
              <w:top w:w="40" w:type="dxa"/>
              <w:bottom w:w="40" w:type="dxa"/>
              <w:left w:w="60" w:type="dxa"/>
              <w:right w:w="60" w:type="dxa"/>
            </w:tcMar>
          </w:tcPr>
          <w:p>
            <w:pPr>
              <w:jc w:val="center"/>
            </w:pPr>
            <w:r>
              <w:rPr>
                <w:b/>
                <w:sz w:val="16"/>
              </w:rPr>
              <w:t>Done</w:t>
            </w:r>
          </w:p>
        </w:tc>
      </w:tr>
      <w:tr>
        <w:tc>
          <w:tcPr>
            <w:tcW w:type="dxa" w:w="1656"/>
            <w:tcMar>
              <w:top w:w="40" w:type="dxa"/>
              <w:bottom w:w="40" w:type="dxa"/>
              <w:left w:w="60" w:type="dxa"/>
              <w:right w:w="60" w:type="dxa"/>
            </w:tcMar>
          </w:tcPr>
          <w:p>
            <w:pPr>
              <w:jc w:val="center"/>
            </w:pPr>
            <w:r>
              <w:rPr>
                <w:b/>
                <w:sz w:val="16"/>
              </w:rPr>
              <w:t>T1.5</w:t>
            </w:r>
          </w:p>
        </w:tc>
        <w:tc>
          <w:tcPr>
            <w:tcW w:type="dxa" w:w="1656"/>
            <w:tcMar>
              <w:top w:w="40" w:type="dxa"/>
              <w:bottom w:w="40" w:type="dxa"/>
              <w:left w:w="60" w:type="dxa"/>
              <w:right w:w="60" w:type="dxa"/>
            </w:tcMar>
          </w:tcPr>
          <w:p>
            <w:pPr>
              <w:jc w:val="center"/>
            </w:pPr>
            <w:r>
              <w:rPr>
                <w:sz w:val="16"/>
              </w:rPr>
              <w:t>US-02</w:t>
            </w:r>
          </w:p>
        </w:tc>
        <w:tc>
          <w:tcPr>
            <w:tcW w:type="dxa" w:w="1656"/>
            <w:tcMar>
              <w:top w:w="40" w:type="dxa"/>
              <w:bottom w:w="40" w:type="dxa"/>
              <w:left w:w="60" w:type="dxa"/>
              <w:right w:w="60" w:type="dxa"/>
            </w:tcMar>
          </w:tcPr>
          <w:p>
            <w:r>
              <w:rPr>
                <w:sz w:val="16"/>
              </w:rPr>
              <w:t>Diseño de estructura arbórea para categorías y endpoints jerárquicos.</w:t>
            </w:r>
          </w:p>
        </w:tc>
        <w:tc>
          <w:tcPr>
            <w:tcW w:type="dxa" w:w="1656"/>
            <w:tcMar>
              <w:top w:w="40" w:type="dxa"/>
              <w:bottom w:w="40" w:type="dxa"/>
              <w:left w:w="60" w:type="dxa"/>
              <w:right w:w="60" w:type="dxa"/>
            </w:tcMar>
          </w:tcPr>
          <w:p>
            <w:r>
              <w:rPr>
                <w:sz w:val="16"/>
              </w:rPr>
              <w:t>Developer 3</w:t>
            </w:r>
          </w:p>
        </w:tc>
        <w:tc>
          <w:tcPr>
            <w:tcW w:type="dxa" w:w="1656"/>
            <w:tcMar>
              <w:top w:w="40" w:type="dxa"/>
              <w:bottom w:w="40" w:type="dxa"/>
              <w:left w:w="60" w:type="dxa"/>
              <w:right w:w="60" w:type="dxa"/>
            </w:tcMar>
          </w:tcPr>
          <w:p>
            <w:pPr>
              <w:jc w:val="center"/>
            </w:pPr>
            <w:r>
              <w:rPr>
                <w:b/>
                <w:sz w:val="16"/>
              </w:rPr>
              <w:t>6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T1.6</w:t>
            </w:r>
          </w:p>
        </w:tc>
        <w:tc>
          <w:tcPr>
            <w:tcW w:type="dxa" w:w="1656"/>
            <w:shd w:fill="F8FAFC"/>
            <w:tcMar>
              <w:top w:w="40" w:type="dxa"/>
              <w:bottom w:w="40" w:type="dxa"/>
              <w:left w:w="60" w:type="dxa"/>
              <w:right w:w="60" w:type="dxa"/>
            </w:tcMar>
          </w:tcPr>
          <w:p>
            <w:pPr>
              <w:jc w:val="center"/>
            </w:pPr>
            <w:r>
              <w:rPr>
                <w:sz w:val="16"/>
              </w:rPr>
              <w:t>US-02</w:t>
            </w:r>
          </w:p>
        </w:tc>
        <w:tc>
          <w:tcPr>
            <w:tcW w:type="dxa" w:w="1656"/>
            <w:shd w:fill="F8FAFC"/>
            <w:tcMar>
              <w:top w:w="40" w:type="dxa"/>
              <w:bottom w:w="40" w:type="dxa"/>
              <w:left w:w="60" w:type="dxa"/>
              <w:right w:w="60" w:type="dxa"/>
            </w:tcMar>
          </w:tcPr>
          <w:p>
            <w:r>
              <w:rPr>
                <w:sz w:val="16"/>
              </w:rPr>
              <w:t>Componente frontend con visualización en árbol y drag-and-drop para categorías.</w:t>
            </w:r>
          </w:p>
        </w:tc>
        <w:tc>
          <w:tcPr>
            <w:tcW w:type="dxa" w:w="1656"/>
            <w:shd w:fill="F8FAFC"/>
            <w:tcMar>
              <w:top w:w="40" w:type="dxa"/>
              <w:bottom w:w="40" w:type="dxa"/>
              <w:left w:w="60" w:type="dxa"/>
              <w:right w:w="60" w:type="dxa"/>
            </w:tcMar>
          </w:tcPr>
          <w:p>
            <w:r>
              <w:rPr>
                <w:sz w:val="16"/>
              </w:rPr>
              <w:t>Developer 2</w:t>
            </w:r>
          </w:p>
        </w:tc>
        <w:tc>
          <w:tcPr>
            <w:tcW w:type="dxa" w:w="1656"/>
            <w:shd w:fill="F8FAFC"/>
            <w:tcMar>
              <w:top w:w="40" w:type="dxa"/>
              <w:bottom w:w="40" w:type="dxa"/>
              <w:left w:w="60" w:type="dxa"/>
              <w:right w:w="60" w:type="dxa"/>
            </w:tcMar>
          </w:tcPr>
          <w:p>
            <w:pPr>
              <w:jc w:val="center"/>
            </w:pPr>
            <w:r>
              <w:rPr>
                <w:b/>
                <w:sz w:val="16"/>
              </w:rPr>
              <w:t>6 h</w:t>
            </w:r>
          </w:p>
        </w:tc>
        <w:tc>
          <w:tcPr>
            <w:tcW w:type="dxa" w:w="1656"/>
            <w:shd w:fill="F8FAFC"/>
            <w:tcMar>
              <w:top w:w="40" w:type="dxa"/>
              <w:bottom w:w="40" w:type="dxa"/>
              <w:left w:w="60" w:type="dxa"/>
              <w:right w:w="60" w:type="dxa"/>
            </w:tcMar>
          </w:tcPr>
          <w:p>
            <w:pPr>
              <w:jc w:val="center"/>
            </w:pPr>
            <w:r>
              <w:rPr>
                <w:b/>
                <w:sz w:val="16"/>
              </w:rPr>
              <w:t>Done</w:t>
            </w:r>
          </w:p>
        </w:tc>
      </w:tr>
      <w:tr>
        <w:tc>
          <w:tcPr>
            <w:tcW w:type="dxa" w:w="1656"/>
            <w:tcMar>
              <w:top w:w="40" w:type="dxa"/>
              <w:bottom w:w="40" w:type="dxa"/>
              <w:left w:w="60" w:type="dxa"/>
              <w:right w:w="60" w:type="dxa"/>
            </w:tcMar>
          </w:tcPr>
          <w:p>
            <w:pPr>
              <w:jc w:val="center"/>
            </w:pPr>
            <w:r>
              <w:rPr>
                <w:b/>
                <w:sz w:val="16"/>
              </w:rPr>
              <w:t>T1.7</w:t>
            </w:r>
          </w:p>
        </w:tc>
        <w:tc>
          <w:tcPr>
            <w:tcW w:type="dxa" w:w="1656"/>
            <w:tcMar>
              <w:top w:w="40" w:type="dxa"/>
              <w:bottom w:w="40" w:type="dxa"/>
              <w:left w:w="60" w:type="dxa"/>
              <w:right w:w="60" w:type="dxa"/>
            </w:tcMar>
          </w:tcPr>
          <w:p>
            <w:pPr>
              <w:jc w:val="center"/>
            </w:pPr>
            <w:r>
              <w:rPr>
                <w:sz w:val="16"/>
              </w:rPr>
              <w:t>US-03</w:t>
            </w:r>
          </w:p>
        </w:tc>
        <w:tc>
          <w:tcPr>
            <w:tcW w:type="dxa" w:w="1656"/>
            <w:tcMar>
              <w:top w:w="40" w:type="dxa"/>
              <w:bottom w:w="40" w:type="dxa"/>
              <w:left w:w="60" w:type="dxa"/>
              <w:right w:w="60" w:type="dxa"/>
            </w:tcMar>
          </w:tcPr>
          <w:p>
            <w:r>
              <w:rPr>
                <w:sz w:val="16"/>
              </w:rPr>
              <w:t>Modelado de tabla de clientes, validación de RFC y límite de crédito.</w:t>
            </w:r>
          </w:p>
        </w:tc>
        <w:tc>
          <w:tcPr>
            <w:tcW w:type="dxa" w:w="1656"/>
            <w:tcMar>
              <w:top w:w="40" w:type="dxa"/>
              <w:bottom w:w="40" w:type="dxa"/>
              <w:left w:w="60" w:type="dxa"/>
              <w:right w:w="60" w:type="dxa"/>
            </w:tcMar>
          </w:tcPr>
          <w:p>
            <w:r>
              <w:rPr>
                <w:sz w:val="16"/>
              </w:rPr>
              <w:t>Developer 1</w:t>
            </w:r>
          </w:p>
        </w:tc>
        <w:tc>
          <w:tcPr>
            <w:tcW w:type="dxa" w:w="1656"/>
            <w:tcMar>
              <w:top w:w="40" w:type="dxa"/>
              <w:bottom w:w="40" w:type="dxa"/>
              <w:left w:w="60" w:type="dxa"/>
              <w:right w:w="60" w:type="dxa"/>
            </w:tcMar>
          </w:tcPr>
          <w:p>
            <w:pPr>
              <w:jc w:val="center"/>
            </w:pPr>
            <w:r>
              <w:rPr>
                <w:b/>
                <w:sz w:val="16"/>
              </w:rPr>
              <w:t>6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T1.8</w:t>
            </w:r>
          </w:p>
        </w:tc>
        <w:tc>
          <w:tcPr>
            <w:tcW w:type="dxa" w:w="1656"/>
            <w:shd w:fill="F8FAFC"/>
            <w:tcMar>
              <w:top w:w="40" w:type="dxa"/>
              <w:bottom w:w="40" w:type="dxa"/>
              <w:left w:w="60" w:type="dxa"/>
              <w:right w:w="60" w:type="dxa"/>
            </w:tcMar>
          </w:tcPr>
          <w:p>
            <w:pPr>
              <w:jc w:val="center"/>
            </w:pPr>
            <w:r>
              <w:rPr>
                <w:sz w:val="16"/>
              </w:rPr>
              <w:t>US-03</w:t>
            </w:r>
          </w:p>
        </w:tc>
        <w:tc>
          <w:tcPr>
            <w:tcW w:type="dxa" w:w="1656"/>
            <w:shd w:fill="F8FAFC"/>
            <w:tcMar>
              <w:top w:w="40" w:type="dxa"/>
              <w:bottom w:w="40" w:type="dxa"/>
              <w:left w:w="60" w:type="dxa"/>
              <w:right w:w="60" w:type="dxa"/>
            </w:tcMar>
          </w:tcPr>
          <w:p>
            <w:r>
              <w:rPr>
                <w:sz w:val="16"/>
              </w:rPr>
              <w:t>Vista de padrón de clientes con paginación, filtros dinámicos y modal.</w:t>
            </w:r>
          </w:p>
        </w:tc>
        <w:tc>
          <w:tcPr>
            <w:tcW w:type="dxa" w:w="1656"/>
            <w:shd w:fill="F8FAFC"/>
            <w:tcMar>
              <w:top w:w="40" w:type="dxa"/>
              <w:bottom w:w="40" w:type="dxa"/>
              <w:left w:w="60" w:type="dxa"/>
              <w:right w:w="60" w:type="dxa"/>
            </w:tcMar>
          </w:tcPr>
          <w:p>
            <w:r>
              <w:rPr>
                <w:sz w:val="16"/>
              </w:rPr>
              <w:t>Developer 2</w:t>
            </w:r>
          </w:p>
        </w:tc>
        <w:tc>
          <w:tcPr>
            <w:tcW w:type="dxa" w:w="1656"/>
            <w:shd w:fill="F8FAFC"/>
            <w:tcMar>
              <w:top w:w="40" w:type="dxa"/>
              <w:bottom w:w="40" w:type="dxa"/>
              <w:left w:w="60" w:type="dxa"/>
              <w:right w:w="60" w:type="dxa"/>
            </w:tcMar>
          </w:tcPr>
          <w:p>
            <w:pPr>
              <w:jc w:val="center"/>
            </w:pPr>
            <w:r>
              <w:rPr>
                <w:b/>
                <w:sz w:val="16"/>
              </w:rPr>
              <w:t>8 h</w:t>
            </w:r>
          </w:p>
        </w:tc>
        <w:tc>
          <w:tcPr>
            <w:tcW w:type="dxa" w:w="1656"/>
            <w:shd w:fill="F8FAFC"/>
            <w:tcMar>
              <w:top w:w="40" w:type="dxa"/>
              <w:bottom w:w="40" w:type="dxa"/>
              <w:left w:w="60" w:type="dxa"/>
              <w:right w:w="60" w:type="dxa"/>
            </w:tcMar>
          </w:tcPr>
          <w:p>
            <w:pPr>
              <w:jc w:val="center"/>
            </w:pPr>
            <w:r>
              <w:rPr>
                <w:b/>
                <w:sz w:val="16"/>
              </w:rPr>
              <w:t>Done</w:t>
            </w:r>
          </w:p>
        </w:tc>
      </w:tr>
      <w:tr>
        <w:tc>
          <w:tcPr>
            <w:tcW w:type="dxa" w:w="1656"/>
            <w:tcMar>
              <w:top w:w="40" w:type="dxa"/>
              <w:bottom w:w="40" w:type="dxa"/>
              <w:left w:w="60" w:type="dxa"/>
              <w:right w:w="60" w:type="dxa"/>
            </w:tcMar>
          </w:tcPr>
          <w:p>
            <w:pPr>
              <w:jc w:val="center"/>
            </w:pPr>
            <w:r>
              <w:rPr>
                <w:b/>
                <w:sz w:val="16"/>
              </w:rPr>
              <w:t>T1.9</w:t>
            </w:r>
          </w:p>
        </w:tc>
        <w:tc>
          <w:tcPr>
            <w:tcW w:type="dxa" w:w="1656"/>
            <w:tcMar>
              <w:top w:w="40" w:type="dxa"/>
              <w:bottom w:w="40" w:type="dxa"/>
              <w:left w:w="60" w:type="dxa"/>
              <w:right w:w="60" w:type="dxa"/>
            </w:tcMar>
          </w:tcPr>
          <w:p>
            <w:pPr>
              <w:jc w:val="center"/>
            </w:pPr>
            <w:r>
              <w:rPr>
                <w:sz w:val="16"/>
              </w:rPr>
              <w:t>US-03</w:t>
            </w:r>
          </w:p>
        </w:tc>
        <w:tc>
          <w:tcPr>
            <w:tcW w:type="dxa" w:w="1656"/>
            <w:tcMar>
              <w:top w:w="40" w:type="dxa"/>
              <w:bottom w:w="40" w:type="dxa"/>
              <w:left w:w="60" w:type="dxa"/>
              <w:right w:w="60" w:type="dxa"/>
            </w:tcMar>
          </w:tcPr>
          <w:p>
            <w:r>
              <w:rPr>
                <w:sz w:val="16"/>
              </w:rPr>
              <w:t>Pruebas de validación de unicidad de RFC y límites de crédito en backend.</w:t>
            </w:r>
          </w:p>
        </w:tc>
        <w:tc>
          <w:tcPr>
            <w:tcW w:type="dxa" w:w="1656"/>
            <w:tcMar>
              <w:top w:w="40" w:type="dxa"/>
              <w:bottom w:w="40" w:type="dxa"/>
              <w:left w:w="60" w:type="dxa"/>
              <w:right w:w="60" w:type="dxa"/>
            </w:tcMar>
          </w:tcPr>
          <w:p>
            <w:r>
              <w:rPr>
                <w:sz w:val="16"/>
              </w:rPr>
              <w:t>Developer 4</w:t>
            </w:r>
          </w:p>
        </w:tc>
        <w:tc>
          <w:tcPr>
            <w:tcW w:type="dxa" w:w="1656"/>
            <w:tcMar>
              <w:top w:w="40" w:type="dxa"/>
              <w:bottom w:w="40" w:type="dxa"/>
              <w:left w:w="60" w:type="dxa"/>
              <w:right w:w="60" w:type="dxa"/>
            </w:tcMar>
          </w:tcPr>
          <w:p>
            <w:pPr>
              <w:jc w:val="center"/>
            </w:pPr>
            <w:r>
              <w:rPr>
                <w:b/>
                <w:sz w:val="16"/>
              </w:rPr>
              <w:t>6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T1.10</w:t>
            </w:r>
          </w:p>
        </w:tc>
        <w:tc>
          <w:tcPr>
            <w:tcW w:type="dxa" w:w="1656"/>
            <w:shd w:fill="F8FAFC"/>
            <w:tcMar>
              <w:top w:w="40" w:type="dxa"/>
              <w:bottom w:w="40" w:type="dxa"/>
              <w:left w:w="60" w:type="dxa"/>
              <w:right w:w="60" w:type="dxa"/>
            </w:tcMar>
          </w:tcPr>
          <w:p>
            <w:pPr>
              <w:jc w:val="center"/>
            </w:pPr>
            <w:r>
              <w:rPr>
                <w:sz w:val="16"/>
              </w:rPr>
              <w:t>Infra</w:t>
            </w:r>
          </w:p>
        </w:tc>
        <w:tc>
          <w:tcPr>
            <w:tcW w:type="dxa" w:w="1656"/>
            <w:shd w:fill="F8FAFC"/>
            <w:tcMar>
              <w:top w:w="40" w:type="dxa"/>
              <w:bottom w:w="40" w:type="dxa"/>
              <w:left w:w="60" w:type="dxa"/>
              <w:right w:w="60" w:type="dxa"/>
            </w:tcMar>
          </w:tcPr>
          <w:p>
            <w:r>
              <w:rPr>
                <w:sz w:val="16"/>
              </w:rPr>
              <w:t>Configuración de contenedor Docker, pipeline CI/CD en GitHub Actions y linting.</w:t>
            </w:r>
          </w:p>
        </w:tc>
        <w:tc>
          <w:tcPr>
            <w:tcW w:type="dxa" w:w="1656"/>
            <w:shd w:fill="F8FAFC"/>
            <w:tcMar>
              <w:top w:w="40" w:type="dxa"/>
              <w:bottom w:w="40" w:type="dxa"/>
              <w:left w:w="60" w:type="dxa"/>
              <w:right w:w="60" w:type="dxa"/>
            </w:tcMar>
          </w:tcPr>
          <w:p>
            <w:r>
              <w:rPr>
                <w:sz w:val="16"/>
              </w:rPr>
              <w:t>Developer 3</w:t>
            </w:r>
          </w:p>
        </w:tc>
        <w:tc>
          <w:tcPr>
            <w:tcW w:type="dxa" w:w="1656"/>
            <w:shd w:fill="F8FAFC"/>
            <w:tcMar>
              <w:top w:w="40" w:type="dxa"/>
              <w:bottom w:w="40" w:type="dxa"/>
              <w:left w:w="60" w:type="dxa"/>
              <w:right w:w="60" w:type="dxa"/>
            </w:tcMar>
          </w:tcPr>
          <w:p>
            <w:pPr>
              <w:jc w:val="center"/>
            </w:pPr>
            <w:r>
              <w:rPr>
                <w:b/>
                <w:sz w:val="16"/>
              </w:rPr>
              <w:t>8 h</w:t>
            </w:r>
          </w:p>
        </w:tc>
        <w:tc>
          <w:tcPr>
            <w:tcW w:type="dxa" w:w="1656"/>
            <w:shd w:fill="F8FAFC"/>
            <w:tcMar>
              <w:top w:w="40" w:type="dxa"/>
              <w:bottom w:w="40" w:type="dxa"/>
              <w:left w:w="60" w:type="dxa"/>
              <w:right w:w="60" w:type="dxa"/>
            </w:tcMar>
          </w:tcPr>
          <w:p>
            <w:pPr>
              <w:jc w:val="center"/>
            </w:pPr>
            <w:r>
              <w:rPr>
                <w:b/>
                <w:sz w:val="16"/>
              </w:rPr>
              <w:t>Done</w:t>
            </w:r>
          </w:p>
        </w:tc>
      </w:tr>
    </w:tbl>
    <w:p>
      <w:r>
        <w:br/>
      </w:r>
    </w:p>
    <w:p>
      <w:pPr>
        <w:pStyle w:val="Heading2"/>
      </w:pPr>
      <w:r>
        <w:rPr>
          <w:color w:val="2B4C7E"/>
        </w:rPr>
        <w:t>Sprint 2 (Semanas 3 y 4): Control de Inventarios Multi-Almacén y Kardex</w:t>
      </w:r>
    </w:p>
    <w:p>
      <w:pPr>
        <w:jc w:val="both"/>
      </w:pPr>
      <w:r>
        <w:t>Sprint Goal: Garantizar la trazabilidad y consistencia transaccional del inventario mediante el kardex multialmacén, control de mermas y sistema preventivo de stock mínimo.</w:t>
        <w:br/>
        <w:t>Puntos: 26 SP (US-04: 13 SP, US-05: 5 SP, US-06: 8 SP). Incremento: Segundo incremento acumulado con control físico y contable de inventario.</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2B4C7E"/>
          </w:tcPr>
          <w:p>
            <w:r>
              <w:rPr>
                <w:b/>
                <w:color w:val="FFFFFF"/>
                <w:sz w:val="16"/>
              </w:rPr>
              <w:t>ID Tarea</w:t>
            </w:r>
          </w:p>
        </w:tc>
        <w:tc>
          <w:tcPr>
            <w:tcW w:type="dxa" w:w="1656"/>
            <w:shd w:fill="2B4C7E"/>
          </w:tcPr>
          <w:p>
            <w:r>
              <w:rPr>
                <w:b/>
                <w:color w:val="FFFFFF"/>
                <w:sz w:val="16"/>
              </w:rPr>
              <w:t>Historia</w:t>
            </w:r>
          </w:p>
        </w:tc>
        <w:tc>
          <w:tcPr>
            <w:tcW w:type="dxa" w:w="1656"/>
            <w:shd w:fill="2B4C7E"/>
          </w:tcPr>
          <w:p>
            <w:r>
              <w:rPr>
                <w:b/>
                <w:color w:val="FFFFFF"/>
                <w:sz w:val="16"/>
              </w:rPr>
              <w:t>Descripción Técnica</w:t>
            </w:r>
          </w:p>
        </w:tc>
        <w:tc>
          <w:tcPr>
            <w:tcW w:type="dxa" w:w="1656"/>
            <w:shd w:fill="2B4C7E"/>
          </w:tcPr>
          <w:p>
            <w:r>
              <w:rPr>
                <w:b/>
                <w:color w:val="FFFFFF"/>
                <w:sz w:val="16"/>
              </w:rPr>
              <w:t>Responsable</w:t>
            </w:r>
          </w:p>
        </w:tc>
        <w:tc>
          <w:tcPr>
            <w:tcW w:type="dxa" w:w="1656"/>
            <w:shd w:fill="2B4C7E"/>
          </w:tcPr>
          <w:p>
            <w:r>
              <w:rPr>
                <w:b/>
                <w:color w:val="FFFFFF"/>
                <w:sz w:val="16"/>
              </w:rPr>
              <w:t>Horas</w:t>
            </w:r>
          </w:p>
        </w:tc>
        <w:tc>
          <w:tcPr>
            <w:tcW w:type="dxa" w:w="1656"/>
            <w:shd w:fill="2B4C7E"/>
          </w:tcPr>
          <w:p>
            <w:r>
              <w:rPr>
                <w:b/>
                <w:color w:val="FFFFFF"/>
                <w:sz w:val="16"/>
              </w:rPr>
              <w:t>Estado</w:t>
            </w:r>
          </w:p>
        </w:tc>
      </w:tr>
      <w:tr>
        <w:tc>
          <w:tcPr>
            <w:tcW w:type="dxa" w:w="1656"/>
            <w:tcMar>
              <w:top w:w="40" w:type="dxa"/>
              <w:bottom w:w="40" w:type="dxa"/>
              <w:left w:w="60" w:type="dxa"/>
              <w:right w:w="60" w:type="dxa"/>
            </w:tcMar>
          </w:tcPr>
          <w:p>
            <w:pPr>
              <w:jc w:val="center"/>
            </w:pPr>
            <w:r>
              <w:rPr>
                <w:b/>
                <w:sz w:val="16"/>
              </w:rPr>
              <w:t>T2.1</w:t>
            </w:r>
          </w:p>
        </w:tc>
        <w:tc>
          <w:tcPr>
            <w:tcW w:type="dxa" w:w="1656"/>
            <w:tcMar>
              <w:top w:w="40" w:type="dxa"/>
              <w:bottom w:w="40" w:type="dxa"/>
              <w:left w:w="60" w:type="dxa"/>
              <w:right w:w="60" w:type="dxa"/>
            </w:tcMar>
          </w:tcPr>
          <w:p>
            <w:pPr>
              <w:jc w:val="center"/>
            </w:pPr>
            <w:r>
              <w:rPr>
                <w:sz w:val="16"/>
              </w:rPr>
              <w:t>US-04</w:t>
            </w:r>
          </w:p>
        </w:tc>
        <w:tc>
          <w:tcPr>
            <w:tcW w:type="dxa" w:w="1656"/>
            <w:tcMar>
              <w:top w:w="40" w:type="dxa"/>
              <w:bottom w:w="40" w:type="dxa"/>
              <w:left w:w="60" w:type="dxa"/>
              <w:right w:w="60" w:type="dxa"/>
            </w:tcMar>
          </w:tcPr>
          <w:p>
            <w:r>
              <w:rPr>
                <w:sz w:val="16"/>
              </w:rPr>
              <w:t>Diseño de tabla de kardex con aislamiento transaccional PostgreSQL y locks.</w:t>
            </w:r>
          </w:p>
        </w:tc>
        <w:tc>
          <w:tcPr>
            <w:tcW w:type="dxa" w:w="1656"/>
            <w:tcMar>
              <w:top w:w="40" w:type="dxa"/>
              <w:bottom w:w="40" w:type="dxa"/>
              <w:left w:w="60" w:type="dxa"/>
              <w:right w:w="60" w:type="dxa"/>
            </w:tcMar>
          </w:tcPr>
          <w:p>
            <w:r>
              <w:rPr>
                <w:sz w:val="16"/>
              </w:rPr>
              <w:t>Developer 1</w:t>
            </w:r>
          </w:p>
        </w:tc>
        <w:tc>
          <w:tcPr>
            <w:tcW w:type="dxa" w:w="1656"/>
            <w:tcMar>
              <w:top w:w="40" w:type="dxa"/>
              <w:bottom w:w="40" w:type="dxa"/>
              <w:left w:w="60" w:type="dxa"/>
              <w:right w:w="60" w:type="dxa"/>
            </w:tcMar>
          </w:tcPr>
          <w:p>
            <w:pPr>
              <w:jc w:val="center"/>
            </w:pPr>
            <w:r>
              <w:rPr>
                <w:b/>
                <w:sz w:val="16"/>
              </w:rPr>
              <w:t>8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T2.2</w:t>
            </w:r>
          </w:p>
        </w:tc>
        <w:tc>
          <w:tcPr>
            <w:tcW w:type="dxa" w:w="1656"/>
            <w:shd w:fill="F8FAFC"/>
            <w:tcMar>
              <w:top w:w="40" w:type="dxa"/>
              <w:bottom w:w="40" w:type="dxa"/>
              <w:left w:w="60" w:type="dxa"/>
              <w:right w:w="60" w:type="dxa"/>
            </w:tcMar>
          </w:tcPr>
          <w:p>
            <w:pPr>
              <w:jc w:val="center"/>
            </w:pPr>
            <w:r>
              <w:rPr>
                <w:sz w:val="16"/>
              </w:rPr>
              <w:t>US-04</w:t>
            </w:r>
          </w:p>
        </w:tc>
        <w:tc>
          <w:tcPr>
            <w:tcW w:type="dxa" w:w="1656"/>
            <w:shd w:fill="F8FAFC"/>
            <w:tcMar>
              <w:top w:w="40" w:type="dxa"/>
              <w:bottom w:w="40" w:type="dxa"/>
              <w:left w:w="60" w:type="dxa"/>
              <w:right w:w="60" w:type="dxa"/>
            </w:tcMar>
          </w:tcPr>
          <w:p>
            <w:r>
              <w:rPr>
                <w:sz w:val="16"/>
              </w:rPr>
              <w:t>Servicio backend de transferencias entre almacenes con rollback seguro.</w:t>
            </w:r>
          </w:p>
        </w:tc>
        <w:tc>
          <w:tcPr>
            <w:tcW w:type="dxa" w:w="1656"/>
            <w:shd w:fill="F8FAFC"/>
            <w:tcMar>
              <w:top w:w="40" w:type="dxa"/>
              <w:bottom w:w="40" w:type="dxa"/>
              <w:left w:w="60" w:type="dxa"/>
              <w:right w:w="60" w:type="dxa"/>
            </w:tcMar>
          </w:tcPr>
          <w:p>
            <w:r>
              <w:rPr>
                <w:sz w:val="16"/>
              </w:rPr>
              <w:t>Developer 3</w:t>
            </w:r>
          </w:p>
        </w:tc>
        <w:tc>
          <w:tcPr>
            <w:tcW w:type="dxa" w:w="1656"/>
            <w:shd w:fill="F8FAFC"/>
            <w:tcMar>
              <w:top w:w="40" w:type="dxa"/>
              <w:bottom w:w="40" w:type="dxa"/>
              <w:left w:w="60" w:type="dxa"/>
              <w:right w:w="60" w:type="dxa"/>
            </w:tcMar>
          </w:tcPr>
          <w:p>
            <w:pPr>
              <w:jc w:val="center"/>
            </w:pPr>
            <w:r>
              <w:rPr>
                <w:b/>
                <w:sz w:val="16"/>
              </w:rPr>
              <w:t>8 h</w:t>
            </w:r>
          </w:p>
        </w:tc>
        <w:tc>
          <w:tcPr>
            <w:tcW w:type="dxa" w:w="1656"/>
            <w:shd w:fill="F8FAFC"/>
            <w:tcMar>
              <w:top w:w="40" w:type="dxa"/>
              <w:bottom w:w="40" w:type="dxa"/>
              <w:left w:w="60" w:type="dxa"/>
              <w:right w:w="60" w:type="dxa"/>
            </w:tcMar>
          </w:tcPr>
          <w:p>
            <w:pPr>
              <w:jc w:val="center"/>
            </w:pPr>
            <w:r>
              <w:rPr>
                <w:b/>
                <w:sz w:val="16"/>
              </w:rPr>
              <w:t>Done</w:t>
            </w:r>
          </w:p>
        </w:tc>
      </w:tr>
      <w:tr>
        <w:tc>
          <w:tcPr>
            <w:tcW w:type="dxa" w:w="1656"/>
            <w:tcMar>
              <w:top w:w="40" w:type="dxa"/>
              <w:bottom w:w="40" w:type="dxa"/>
              <w:left w:w="60" w:type="dxa"/>
              <w:right w:w="60" w:type="dxa"/>
            </w:tcMar>
          </w:tcPr>
          <w:p>
            <w:pPr>
              <w:jc w:val="center"/>
            </w:pPr>
            <w:r>
              <w:rPr>
                <w:b/>
                <w:sz w:val="16"/>
              </w:rPr>
              <w:t>T2.3</w:t>
            </w:r>
          </w:p>
        </w:tc>
        <w:tc>
          <w:tcPr>
            <w:tcW w:type="dxa" w:w="1656"/>
            <w:tcMar>
              <w:top w:w="40" w:type="dxa"/>
              <w:bottom w:w="40" w:type="dxa"/>
              <w:left w:w="60" w:type="dxa"/>
              <w:right w:w="60" w:type="dxa"/>
            </w:tcMar>
          </w:tcPr>
          <w:p>
            <w:pPr>
              <w:jc w:val="center"/>
            </w:pPr>
            <w:r>
              <w:rPr>
                <w:sz w:val="16"/>
              </w:rPr>
              <w:t>US-04</w:t>
            </w:r>
          </w:p>
        </w:tc>
        <w:tc>
          <w:tcPr>
            <w:tcW w:type="dxa" w:w="1656"/>
            <w:tcMar>
              <w:top w:w="40" w:type="dxa"/>
              <w:bottom w:w="40" w:type="dxa"/>
              <w:left w:w="60" w:type="dxa"/>
              <w:right w:w="60" w:type="dxa"/>
            </w:tcMar>
          </w:tcPr>
          <w:p>
            <w:r>
              <w:rPr>
                <w:sz w:val="16"/>
              </w:rPr>
              <w:t>Interfaz de consulta de kardex con filtros por sucursal, fecha y SKU.</w:t>
            </w:r>
          </w:p>
        </w:tc>
        <w:tc>
          <w:tcPr>
            <w:tcW w:type="dxa" w:w="1656"/>
            <w:tcMar>
              <w:top w:w="40" w:type="dxa"/>
              <w:bottom w:w="40" w:type="dxa"/>
              <w:left w:w="60" w:type="dxa"/>
              <w:right w:w="60" w:type="dxa"/>
            </w:tcMar>
          </w:tcPr>
          <w:p>
            <w:r>
              <w:rPr>
                <w:sz w:val="16"/>
              </w:rPr>
              <w:t>Developer 2</w:t>
            </w:r>
          </w:p>
        </w:tc>
        <w:tc>
          <w:tcPr>
            <w:tcW w:type="dxa" w:w="1656"/>
            <w:tcMar>
              <w:top w:w="40" w:type="dxa"/>
              <w:bottom w:w="40" w:type="dxa"/>
              <w:left w:w="60" w:type="dxa"/>
              <w:right w:w="60" w:type="dxa"/>
            </w:tcMar>
          </w:tcPr>
          <w:p>
            <w:pPr>
              <w:jc w:val="center"/>
            </w:pPr>
            <w:r>
              <w:rPr>
                <w:b/>
                <w:sz w:val="16"/>
              </w:rPr>
              <w:t>8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T2.4</w:t>
            </w:r>
          </w:p>
        </w:tc>
        <w:tc>
          <w:tcPr>
            <w:tcW w:type="dxa" w:w="1656"/>
            <w:shd w:fill="F8FAFC"/>
            <w:tcMar>
              <w:top w:w="40" w:type="dxa"/>
              <w:bottom w:w="40" w:type="dxa"/>
              <w:left w:w="60" w:type="dxa"/>
              <w:right w:w="60" w:type="dxa"/>
            </w:tcMar>
          </w:tcPr>
          <w:p>
            <w:pPr>
              <w:jc w:val="center"/>
            </w:pPr>
            <w:r>
              <w:rPr>
                <w:sz w:val="16"/>
              </w:rPr>
              <w:t>US-04</w:t>
            </w:r>
          </w:p>
        </w:tc>
        <w:tc>
          <w:tcPr>
            <w:tcW w:type="dxa" w:w="1656"/>
            <w:shd w:fill="F8FAFC"/>
            <w:tcMar>
              <w:top w:w="40" w:type="dxa"/>
              <w:bottom w:w="40" w:type="dxa"/>
              <w:left w:w="60" w:type="dxa"/>
              <w:right w:w="60" w:type="dxa"/>
            </w:tcMar>
          </w:tcPr>
          <w:p>
            <w:r>
              <w:rPr>
                <w:sz w:val="16"/>
              </w:rPr>
              <w:t>Pruebas de estrés y concurrencia para evitar race conditions en stock.</w:t>
            </w:r>
          </w:p>
        </w:tc>
        <w:tc>
          <w:tcPr>
            <w:tcW w:type="dxa" w:w="1656"/>
            <w:shd w:fill="F8FAFC"/>
            <w:tcMar>
              <w:top w:w="40" w:type="dxa"/>
              <w:bottom w:w="40" w:type="dxa"/>
              <w:left w:w="60" w:type="dxa"/>
              <w:right w:w="60" w:type="dxa"/>
            </w:tcMar>
          </w:tcPr>
          <w:p>
            <w:r>
              <w:rPr>
                <w:sz w:val="16"/>
              </w:rPr>
              <w:t>Developer 4</w:t>
            </w:r>
          </w:p>
        </w:tc>
        <w:tc>
          <w:tcPr>
            <w:tcW w:type="dxa" w:w="1656"/>
            <w:shd w:fill="F8FAFC"/>
            <w:tcMar>
              <w:top w:w="40" w:type="dxa"/>
              <w:bottom w:w="40" w:type="dxa"/>
              <w:left w:w="60" w:type="dxa"/>
              <w:right w:w="60" w:type="dxa"/>
            </w:tcMar>
          </w:tcPr>
          <w:p>
            <w:pPr>
              <w:jc w:val="center"/>
            </w:pPr>
            <w:r>
              <w:rPr>
                <w:b/>
                <w:sz w:val="16"/>
              </w:rPr>
              <w:t>6 h</w:t>
            </w:r>
          </w:p>
        </w:tc>
        <w:tc>
          <w:tcPr>
            <w:tcW w:type="dxa" w:w="1656"/>
            <w:shd w:fill="F8FAFC"/>
            <w:tcMar>
              <w:top w:w="40" w:type="dxa"/>
              <w:bottom w:w="40" w:type="dxa"/>
              <w:left w:w="60" w:type="dxa"/>
              <w:right w:w="60" w:type="dxa"/>
            </w:tcMar>
          </w:tcPr>
          <w:p>
            <w:pPr>
              <w:jc w:val="center"/>
            </w:pPr>
            <w:r>
              <w:rPr>
                <w:b/>
                <w:sz w:val="16"/>
              </w:rPr>
              <w:t>Done</w:t>
            </w:r>
          </w:p>
        </w:tc>
      </w:tr>
      <w:tr>
        <w:tc>
          <w:tcPr>
            <w:tcW w:type="dxa" w:w="1656"/>
            <w:tcMar>
              <w:top w:w="40" w:type="dxa"/>
              <w:bottom w:w="40" w:type="dxa"/>
              <w:left w:w="60" w:type="dxa"/>
              <w:right w:w="60" w:type="dxa"/>
            </w:tcMar>
          </w:tcPr>
          <w:p>
            <w:pPr>
              <w:jc w:val="center"/>
            </w:pPr>
            <w:r>
              <w:rPr>
                <w:b/>
                <w:sz w:val="16"/>
              </w:rPr>
              <w:t>T2.5</w:t>
            </w:r>
          </w:p>
        </w:tc>
        <w:tc>
          <w:tcPr>
            <w:tcW w:type="dxa" w:w="1656"/>
            <w:tcMar>
              <w:top w:w="40" w:type="dxa"/>
              <w:bottom w:w="40" w:type="dxa"/>
              <w:left w:w="60" w:type="dxa"/>
              <w:right w:w="60" w:type="dxa"/>
            </w:tcMar>
          </w:tcPr>
          <w:p>
            <w:pPr>
              <w:jc w:val="center"/>
            </w:pPr>
            <w:r>
              <w:rPr>
                <w:sz w:val="16"/>
              </w:rPr>
              <w:t>US-05</w:t>
            </w:r>
          </w:p>
        </w:tc>
        <w:tc>
          <w:tcPr>
            <w:tcW w:type="dxa" w:w="1656"/>
            <w:tcMar>
              <w:top w:w="40" w:type="dxa"/>
              <w:bottom w:w="40" w:type="dxa"/>
              <w:left w:w="60" w:type="dxa"/>
              <w:right w:w="60" w:type="dxa"/>
            </w:tcMar>
          </w:tcPr>
          <w:p>
            <w:r>
              <w:rPr>
                <w:sz w:val="16"/>
              </w:rPr>
              <w:t>Creación de disparadores de stock mínimo y cola asíncrona con BullMQ.</w:t>
            </w:r>
          </w:p>
        </w:tc>
        <w:tc>
          <w:tcPr>
            <w:tcW w:type="dxa" w:w="1656"/>
            <w:tcMar>
              <w:top w:w="40" w:type="dxa"/>
              <w:bottom w:w="40" w:type="dxa"/>
              <w:left w:w="60" w:type="dxa"/>
              <w:right w:w="60" w:type="dxa"/>
            </w:tcMar>
          </w:tcPr>
          <w:p>
            <w:r>
              <w:rPr>
                <w:sz w:val="16"/>
              </w:rPr>
              <w:t>Developer 1</w:t>
            </w:r>
          </w:p>
        </w:tc>
        <w:tc>
          <w:tcPr>
            <w:tcW w:type="dxa" w:w="1656"/>
            <w:tcMar>
              <w:top w:w="40" w:type="dxa"/>
              <w:bottom w:w="40" w:type="dxa"/>
              <w:left w:w="60" w:type="dxa"/>
              <w:right w:w="60" w:type="dxa"/>
            </w:tcMar>
          </w:tcPr>
          <w:p>
            <w:pPr>
              <w:jc w:val="center"/>
            </w:pPr>
            <w:r>
              <w:rPr>
                <w:b/>
                <w:sz w:val="16"/>
              </w:rPr>
              <w:t>6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T2.6</w:t>
            </w:r>
          </w:p>
        </w:tc>
        <w:tc>
          <w:tcPr>
            <w:tcW w:type="dxa" w:w="1656"/>
            <w:shd w:fill="F8FAFC"/>
            <w:tcMar>
              <w:top w:w="40" w:type="dxa"/>
              <w:bottom w:w="40" w:type="dxa"/>
              <w:left w:w="60" w:type="dxa"/>
              <w:right w:w="60" w:type="dxa"/>
            </w:tcMar>
          </w:tcPr>
          <w:p>
            <w:pPr>
              <w:jc w:val="center"/>
            </w:pPr>
            <w:r>
              <w:rPr>
                <w:sz w:val="16"/>
              </w:rPr>
              <w:t>US-05</w:t>
            </w:r>
          </w:p>
        </w:tc>
        <w:tc>
          <w:tcPr>
            <w:tcW w:type="dxa" w:w="1656"/>
            <w:shd w:fill="F8FAFC"/>
            <w:tcMar>
              <w:top w:w="40" w:type="dxa"/>
              <w:bottom w:w="40" w:type="dxa"/>
              <w:left w:w="60" w:type="dxa"/>
              <w:right w:w="60" w:type="dxa"/>
            </w:tcMar>
          </w:tcPr>
          <w:p>
            <w:r>
              <w:rPr>
                <w:sz w:val="16"/>
              </w:rPr>
              <w:t>Centro de notificaciones visuales en frontend con badges y alertas.</w:t>
            </w:r>
          </w:p>
        </w:tc>
        <w:tc>
          <w:tcPr>
            <w:tcW w:type="dxa" w:w="1656"/>
            <w:shd w:fill="F8FAFC"/>
            <w:tcMar>
              <w:top w:w="40" w:type="dxa"/>
              <w:bottom w:w="40" w:type="dxa"/>
              <w:left w:w="60" w:type="dxa"/>
              <w:right w:w="60" w:type="dxa"/>
            </w:tcMar>
          </w:tcPr>
          <w:p>
            <w:r>
              <w:rPr>
                <w:sz w:val="16"/>
              </w:rPr>
              <w:t>Developer 2</w:t>
            </w:r>
          </w:p>
        </w:tc>
        <w:tc>
          <w:tcPr>
            <w:tcW w:type="dxa" w:w="1656"/>
            <w:shd w:fill="F8FAFC"/>
            <w:tcMar>
              <w:top w:w="40" w:type="dxa"/>
              <w:bottom w:w="40" w:type="dxa"/>
              <w:left w:w="60" w:type="dxa"/>
              <w:right w:w="60" w:type="dxa"/>
            </w:tcMar>
          </w:tcPr>
          <w:p>
            <w:pPr>
              <w:jc w:val="center"/>
            </w:pPr>
            <w:r>
              <w:rPr>
                <w:b/>
                <w:sz w:val="16"/>
              </w:rPr>
              <w:t>6 h</w:t>
            </w:r>
          </w:p>
        </w:tc>
        <w:tc>
          <w:tcPr>
            <w:tcW w:type="dxa" w:w="1656"/>
            <w:shd w:fill="F8FAFC"/>
            <w:tcMar>
              <w:top w:w="40" w:type="dxa"/>
              <w:bottom w:w="40" w:type="dxa"/>
              <w:left w:w="60" w:type="dxa"/>
              <w:right w:w="60" w:type="dxa"/>
            </w:tcMar>
          </w:tcPr>
          <w:p>
            <w:pPr>
              <w:jc w:val="center"/>
            </w:pPr>
            <w:r>
              <w:rPr>
                <w:b/>
                <w:sz w:val="16"/>
              </w:rPr>
              <w:t>Done</w:t>
            </w:r>
          </w:p>
        </w:tc>
      </w:tr>
      <w:tr>
        <w:tc>
          <w:tcPr>
            <w:tcW w:type="dxa" w:w="1656"/>
            <w:tcMar>
              <w:top w:w="40" w:type="dxa"/>
              <w:bottom w:w="40" w:type="dxa"/>
              <w:left w:w="60" w:type="dxa"/>
              <w:right w:w="60" w:type="dxa"/>
            </w:tcMar>
          </w:tcPr>
          <w:p>
            <w:pPr>
              <w:jc w:val="center"/>
            </w:pPr>
            <w:r>
              <w:rPr>
                <w:b/>
                <w:sz w:val="16"/>
              </w:rPr>
              <w:t>T2.7</w:t>
            </w:r>
          </w:p>
        </w:tc>
        <w:tc>
          <w:tcPr>
            <w:tcW w:type="dxa" w:w="1656"/>
            <w:tcMar>
              <w:top w:w="40" w:type="dxa"/>
              <w:bottom w:w="40" w:type="dxa"/>
              <w:left w:w="60" w:type="dxa"/>
              <w:right w:w="60" w:type="dxa"/>
            </w:tcMar>
          </w:tcPr>
          <w:p>
            <w:pPr>
              <w:jc w:val="center"/>
            </w:pPr>
            <w:r>
              <w:rPr>
                <w:sz w:val="16"/>
              </w:rPr>
              <w:t>US-06</w:t>
            </w:r>
          </w:p>
        </w:tc>
        <w:tc>
          <w:tcPr>
            <w:tcW w:type="dxa" w:w="1656"/>
            <w:tcMar>
              <w:top w:w="40" w:type="dxa"/>
              <w:bottom w:w="40" w:type="dxa"/>
              <w:left w:w="60" w:type="dxa"/>
              <w:right w:w="60" w:type="dxa"/>
            </w:tcMar>
          </w:tcPr>
          <w:p>
            <w:r>
              <w:rPr>
                <w:sz w:val="16"/>
              </w:rPr>
              <w:t>Servicio para generación de hojas de conteo ciego y captura de existencias.</w:t>
            </w:r>
          </w:p>
        </w:tc>
        <w:tc>
          <w:tcPr>
            <w:tcW w:type="dxa" w:w="1656"/>
            <w:tcMar>
              <w:top w:w="40" w:type="dxa"/>
              <w:bottom w:w="40" w:type="dxa"/>
              <w:left w:w="60" w:type="dxa"/>
              <w:right w:w="60" w:type="dxa"/>
            </w:tcMar>
          </w:tcPr>
          <w:p>
            <w:r>
              <w:rPr>
                <w:sz w:val="16"/>
              </w:rPr>
              <w:t>Developer 3</w:t>
            </w:r>
          </w:p>
        </w:tc>
        <w:tc>
          <w:tcPr>
            <w:tcW w:type="dxa" w:w="1656"/>
            <w:tcMar>
              <w:top w:w="40" w:type="dxa"/>
              <w:bottom w:w="40" w:type="dxa"/>
              <w:left w:w="60" w:type="dxa"/>
              <w:right w:w="60" w:type="dxa"/>
            </w:tcMar>
          </w:tcPr>
          <w:p>
            <w:pPr>
              <w:jc w:val="center"/>
            </w:pPr>
            <w:r>
              <w:rPr>
                <w:b/>
                <w:sz w:val="16"/>
              </w:rPr>
              <w:t>8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T2.8</w:t>
            </w:r>
          </w:p>
        </w:tc>
        <w:tc>
          <w:tcPr>
            <w:tcW w:type="dxa" w:w="1656"/>
            <w:shd w:fill="F8FAFC"/>
            <w:tcMar>
              <w:top w:w="40" w:type="dxa"/>
              <w:bottom w:w="40" w:type="dxa"/>
              <w:left w:w="60" w:type="dxa"/>
              <w:right w:w="60" w:type="dxa"/>
            </w:tcMar>
          </w:tcPr>
          <w:p>
            <w:pPr>
              <w:jc w:val="center"/>
            </w:pPr>
            <w:r>
              <w:rPr>
                <w:sz w:val="16"/>
              </w:rPr>
              <w:t>US-06</w:t>
            </w:r>
          </w:p>
        </w:tc>
        <w:tc>
          <w:tcPr>
            <w:tcW w:type="dxa" w:w="1656"/>
            <w:shd w:fill="F8FAFC"/>
            <w:tcMar>
              <w:top w:w="40" w:type="dxa"/>
              <w:bottom w:w="40" w:type="dxa"/>
              <w:left w:w="60" w:type="dxa"/>
              <w:right w:w="60" w:type="dxa"/>
            </w:tcMar>
          </w:tcPr>
          <w:p>
            <w:r>
              <w:rPr>
                <w:sz w:val="16"/>
              </w:rPr>
              <w:t>Pantalla de conciliación de diferencias de inventario con autorización.</w:t>
            </w:r>
          </w:p>
        </w:tc>
        <w:tc>
          <w:tcPr>
            <w:tcW w:type="dxa" w:w="1656"/>
            <w:shd w:fill="F8FAFC"/>
            <w:tcMar>
              <w:top w:w="40" w:type="dxa"/>
              <w:bottom w:w="40" w:type="dxa"/>
              <w:left w:w="60" w:type="dxa"/>
              <w:right w:w="60" w:type="dxa"/>
            </w:tcMar>
          </w:tcPr>
          <w:p>
            <w:r>
              <w:rPr>
                <w:sz w:val="16"/>
              </w:rPr>
              <w:t>Developer 2</w:t>
            </w:r>
          </w:p>
        </w:tc>
        <w:tc>
          <w:tcPr>
            <w:tcW w:type="dxa" w:w="1656"/>
            <w:shd w:fill="F8FAFC"/>
            <w:tcMar>
              <w:top w:w="40" w:type="dxa"/>
              <w:bottom w:w="40" w:type="dxa"/>
              <w:left w:w="60" w:type="dxa"/>
              <w:right w:w="60" w:type="dxa"/>
            </w:tcMar>
          </w:tcPr>
          <w:p>
            <w:pPr>
              <w:jc w:val="center"/>
            </w:pPr>
            <w:r>
              <w:rPr>
                <w:b/>
                <w:sz w:val="16"/>
              </w:rPr>
              <w:t>8 h</w:t>
            </w:r>
          </w:p>
        </w:tc>
        <w:tc>
          <w:tcPr>
            <w:tcW w:type="dxa" w:w="1656"/>
            <w:shd w:fill="F8FAFC"/>
            <w:tcMar>
              <w:top w:w="40" w:type="dxa"/>
              <w:bottom w:w="40" w:type="dxa"/>
              <w:left w:w="60" w:type="dxa"/>
              <w:right w:w="60" w:type="dxa"/>
            </w:tcMar>
          </w:tcPr>
          <w:p>
            <w:pPr>
              <w:jc w:val="center"/>
            </w:pPr>
            <w:r>
              <w:rPr>
                <w:b/>
                <w:sz w:val="16"/>
              </w:rPr>
              <w:t>Done</w:t>
            </w:r>
          </w:p>
        </w:tc>
      </w:tr>
      <w:tr>
        <w:tc>
          <w:tcPr>
            <w:tcW w:type="dxa" w:w="1656"/>
            <w:tcMar>
              <w:top w:w="40" w:type="dxa"/>
              <w:bottom w:w="40" w:type="dxa"/>
              <w:left w:w="60" w:type="dxa"/>
              <w:right w:w="60" w:type="dxa"/>
            </w:tcMar>
          </w:tcPr>
          <w:p>
            <w:pPr>
              <w:jc w:val="center"/>
            </w:pPr>
            <w:r>
              <w:rPr>
                <w:b/>
                <w:sz w:val="16"/>
              </w:rPr>
              <w:t>T2.9</w:t>
            </w:r>
          </w:p>
        </w:tc>
        <w:tc>
          <w:tcPr>
            <w:tcW w:type="dxa" w:w="1656"/>
            <w:tcMar>
              <w:top w:w="40" w:type="dxa"/>
              <w:bottom w:w="40" w:type="dxa"/>
              <w:left w:w="60" w:type="dxa"/>
              <w:right w:w="60" w:type="dxa"/>
            </w:tcMar>
          </w:tcPr>
          <w:p>
            <w:pPr>
              <w:jc w:val="center"/>
            </w:pPr>
            <w:r>
              <w:rPr>
                <w:sz w:val="16"/>
              </w:rPr>
              <w:t>US-06</w:t>
            </w:r>
          </w:p>
        </w:tc>
        <w:tc>
          <w:tcPr>
            <w:tcW w:type="dxa" w:w="1656"/>
            <w:tcMar>
              <w:top w:w="40" w:type="dxa"/>
              <w:bottom w:w="40" w:type="dxa"/>
              <w:left w:w="60" w:type="dxa"/>
              <w:right w:w="60" w:type="dxa"/>
            </w:tcMar>
          </w:tcPr>
          <w:p>
            <w:r>
              <w:rPr>
                <w:sz w:val="16"/>
              </w:rPr>
              <w:t>Pruebas automatizadas del flujo de autorización de ajustes de mermas.</w:t>
            </w:r>
          </w:p>
        </w:tc>
        <w:tc>
          <w:tcPr>
            <w:tcW w:type="dxa" w:w="1656"/>
            <w:tcMar>
              <w:top w:w="40" w:type="dxa"/>
              <w:bottom w:w="40" w:type="dxa"/>
              <w:left w:w="60" w:type="dxa"/>
              <w:right w:w="60" w:type="dxa"/>
            </w:tcMar>
          </w:tcPr>
          <w:p>
            <w:r>
              <w:rPr>
                <w:sz w:val="16"/>
              </w:rPr>
              <w:t>Developer 4</w:t>
            </w:r>
          </w:p>
        </w:tc>
        <w:tc>
          <w:tcPr>
            <w:tcW w:type="dxa" w:w="1656"/>
            <w:tcMar>
              <w:top w:w="40" w:type="dxa"/>
              <w:bottom w:w="40" w:type="dxa"/>
              <w:left w:w="60" w:type="dxa"/>
              <w:right w:w="60" w:type="dxa"/>
            </w:tcMar>
          </w:tcPr>
          <w:p>
            <w:pPr>
              <w:jc w:val="center"/>
            </w:pPr>
            <w:r>
              <w:rPr>
                <w:b/>
                <w:sz w:val="16"/>
              </w:rPr>
              <w:t>6 h</w:t>
            </w:r>
          </w:p>
        </w:tc>
        <w:tc>
          <w:tcPr>
            <w:tcW w:type="dxa" w:w="1656"/>
            <w:tcMar>
              <w:top w:w="40" w:type="dxa"/>
              <w:bottom w:w="40" w:type="dxa"/>
              <w:left w:w="60" w:type="dxa"/>
              <w:right w:w="60" w:type="dxa"/>
            </w:tcMar>
          </w:tcPr>
          <w:p>
            <w:pPr>
              <w:jc w:val="center"/>
            </w:pPr>
            <w:r>
              <w:rPr>
                <w:b/>
                <w:sz w:val="16"/>
              </w:rPr>
              <w:t>Done</w:t>
            </w:r>
          </w:p>
        </w:tc>
      </w:tr>
    </w:tbl>
    <w:p>
      <w:r>
        <w:br/>
      </w:r>
    </w:p>
    <w:p>
      <w:pPr>
        <w:pStyle w:val="Heading2"/>
      </w:pPr>
      <w:r>
        <w:rPr>
          <w:color w:val="2B4C7E"/>
        </w:rPr>
        <w:t>Sprint 3 (Semanas 5 y 6): Punto de Venta (POS), Facturación Fiscal y Cotizaciones</w:t>
      </w:r>
    </w:p>
    <w:p>
      <w:pPr>
        <w:jc w:val="both"/>
      </w:pPr>
      <w:r>
        <w:t>Sprint Goal: Integrar el flujo comercial completo procesando transacciones en terminales POS con descuento en kardex, cobros multimétodo y timbrado fiscal digital.</w:t>
        <w:br/>
        <w:t>Puntos: 26 SP (US-07: 13 SP, US-08: 8 SP, US-09: 5 SP). Incremento: Minimum Viable Product (MVP Operable de Negocio). Permite operar comercialmente.</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2B4C7E"/>
          </w:tcPr>
          <w:p>
            <w:r>
              <w:rPr>
                <w:b/>
                <w:color w:val="FFFFFF"/>
                <w:sz w:val="16"/>
              </w:rPr>
              <w:t>ID Tarea</w:t>
            </w:r>
          </w:p>
        </w:tc>
        <w:tc>
          <w:tcPr>
            <w:tcW w:type="dxa" w:w="1656"/>
            <w:shd w:fill="2B4C7E"/>
          </w:tcPr>
          <w:p>
            <w:r>
              <w:rPr>
                <w:b/>
                <w:color w:val="FFFFFF"/>
                <w:sz w:val="16"/>
              </w:rPr>
              <w:t>Historia</w:t>
            </w:r>
          </w:p>
        </w:tc>
        <w:tc>
          <w:tcPr>
            <w:tcW w:type="dxa" w:w="1656"/>
            <w:shd w:fill="2B4C7E"/>
          </w:tcPr>
          <w:p>
            <w:r>
              <w:rPr>
                <w:b/>
                <w:color w:val="FFFFFF"/>
                <w:sz w:val="16"/>
              </w:rPr>
              <w:t>Descripción Técnica</w:t>
            </w:r>
          </w:p>
        </w:tc>
        <w:tc>
          <w:tcPr>
            <w:tcW w:type="dxa" w:w="1656"/>
            <w:shd w:fill="2B4C7E"/>
          </w:tcPr>
          <w:p>
            <w:r>
              <w:rPr>
                <w:b/>
                <w:color w:val="FFFFFF"/>
                <w:sz w:val="16"/>
              </w:rPr>
              <w:t>Responsable</w:t>
            </w:r>
          </w:p>
        </w:tc>
        <w:tc>
          <w:tcPr>
            <w:tcW w:type="dxa" w:w="1656"/>
            <w:shd w:fill="2B4C7E"/>
          </w:tcPr>
          <w:p>
            <w:r>
              <w:rPr>
                <w:b/>
                <w:color w:val="FFFFFF"/>
                <w:sz w:val="16"/>
              </w:rPr>
              <w:t>Horas</w:t>
            </w:r>
          </w:p>
        </w:tc>
        <w:tc>
          <w:tcPr>
            <w:tcW w:type="dxa" w:w="1656"/>
            <w:shd w:fill="2B4C7E"/>
          </w:tcPr>
          <w:p>
            <w:r>
              <w:rPr>
                <w:b/>
                <w:color w:val="FFFFFF"/>
                <w:sz w:val="16"/>
              </w:rPr>
              <w:t>Estado</w:t>
            </w:r>
          </w:p>
        </w:tc>
      </w:tr>
      <w:tr>
        <w:tc>
          <w:tcPr>
            <w:tcW w:type="dxa" w:w="1656"/>
            <w:tcMar>
              <w:top w:w="40" w:type="dxa"/>
              <w:bottom w:w="40" w:type="dxa"/>
              <w:left w:w="60" w:type="dxa"/>
              <w:right w:w="60" w:type="dxa"/>
            </w:tcMar>
          </w:tcPr>
          <w:p>
            <w:pPr>
              <w:jc w:val="center"/>
            </w:pPr>
            <w:r>
              <w:rPr>
                <w:b/>
                <w:sz w:val="16"/>
              </w:rPr>
              <w:t>T3.1</w:t>
            </w:r>
          </w:p>
        </w:tc>
        <w:tc>
          <w:tcPr>
            <w:tcW w:type="dxa" w:w="1656"/>
            <w:tcMar>
              <w:top w:w="40" w:type="dxa"/>
              <w:bottom w:w="40" w:type="dxa"/>
              <w:left w:w="60" w:type="dxa"/>
              <w:right w:w="60" w:type="dxa"/>
            </w:tcMar>
          </w:tcPr>
          <w:p>
            <w:pPr>
              <w:jc w:val="center"/>
            </w:pPr>
            <w:r>
              <w:rPr>
                <w:sz w:val="16"/>
              </w:rPr>
              <w:t>US-07</w:t>
            </w:r>
          </w:p>
        </w:tc>
        <w:tc>
          <w:tcPr>
            <w:tcW w:type="dxa" w:w="1656"/>
            <w:tcMar>
              <w:top w:w="40" w:type="dxa"/>
              <w:bottom w:w="40" w:type="dxa"/>
              <w:left w:w="60" w:type="dxa"/>
              <w:right w:w="60" w:type="dxa"/>
            </w:tcMar>
          </w:tcPr>
          <w:p>
            <w:r>
              <w:rPr>
                <w:sz w:val="16"/>
              </w:rPr>
              <w:t>Desarrollo de interfaz POS rápida con soporte para lector de código de barras.</w:t>
            </w:r>
          </w:p>
        </w:tc>
        <w:tc>
          <w:tcPr>
            <w:tcW w:type="dxa" w:w="1656"/>
            <w:tcMar>
              <w:top w:w="40" w:type="dxa"/>
              <w:bottom w:w="40" w:type="dxa"/>
              <w:left w:w="60" w:type="dxa"/>
              <w:right w:w="60" w:type="dxa"/>
            </w:tcMar>
          </w:tcPr>
          <w:p>
            <w:r>
              <w:rPr>
                <w:sz w:val="16"/>
              </w:rPr>
              <w:t>Developer 2</w:t>
            </w:r>
          </w:p>
        </w:tc>
        <w:tc>
          <w:tcPr>
            <w:tcW w:type="dxa" w:w="1656"/>
            <w:tcMar>
              <w:top w:w="40" w:type="dxa"/>
              <w:bottom w:w="40" w:type="dxa"/>
              <w:left w:w="60" w:type="dxa"/>
              <w:right w:w="60" w:type="dxa"/>
            </w:tcMar>
          </w:tcPr>
          <w:p>
            <w:pPr>
              <w:jc w:val="center"/>
            </w:pPr>
            <w:r>
              <w:rPr>
                <w:b/>
                <w:sz w:val="16"/>
              </w:rPr>
              <w:t>8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T3.2</w:t>
            </w:r>
          </w:p>
        </w:tc>
        <w:tc>
          <w:tcPr>
            <w:tcW w:type="dxa" w:w="1656"/>
            <w:shd w:fill="F8FAFC"/>
            <w:tcMar>
              <w:top w:w="40" w:type="dxa"/>
              <w:bottom w:w="40" w:type="dxa"/>
              <w:left w:w="60" w:type="dxa"/>
              <w:right w:w="60" w:type="dxa"/>
            </w:tcMar>
          </w:tcPr>
          <w:p>
            <w:pPr>
              <w:jc w:val="center"/>
            </w:pPr>
            <w:r>
              <w:rPr>
                <w:sz w:val="16"/>
              </w:rPr>
              <w:t>US-07</w:t>
            </w:r>
          </w:p>
        </w:tc>
        <w:tc>
          <w:tcPr>
            <w:tcW w:type="dxa" w:w="1656"/>
            <w:shd w:fill="F8FAFC"/>
            <w:tcMar>
              <w:top w:w="40" w:type="dxa"/>
              <w:bottom w:w="40" w:type="dxa"/>
              <w:left w:w="60" w:type="dxa"/>
              <w:right w:w="60" w:type="dxa"/>
            </w:tcMar>
          </w:tcPr>
          <w:p>
            <w:r>
              <w:rPr>
                <w:sz w:val="16"/>
              </w:rPr>
              <w:t>Servicio transaccional de liquidación de ventas con cobro multimétodo.</w:t>
            </w:r>
          </w:p>
        </w:tc>
        <w:tc>
          <w:tcPr>
            <w:tcW w:type="dxa" w:w="1656"/>
            <w:shd w:fill="F8FAFC"/>
            <w:tcMar>
              <w:top w:w="40" w:type="dxa"/>
              <w:bottom w:w="40" w:type="dxa"/>
              <w:left w:w="60" w:type="dxa"/>
              <w:right w:w="60" w:type="dxa"/>
            </w:tcMar>
          </w:tcPr>
          <w:p>
            <w:r>
              <w:rPr>
                <w:sz w:val="16"/>
              </w:rPr>
              <w:t>Developer 1</w:t>
            </w:r>
          </w:p>
        </w:tc>
        <w:tc>
          <w:tcPr>
            <w:tcW w:type="dxa" w:w="1656"/>
            <w:shd w:fill="F8FAFC"/>
            <w:tcMar>
              <w:top w:w="40" w:type="dxa"/>
              <w:bottom w:w="40" w:type="dxa"/>
              <w:left w:w="60" w:type="dxa"/>
              <w:right w:w="60" w:type="dxa"/>
            </w:tcMar>
          </w:tcPr>
          <w:p>
            <w:pPr>
              <w:jc w:val="center"/>
            </w:pPr>
            <w:r>
              <w:rPr>
                <w:b/>
                <w:sz w:val="16"/>
              </w:rPr>
              <w:t>8 h</w:t>
            </w:r>
          </w:p>
        </w:tc>
        <w:tc>
          <w:tcPr>
            <w:tcW w:type="dxa" w:w="1656"/>
            <w:shd w:fill="F8FAFC"/>
            <w:tcMar>
              <w:top w:w="40" w:type="dxa"/>
              <w:bottom w:w="40" w:type="dxa"/>
              <w:left w:w="60" w:type="dxa"/>
              <w:right w:w="60" w:type="dxa"/>
            </w:tcMar>
          </w:tcPr>
          <w:p>
            <w:pPr>
              <w:jc w:val="center"/>
            </w:pPr>
            <w:r>
              <w:rPr>
                <w:b/>
                <w:sz w:val="16"/>
              </w:rPr>
              <w:t>Done</w:t>
            </w:r>
          </w:p>
        </w:tc>
      </w:tr>
      <w:tr>
        <w:tc>
          <w:tcPr>
            <w:tcW w:type="dxa" w:w="1656"/>
            <w:tcMar>
              <w:top w:w="40" w:type="dxa"/>
              <w:bottom w:w="40" w:type="dxa"/>
              <w:left w:w="60" w:type="dxa"/>
              <w:right w:w="60" w:type="dxa"/>
            </w:tcMar>
          </w:tcPr>
          <w:p>
            <w:pPr>
              <w:jc w:val="center"/>
            </w:pPr>
            <w:r>
              <w:rPr>
                <w:b/>
                <w:sz w:val="16"/>
              </w:rPr>
              <w:t>T3.3</w:t>
            </w:r>
          </w:p>
        </w:tc>
        <w:tc>
          <w:tcPr>
            <w:tcW w:type="dxa" w:w="1656"/>
            <w:tcMar>
              <w:top w:w="40" w:type="dxa"/>
              <w:bottom w:w="40" w:type="dxa"/>
              <w:left w:w="60" w:type="dxa"/>
              <w:right w:w="60" w:type="dxa"/>
            </w:tcMar>
          </w:tcPr>
          <w:p>
            <w:pPr>
              <w:jc w:val="center"/>
            </w:pPr>
            <w:r>
              <w:rPr>
                <w:sz w:val="16"/>
              </w:rPr>
              <w:t>US-07</w:t>
            </w:r>
          </w:p>
        </w:tc>
        <w:tc>
          <w:tcPr>
            <w:tcW w:type="dxa" w:w="1656"/>
            <w:tcMar>
              <w:top w:w="40" w:type="dxa"/>
              <w:bottom w:w="40" w:type="dxa"/>
              <w:left w:w="60" w:type="dxa"/>
              <w:right w:w="60" w:type="dxa"/>
            </w:tcMar>
          </w:tcPr>
          <w:p>
            <w:r>
              <w:rPr>
                <w:sz w:val="16"/>
              </w:rPr>
              <w:t>Módulo de impresión térmica de tickets de venta con código QR fiscal.</w:t>
            </w:r>
          </w:p>
        </w:tc>
        <w:tc>
          <w:tcPr>
            <w:tcW w:type="dxa" w:w="1656"/>
            <w:tcMar>
              <w:top w:w="40" w:type="dxa"/>
              <w:bottom w:w="40" w:type="dxa"/>
              <w:left w:w="60" w:type="dxa"/>
              <w:right w:w="60" w:type="dxa"/>
            </w:tcMar>
          </w:tcPr>
          <w:p>
            <w:r>
              <w:rPr>
                <w:sz w:val="16"/>
              </w:rPr>
              <w:t>Developer 3</w:t>
            </w:r>
          </w:p>
        </w:tc>
        <w:tc>
          <w:tcPr>
            <w:tcW w:type="dxa" w:w="1656"/>
            <w:tcMar>
              <w:top w:w="40" w:type="dxa"/>
              <w:bottom w:w="40" w:type="dxa"/>
              <w:left w:w="60" w:type="dxa"/>
              <w:right w:w="60" w:type="dxa"/>
            </w:tcMar>
          </w:tcPr>
          <w:p>
            <w:pPr>
              <w:jc w:val="center"/>
            </w:pPr>
            <w:r>
              <w:rPr>
                <w:b/>
                <w:sz w:val="16"/>
              </w:rPr>
              <w:t>6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T3.4</w:t>
            </w:r>
          </w:p>
        </w:tc>
        <w:tc>
          <w:tcPr>
            <w:tcW w:type="dxa" w:w="1656"/>
            <w:shd w:fill="F8FAFC"/>
            <w:tcMar>
              <w:top w:w="40" w:type="dxa"/>
              <w:bottom w:w="40" w:type="dxa"/>
              <w:left w:w="60" w:type="dxa"/>
              <w:right w:w="60" w:type="dxa"/>
            </w:tcMar>
          </w:tcPr>
          <w:p>
            <w:pPr>
              <w:jc w:val="center"/>
            </w:pPr>
            <w:r>
              <w:rPr>
                <w:sz w:val="16"/>
              </w:rPr>
              <w:t>US-07</w:t>
            </w:r>
          </w:p>
        </w:tc>
        <w:tc>
          <w:tcPr>
            <w:tcW w:type="dxa" w:w="1656"/>
            <w:shd w:fill="F8FAFC"/>
            <w:tcMar>
              <w:top w:w="40" w:type="dxa"/>
              <w:bottom w:w="40" w:type="dxa"/>
              <w:left w:w="60" w:type="dxa"/>
              <w:right w:w="60" w:type="dxa"/>
            </w:tcMar>
          </w:tcPr>
          <w:p>
            <w:r>
              <w:rPr>
                <w:sz w:val="16"/>
              </w:rPr>
              <w:t>Pruebas de latencia en POS (validación de respuesta &lt; 1.5 s bajo concurrencia).</w:t>
            </w:r>
          </w:p>
        </w:tc>
        <w:tc>
          <w:tcPr>
            <w:tcW w:type="dxa" w:w="1656"/>
            <w:shd w:fill="F8FAFC"/>
            <w:tcMar>
              <w:top w:w="40" w:type="dxa"/>
              <w:bottom w:w="40" w:type="dxa"/>
              <w:left w:w="60" w:type="dxa"/>
              <w:right w:w="60" w:type="dxa"/>
            </w:tcMar>
          </w:tcPr>
          <w:p>
            <w:r>
              <w:rPr>
                <w:sz w:val="16"/>
              </w:rPr>
              <w:t>Developer 4</w:t>
            </w:r>
          </w:p>
        </w:tc>
        <w:tc>
          <w:tcPr>
            <w:tcW w:type="dxa" w:w="1656"/>
            <w:shd w:fill="F8FAFC"/>
            <w:tcMar>
              <w:top w:w="40" w:type="dxa"/>
              <w:bottom w:w="40" w:type="dxa"/>
              <w:left w:w="60" w:type="dxa"/>
              <w:right w:w="60" w:type="dxa"/>
            </w:tcMar>
          </w:tcPr>
          <w:p>
            <w:pPr>
              <w:jc w:val="center"/>
            </w:pPr>
            <w:r>
              <w:rPr>
                <w:b/>
                <w:sz w:val="16"/>
              </w:rPr>
              <w:t>6 h</w:t>
            </w:r>
          </w:p>
        </w:tc>
        <w:tc>
          <w:tcPr>
            <w:tcW w:type="dxa" w:w="1656"/>
            <w:shd w:fill="F8FAFC"/>
            <w:tcMar>
              <w:top w:w="40" w:type="dxa"/>
              <w:bottom w:w="40" w:type="dxa"/>
              <w:left w:w="60" w:type="dxa"/>
              <w:right w:w="60" w:type="dxa"/>
            </w:tcMar>
          </w:tcPr>
          <w:p>
            <w:pPr>
              <w:jc w:val="center"/>
            </w:pPr>
            <w:r>
              <w:rPr>
                <w:b/>
                <w:sz w:val="16"/>
              </w:rPr>
              <w:t>Done</w:t>
            </w:r>
          </w:p>
        </w:tc>
      </w:tr>
      <w:tr>
        <w:tc>
          <w:tcPr>
            <w:tcW w:type="dxa" w:w="1656"/>
            <w:tcMar>
              <w:top w:w="40" w:type="dxa"/>
              <w:bottom w:w="40" w:type="dxa"/>
              <w:left w:w="60" w:type="dxa"/>
              <w:right w:w="60" w:type="dxa"/>
            </w:tcMar>
          </w:tcPr>
          <w:p>
            <w:pPr>
              <w:jc w:val="center"/>
            </w:pPr>
            <w:r>
              <w:rPr>
                <w:b/>
                <w:sz w:val="16"/>
              </w:rPr>
              <w:t>T3.5</w:t>
            </w:r>
          </w:p>
        </w:tc>
        <w:tc>
          <w:tcPr>
            <w:tcW w:type="dxa" w:w="1656"/>
            <w:tcMar>
              <w:top w:w="40" w:type="dxa"/>
              <w:bottom w:w="40" w:type="dxa"/>
              <w:left w:w="60" w:type="dxa"/>
              <w:right w:w="60" w:type="dxa"/>
            </w:tcMar>
          </w:tcPr>
          <w:p>
            <w:pPr>
              <w:jc w:val="center"/>
            </w:pPr>
            <w:r>
              <w:rPr>
                <w:sz w:val="16"/>
              </w:rPr>
              <w:t>US-08</w:t>
            </w:r>
          </w:p>
        </w:tc>
        <w:tc>
          <w:tcPr>
            <w:tcW w:type="dxa" w:w="1656"/>
            <w:tcMar>
              <w:top w:w="40" w:type="dxa"/>
              <w:bottom w:w="40" w:type="dxa"/>
              <w:left w:w="60" w:type="dxa"/>
              <w:right w:w="60" w:type="dxa"/>
            </w:tcMar>
          </w:tcPr>
          <w:p>
            <w:r>
              <w:rPr>
                <w:sz w:val="16"/>
              </w:rPr>
              <w:t>Integración con Web Service de PAC para generación y timbrado de CFDI 4.0.</w:t>
            </w:r>
          </w:p>
        </w:tc>
        <w:tc>
          <w:tcPr>
            <w:tcW w:type="dxa" w:w="1656"/>
            <w:tcMar>
              <w:top w:w="40" w:type="dxa"/>
              <w:bottom w:w="40" w:type="dxa"/>
              <w:left w:w="60" w:type="dxa"/>
              <w:right w:w="60" w:type="dxa"/>
            </w:tcMar>
          </w:tcPr>
          <w:p>
            <w:r>
              <w:rPr>
                <w:sz w:val="16"/>
              </w:rPr>
              <w:t>Developer 3</w:t>
            </w:r>
          </w:p>
        </w:tc>
        <w:tc>
          <w:tcPr>
            <w:tcW w:type="dxa" w:w="1656"/>
            <w:tcMar>
              <w:top w:w="40" w:type="dxa"/>
              <w:bottom w:w="40" w:type="dxa"/>
              <w:left w:w="60" w:type="dxa"/>
              <w:right w:w="60" w:type="dxa"/>
            </w:tcMar>
          </w:tcPr>
          <w:p>
            <w:pPr>
              <w:jc w:val="center"/>
            </w:pPr>
            <w:r>
              <w:rPr>
                <w:b/>
                <w:sz w:val="16"/>
              </w:rPr>
              <w:t>8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T3.6</w:t>
            </w:r>
          </w:p>
        </w:tc>
        <w:tc>
          <w:tcPr>
            <w:tcW w:type="dxa" w:w="1656"/>
            <w:shd w:fill="F8FAFC"/>
            <w:tcMar>
              <w:top w:w="40" w:type="dxa"/>
              <w:bottom w:w="40" w:type="dxa"/>
              <w:left w:w="60" w:type="dxa"/>
              <w:right w:w="60" w:type="dxa"/>
            </w:tcMar>
          </w:tcPr>
          <w:p>
            <w:pPr>
              <w:jc w:val="center"/>
            </w:pPr>
            <w:r>
              <w:rPr>
                <w:sz w:val="16"/>
              </w:rPr>
              <w:t>US-08</w:t>
            </w:r>
          </w:p>
        </w:tc>
        <w:tc>
          <w:tcPr>
            <w:tcW w:type="dxa" w:w="1656"/>
            <w:shd w:fill="F8FAFC"/>
            <w:tcMar>
              <w:top w:w="40" w:type="dxa"/>
              <w:bottom w:w="40" w:type="dxa"/>
              <w:left w:w="60" w:type="dxa"/>
              <w:right w:w="60" w:type="dxa"/>
            </w:tcMar>
          </w:tcPr>
          <w:p>
            <w:r>
              <w:rPr>
                <w:sz w:val="16"/>
              </w:rPr>
              <w:t>Servicio de generación de representación impresa en PDF y entrega de XML.</w:t>
            </w:r>
          </w:p>
        </w:tc>
        <w:tc>
          <w:tcPr>
            <w:tcW w:type="dxa" w:w="1656"/>
            <w:shd w:fill="F8FAFC"/>
            <w:tcMar>
              <w:top w:w="40" w:type="dxa"/>
              <w:bottom w:w="40" w:type="dxa"/>
              <w:left w:w="60" w:type="dxa"/>
              <w:right w:w="60" w:type="dxa"/>
            </w:tcMar>
          </w:tcPr>
          <w:p>
            <w:r>
              <w:rPr>
                <w:sz w:val="16"/>
              </w:rPr>
              <w:t>Developer 1</w:t>
            </w:r>
          </w:p>
        </w:tc>
        <w:tc>
          <w:tcPr>
            <w:tcW w:type="dxa" w:w="1656"/>
            <w:shd w:fill="F8FAFC"/>
            <w:tcMar>
              <w:top w:w="40" w:type="dxa"/>
              <w:bottom w:w="40" w:type="dxa"/>
              <w:left w:w="60" w:type="dxa"/>
              <w:right w:w="60" w:type="dxa"/>
            </w:tcMar>
          </w:tcPr>
          <w:p>
            <w:pPr>
              <w:jc w:val="center"/>
            </w:pPr>
            <w:r>
              <w:rPr>
                <w:b/>
                <w:sz w:val="16"/>
              </w:rPr>
              <w:t>6 h</w:t>
            </w:r>
          </w:p>
        </w:tc>
        <w:tc>
          <w:tcPr>
            <w:tcW w:type="dxa" w:w="1656"/>
            <w:shd w:fill="F8FAFC"/>
            <w:tcMar>
              <w:top w:w="40" w:type="dxa"/>
              <w:bottom w:w="40" w:type="dxa"/>
              <w:left w:w="60" w:type="dxa"/>
              <w:right w:w="60" w:type="dxa"/>
            </w:tcMar>
          </w:tcPr>
          <w:p>
            <w:pPr>
              <w:jc w:val="center"/>
            </w:pPr>
            <w:r>
              <w:rPr>
                <w:b/>
                <w:sz w:val="16"/>
              </w:rPr>
              <w:t>Done</w:t>
            </w:r>
          </w:p>
        </w:tc>
      </w:tr>
      <w:tr>
        <w:tc>
          <w:tcPr>
            <w:tcW w:type="dxa" w:w="1656"/>
            <w:tcMar>
              <w:top w:w="40" w:type="dxa"/>
              <w:bottom w:w="40" w:type="dxa"/>
              <w:left w:w="60" w:type="dxa"/>
              <w:right w:w="60" w:type="dxa"/>
            </w:tcMar>
          </w:tcPr>
          <w:p>
            <w:pPr>
              <w:jc w:val="center"/>
            </w:pPr>
            <w:r>
              <w:rPr>
                <w:b/>
                <w:sz w:val="16"/>
              </w:rPr>
              <w:t>T3.7</w:t>
            </w:r>
          </w:p>
        </w:tc>
        <w:tc>
          <w:tcPr>
            <w:tcW w:type="dxa" w:w="1656"/>
            <w:tcMar>
              <w:top w:w="40" w:type="dxa"/>
              <w:bottom w:w="40" w:type="dxa"/>
              <w:left w:w="60" w:type="dxa"/>
              <w:right w:w="60" w:type="dxa"/>
            </w:tcMar>
          </w:tcPr>
          <w:p>
            <w:pPr>
              <w:jc w:val="center"/>
            </w:pPr>
            <w:r>
              <w:rPr>
                <w:sz w:val="16"/>
              </w:rPr>
              <w:t>US-08</w:t>
            </w:r>
          </w:p>
        </w:tc>
        <w:tc>
          <w:tcPr>
            <w:tcW w:type="dxa" w:w="1656"/>
            <w:tcMar>
              <w:top w:w="40" w:type="dxa"/>
              <w:bottom w:w="40" w:type="dxa"/>
              <w:left w:w="60" w:type="dxa"/>
              <w:right w:w="60" w:type="dxa"/>
            </w:tcMar>
          </w:tcPr>
          <w:p>
            <w:r>
              <w:rPr>
                <w:sz w:val="16"/>
              </w:rPr>
              <w:t>Pruebas de validación de sellado digital y cancelación de comprobantes.</w:t>
            </w:r>
          </w:p>
        </w:tc>
        <w:tc>
          <w:tcPr>
            <w:tcW w:type="dxa" w:w="1656"/>
            <w:tcMar>
              <w:top w:w="40" w:type="dxa"/>
              <w:bottom w:w="40" w:type="dxa"/>
              <w:left w:w="60" w:type="dxa"/>
              <w:right w:w="60" w:type="dxa"/>
            </w:tcMar>
          </w:tcPr>
          <w:p>
            <w:r>
              <w:rPr>
                <w:sz w:val="16"/>
              </w:rPr>
              <w:t>Developer 4</w:t>
            </w:r>
          </w:p>
        </w:tc>
        <w:tc>
          <w:tcPr>
            <w:tcW w:type="dxa" w:w="1656"/>
            <w:tcMar>
              <w:top w:w="40" w:type="dxa"/>
              <w:bottom w:w="40" w:type="dxa"/>
              <w:left w:w="60" w:type="dxa"/>
              <w:right w:w="60" w:type="dxa"/>
            </w:tcMar>
          </w:tcPr>
          <w:p>
            <w:pPr>
              <w:jc w:val="center"/>
            </w:pPr>
            <w:r>
              <w:rPr>
                <w:b/>
                <w:sz w:val="16"/>
              </w:rPr>
              <w:t>6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T3.8</w:t>
            </w:r>
          </w:p>
        </w:tc>
        <w:tc>
          <w:tcPr>
            <w:tcW w:type="dxa" w:w="1656"/>
            <w:shd w:fill="F8FAFC"/>
            <w:tcMar>
              <w:top w:w="40" w:type="dxa"/>
              <w:bottom w:w="40" w:type="dxa"/>
              <w:left w:w="60" w:type="dxa"/>
              <w:right w:w="60" w:type="dxa"/>
            </w:tcMar>
          </w:tcPr>
          <w:p>
            <w:pPr>
              <w:jc w:val="center"/>
            </w:pPr>
            <w:r>
              <w:rPr>
                <w:sz w:val="16"/>
              </w:rPr>
              <w:t>US-09</w:t>
            </w:r>
          </w:p>
        </w:tc>
        <w:tc>
          <w:tcPr>
            <w:tcW w:type="dxa" w:w="1656"/>
            <w:shd w:fill="F8FAFC"/>
            <w:tcMar>
              <w:top w:w="40" w:type="dxa"/>
              <w:bottom w:w="40" w:type="dxa"/>
              <w:left w:w="60" w:type="dxa"/>
              <w:right w:w="60" w:type="dxa"/>
            </w:tcMar>
          </w:tcPr>
          <w:p>
            <w:r>
              <w:rPr>
                <w:sz w:val="16"/>
              </w:rPr>
              <w:t>Modelo y endpoints para cotizaciones con cálculo de vigencia.</w:t>
            </w:r>
          </w:p>
        </w:tc>
        <w:tc>
          <w:tcPr>
            <w:tcW w:type="dxa" w:w="1656"/>
            <w:shd w:fill="F8FAFC"/>
            <w:tcMar>
              <w:top w:w="40" w:type="dxa"/>
              <w:bottom w:w="40" w:type="dxa"/>
              <w:left w:w="60" w:type="dxa"/>
              <w:right w:w="60" w:type="dxa"/>
            </w:tcMar>
          </w:tcPr>
          <w:p>
            <w:r>
              <w:rPr>
                <w:sz w:val="16"/>
              </w:rPr>
              <w:t>Developer 1</w:t>
            </w:r>
          </w:p>
        </w:tc>
        <w:tc>
          <w:tcPr>
            <w:tcW w:type="dxa" w:w="1656"/>
            <w:shd w:fill="F8FAFC"/>
            <w:tcMar>
              <w:top w:w="40" w:type="dxa"/>
              <w:bottom w:w="40" w:type="dxa"/>
              <w:left w:w="60" w:type="dxa"/>
              <w:right w:w="60" w:type="dxa"/>
            </w:tcMar>
          </w:tcPr>
          <w:p>
            <w:pPr>
              <w:jc w:val="center"/>
            </w:pPr>
            <w:r>
              <w:rPr>
                <w:b/>
                <w:sz w:val="16"/>
              </w:rPr>
              <w:t>6 h</w:t>
            </w:r>
          </w:p>
        </w:tc>
        <w:tc>
          <w:tcPr>
            <w:tcW w:type="dxa" w:w="1656"/>
            <w:shd w:fill="F8FAFC"/>
            <w:tcMar>
              <w:top w:w="40" w:type="dxa"/>
              <w:bottom w:w="40" w:type="dxa"/>
              <w:left w:w="60" w:type="dxa"/>
              <w:right w:w="60" w:type="dxa"/>
            </w:tcMar>
          </w:tcPr>
          <w:p>
            <w:pPr>
              <w:jc w:val="center"/>
            </w:pPr>
            <w:r>
              <w:rPr>
                <w:b/>
                <w:sz w:val="16"/>
              </w:rPr>
              <w:t>Done</w:t>
            </w:r>
          </w:p>
        </w:tc>
      </w:tr>
      <w:tr>
        <w:tc>
          <w:tcPr>
            <w:tcW w:type="dxa" w:w="1656"/>
            <w:tcMar>
              <w:top w:w="40" w:type="dxa"/>
              <w:bottom w:w="40" w:type="dxa"/>
              <w:left w:w="60" w:type="dxa"/>
              <w:right w:w="60" w:type="dxa"/>
            </w:tcMar>
          </w:tcPr>
          <w:p>
            <w:pPr>
              <w:jc w:val="center"/>
            </w:pPr>
            <w:r>
              <w:rPr>
                <w:b/>
                <w:sz w:val="16"/>
              </w:rPr>
              <w:t>T3.9</w:t>
            </w:r>
          </w:p>
        </w:tc>
        <w:tc>
          <w:tcPr>
            <w:tcW w:type="dxa" w:w="1656"/>
            <w:tcMar>
              <w:top w:w="40" w:type="dxa"/>
              <w:bottom w:w="40" w:type="dxa"/>
              <w:left w:w="60" w:type="dxa"/>
              <w:right w:w="60" w:type="dxa"/>
            </w:tcMar>
          </w:tcPr>
          <w:p>
            <w:pPr>
              <w:jc w:val="center"/>
            </w:pPr>
            <w:r>
              <w:rPr>
                <w:sz w:val="16"/>
              </w:rPr>
              <w:t>US-09</w:t>
            </w:r>
          </w:p>
        </w:tc>
        <w:tc>
          <w:tcPr>
            <w:tcW w:type="dxa" w:w="1656"/>
            <w:tcMar>
              <w:top w:w="40" w:type="dxa"/>
              <w:bottom w:w="40" w:type="dxa"/>
              <w:left w:w="60" w:type="dxa"/>
              <w:right w:w="60" w:type="dxa"/>
            </w:tcMar>
          </w:tcPr>
          <w:p>
            <w:r>
              <w:rPr>
                <w:sz w:val="16"/>
              </w:rPr>
              <w:t>Flujo frontend de conversión de cotización directa a ticket del POS.</w:t>
            </w:r>
          </w:p>
        </w:tc>
        <w:tc>
          <w:tcPr>
            <w:tcW w:type="dxa" w:w="1656"/>
            <w:tcMar>
              <w:top w:w="40" w:type="dxa"/>
              <w:bottom w:w="40" w:type="dxa"/>
              <w:left w:w="60" w:type="dxa"/>
              <w:right w:w="60" w:type="dxa"/>
            </w:tcMar>
          </w:tcPr>
          <w:p>
            <w:r>
              <w:rPr>
                <w:sz w:val="16"/>
              </w:rPr>
              <w:t>Developer 2</w:t>
            </w:r>
          </w:p>
        </w:tc>
        <w:tc>
          <w:tcPr>
            <w:tcW w:type="dxa" w:w="1656"/>
            <w:tcMar>
              <w:top w:w="40" w:type="dxa"/>
              <w:bottom w:w="40" w:type="dxa"/>
              <w:left w:w="60" w:type="dxa"/>
              <w:right w:w="60" w:type="dxa"/>
            </w:tcMar>
          </w:tcPr>
          <w:p>
            <w:pPr>
              <w:jc w:val="center"/>
            </w:pPr>
            <w:r>
              <w:rPr>
                <w:b/>
                <w:sz w:val="16"/>
              </w:rPr>
              <w:t>6 h</w:t>
            </w:r>
          </w:p>
        </w:tc>
        <w:tc>
          <w:tcPr>
            <w:tcW w:type="dxa" w:w="1656"/>
            <w:tcMar>
              <w:top w:w="40" w:type="dxa"/>
              <w:bottom w:w="40" w:type="dxa"/>
              <w:left w:w="60" w:type="dxa"/>
              <w:right w:w="60" w:type="dxa"/>
            </w:tcMar>
          </w:tcPr>
          <w:p>
            <w:pPr>
              <w:jc w:val="center"/>
            </w:pPr>
            <w:r>
              <w:rPr>
                <w:b/>
                <w:sz w:val="16"/>
              </w:rPr>
              <w:t>Done</w:t>
            </w:r>
          </w:p>
        </w:tc>
      </w:tr>
    </w:tbl>
    <w:p>
      <w:r>
        <w:br/>
      </w:r>
    </w:p>
    <w:p>
      <w:pPr>
        <w:pStyle w:val="Heading2"/>
      </w:pPr>
      <w:r>
        <w:rPr>
          <w:color w:val="2B4C7E"/>
        </w:rPr>
        <w:t>Sprint 4 (Semanas 7 y 8): Reportes Personalizados, Business Intelligence y Hardening</w:t>
      </w:r>
    </w:p>
    <w:p>
      <w:pPr>
        <w:jc w:val="both"/>
      </w:pPr>
      <w:r>
        <w:t>Sprint Goal: Consolidar la plataforma de analítica y reportes de gestión comercial y de inventarios, asegurando exportaciones asíncronas y estabilidad para producción.</w:t>
        <w:br/>
        <w:t>Puntos: 26 SP (US-10: 13 SP, US-11: 8 SP, US-12: 5 SP). Incremento: Entrega de la Fase 1 / Core Release integral del sistema.</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2B4C7E"/>
          </w:tcPr>
          <w:p>
            <w:r>
              <w:rPr>
                <w:b/>
                <w:color w:val="FFFFFF"/>
                <w:sz w:val="16"/>
              </w:rPr>
              <w:t>ID Tarea</w:t>
            </w:r>
          </w:p>
        </w:tc>
        <w:tc>
          <w:tcPr>
            <w:tcW w:type="dxa" w:w="1656"/>
            <w:shd w:fill="2B4C7E"/>
          </w:tcPr>
          <w:p>
            <w:r>
              <w:rPr>
                <w:b/>
                <w:color w:val="FFFFFF"/>
                <w:sz w:val="16"/>
              </w:rPr>
              <w:t>Historia</w:t>
            </w:r>
          </w:p>
        </w:tc>
        <w:tc>
          <w:tcPr>
            <w:tcW w:type="dxa" w:w="1656"/>
            <w:shd w:fill="2B4C7E"/>
          </w:tcPr>
          <w:p>
            <w:r>
              <w:rPr>
                <w:b/>
                <w:color w:val="FFFFFF"/>
                <w:sz w:val="16"/>
              </w:rPr>
              <w:t>Descripción Técnica</w:t>
            </w:r>
          </w:p>
        </w:tc>
        <w:tc>
          <w:tcPr>
            <w:tcW w:type="dxa" w:w="1656"/>
            <w:shd w:fill="2B4C7E"/>
          </w:tcPr>
          <w:p>
            <w:r>
              <w:rPr>
                <w:b/>
                <w:color w:val="FFFFFF"/>
                <w:sz w:val="16"/>
              </w:rPr>
              <w:t>Responsable</w:t>
            </w:r>
          </w:p>
        </w:tc>
        <w:tc>
          <w:tcPr>
            <w:tcW w:type="dxa" w:w="1656"/>
            <w:shd w:fill="2B4C7E"/>
          </w:tcPr>
          <w:p>
            <w:r>
              <w:rPr>
                <w:b/>
                <w:color w:val="FFFFFF"/>
                <w:sz w:val="16"/>
              </w:rPr>
              <w:t>Horas</w:t>
            </w:r>
          </w:p>
        </w:tc>
        <w:tc>
          <w:tcPr>
            <w:tcW w:type="dxa" w:w="1656"/>
            <w:shd w:fill="2B4C7E"/>
          </w:tcPr>
          <w:p>
            <w:r>
              <w:rPr>
                <w:b/>
                <w:color w:val="FFFFFF"/>
                <w:sz w:val="16"/>
              </w:rPr>
              <w:t>Estado</w:t>
            </w:r>
          </w:p>
        </w:tc>
      </w:tr>
      <w:tr>
        <w:tc>
          <w:tcPr>
            <w:tcW w:type="dxa" w:w="1656"/>
            <w:tcMar>
              <w:top w:w="40" w:type="dxa"/>
              <w:bottom w:w="40" w:type="dxa"/>
              <w:left w:w="60" w:type="dxa"/>
              <w:right w:w="60" w:type="dxa"/>
            </w:tcMar>
          </w:tcPr>
          <w:p>
            <w:pPr>
              <w:jc w:val="center"/>
            </w:pPr>
            <w:r>
              <w:rPr>
                <w:b/>
                <w:sz w:val="16"/>
              </w:rPr>
              <w:t>T4.1</w:t>
            </w:r>
          </w:p>
        </w:tc>
        <w:tc>
          <w:tcPr>
            <w:tcW w:type="dxa" w:w="1656"/>
            <w:tcMar>
              <w:top w:w="40" w:type="dxa"/>
              <w:bottom w:w="40" w:type="dxa"/>
              <w:left w:w="60" w:type="dxa"/>
              <w:right w:w="60" w:type="dxa"/>
            </w:tcMar>
          </w:tcPr>
          <w:p>
            <w:pPr>
              <w:jc w:val="center"/>
            </w:pPr>
            <w:r>
              <w:rPr>
                <w:sz w:val="16"/>
              </w:rPr>
              <w:t>US-10</w:t>
            </w:r>
          </w:p>
        </w:tc>
        <w:tc>
          <w:tcPr>
            <w:tcW w:type="dxa" w:w="1656"/>
            <w:tcMar>
              <w:top w:w="40" w:type="dxa"/>
              <w:bottom w:w="40" w:type="dxa"/>
              <w:left w:w="60" w:type="dxa"/>
              <w:right w:w="60" w:type="dxa"/>
            </w:tcMar>
          </w:tcPr>
          <w:p>
            <w:r>
              <w:rPr>
                <w:sz w:val="16"/>
              </w:rPr>
              <w:t>Consultas analíticas optimizadas en PostgreSQL (vistas materializadas).</w:t>
            </w:r>
          </w:p>
        </w:tc>
        <w:tc>
          <w:tcPr>
            <w:tcW w:type="dxa" w:w="1656"/>
            <w:tcMar>
              <w:top w:w="40" w:type="dxa"/>
              <w:bottom w:w="40" w:type="dxa"/>
              <w:left w:w="60" w:type="dxa"/>
              <w:right w:w="60" w:type="dxa"/>
            </w:tcMar>
          </w:tcPr>
          <w:p>
            <w:r>
              <w:rPr>
                <w:sz w:val="16"/>
              </w:rPr>
              <w:t>Developer 1</w:t>
            </w:r>
          </w:p>
        </w:tc>
        <w:tc>
          <w:tcPr>
            <w:tcW w:type="dxa" w:w="1656"/>
            <w:tcMar>
              <w:top w:w="40" w:type="dxa"/>
              <w:bottom w:w="40" w:type="dxa"/>
              <w:left w:w="60" w:type="dxa"/>
              <w:right w:w="60" w:type="dxa"/>
            </w:tcMar>
          </w:tcPr>
          <w:p>
            <w:pPr>
              <w:jc w:val="center"/>
            </w:pPr>
            <w:r>
              <w:rPr>
                <w:b/>
                <w:sz w:val="16"/>
              </w:rPr>
              <w:t>8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T4.2</w:t>
            </w:r>
          </w:p>
        </w:tc>
        <w:tc>
          <w:tcPr>
            <w:tcW w:type="dxa" w:w="1656"/>
            <w:shd w:fill="F8FAFC"/>
            <w:tcMar>
              <w:top w:w="40" w:type="dxa"/>
              <w:bottom w:w="40" w:type="dxa"/>
              <w:left w:w="60" w:type="dxa"/>
              <w:right w:w="60" w:type="dxa"/>
            </w:tcMar>
          </w:tcPr>
          <w:p>
            <w:pPr>
              <w:jc w:val="center"/>
            </w:pPr>
            <w:r>
              <w:rPr>
                <w:sz w:val="16"/>
              </w:rPr>
              <w:t>US-10</w:t>
            </w:r>
          </w:p>
        </w:tc>
        <w:tc>
          <w:tcPr>
            <w:tcW w:type="dxa" w:w="1656"/>
            <w:shd w:fill="F8FAFC"/>
            <w:tcMar>
              <w:top w:w="40" w:type="dxa"/>
              <w:bottom w:w="40" w:type="dxa"/>
              <w:left w:w="60" w:type="dxa"/>
              <w:right w:w="60" w:type="dxa"/>
            </w:tcMar>
          </w:tcPr>
          <w:p>
            <w:r>
              <w:rPr>
                <w:sz w:val="16"/>
              </w:rPr>
              <w:t>Dashboard interactivo con Chart.js para ventas por periodo y sucursal.</w:t>
            </w:r>
          </w:p>
        </w:tc>
        <w:tc>
          <w:tcPr>
            <w:tcW w:type="dxa" w:w="1656"/>
            <w:shd w:fill="F8FAFC"/>
            <w:tcMar>
              <w:top w:w="40" w:type="dxa"/>
              <w:bottom w:w="40" w:type="dxa"/>
              <w:left w:w="60" w:type="dxa"/>
              <w:right w:w="60" w:type="dxa"/>
            </w:tcMar>
          </w:tcPr>
          <w:p>
            <w:r>
              <w:rPr>
                <w:sz w:val="16"/>
              </w:rPr>
              <w:t>Developer 2</w:t>
            </w:r>
          </w:p>
        </w:tc>
        <w:tc>
          <w:tcPr>
            <w:tcW w:type="dxa" w:w="1656"/>
            <w:shd w:fill="F8FAFC"/>
            <w:tcMar>
              <w:top w:w="40" w:type="dxa"/>
              <w:bottom w:w="40" w:type="dxa"/>
              <w:left w:w="60" w:type="dxa"/>
              <w:right w:w="60" w:type="dxa"/>
            </w:tcMar>
          </w:tcPr>
          <w:p>
            <w:pPr>
              <w:jc w:val="center"/>
            </w:pPr>
            <w:r>
              <w:rPr>
                <w:b/>
                <w:sz w:val="16"/>
              </w:rPr>
              <w:t>8 h</w:t>
            </w:r>
          </w:p>
        </w:tc>
        <w:tc>
          <w:tcPr>
            <w:tcW w:type="dxa" w:w="1656"/>
            <w:shd w:fill="F8FAFC"/>
            <w:tcMar>
              <w:top w:w="40" w:type="dxa"/>
              <w:bottom w:w="40" w:type="dxa"/>
              <w:left w:w="60" w:type="dxa"/>
              <w:right w:w="60" w:type="dxa"/>
            </w:tcMar>
          </w:tcPr>
          <w:p>
            <w:pPr>
              <w:jc w:val="center"/>
            </w:pPr>
            <w:r>
              <w:rPr>
                <w:b/>
                <w:sz w:val="16"/>
              </w:rPr>
              <w:t>Done</w:t>
            </w:r>
          </w:p>
        </w:tc>
      </w:tr>
      <w:tr>
        <w:tc>
          <w:tcPr>
            <w:tcW w:type="dxa" w:w="1656"/>
            <w:tcMar>
              <w:top w:w="40" w:type="dxa"/>
              <w:bottom w:w="40" w:type="dxa"/>
              <w:left w:w="60" w:type="dxa"/>
              <w:right w:w="60" w:type="dxa"/>
            </w:tcMar>
          </w:tcPr>
          <w:p>
            <w:pPr>
              <w:jc w:val="center"/>
            </w:pPr>
            <w:r>
              <w:rPr>
                <w:b/>
                <w:sz w:val="16"/>
              </w:rPr>
              <w:t>T4.3</w:t>
            </w:r>
          </w:p>
        </w:tc>
        <w:tc>
          <w:tcPr>
            <w:tcW w:type="dxa" w:w="1656"/>
            <w:tcMar>
              <w:top w:w="40" w:type="dxa"/>
              <w:bottom w:w="40" w:type="dxa"/>
              <w:left w:w="60" w:type="dxa"/>
              <w:right w:w="60" w:type="dxa"/>
            </w:tcMar>
          </w:tcPr>
          <w:p>
            <w:pPr>
              <w:jc w:val="center"/>
            </w:pPr>
            <w:r>
              <w:rPr>
                <w:sz w:val="16"/>
              </w:rPr>
              <w:t>US-10</w:t>
            </w:r>
          </w:p>
        </w:tc>
        <w:tc>
          <w:tcPr>
            <w:tcW w:type="dxa" w:w="1656"/>
            <w:tcMar>
              <w:top w:w="40" w:type="dxa"/>
              <w:bottom w:w="40" w:type="dxa"/>
              <w:left w:w="60" w:type="dxa"/>
              <w:right w:w="60" w:type="dxa"/>
            </w:tcMar>
          </w:tcPr>
          <w:p>
            <w:r>
              <w:rPr>
                <w:sz w:val="16"/>
              </w:rPr>
              <w:t>Estrategia de caché en Redis para reportes ejecutivos de alta demanda.</w:t>
            </w:r>
          </w:p>
        </w:tc>
        <w:tc>
          <w:tcPr>
            <w:tcW w:type="dxa" w:w="1656"/>
            <w:tcMar>
              <w:top w:w="40" w:type="dxa"/>
              <w:bottom w:w="40" w:type="dxa"/>
              <w:left w:w="60" w:type="dxa"/>
              <w:right w:w="60" w:type="dxa"/>
            </w:tcMar>
          </w:tcPr>
          <w:p>
            <w:r>
              <w:rPr>
                <w:sz w:val="16"/>
              </w:rPr>
              <w:t>Developer 3</w:t>
            </w:r>
          </w:p>
        </w:tc>
        <w:tc>
          <w:tcPr>
            <w:tcW w:type="dxa" w:w="1656"/>
            <w:tcMar>
              <w:top w:w="40" w:type="dxa"/>
              <w:bottom w:w="40" w:type="dxa"/>
              <w:left w:w="60" w:type="dxa"/>
              <w:right w:w="60" w:type="dxa"/>
            </w:tcMar>
          </w:tcPr>
          <w:p>
            <w:pPr>
              <w:jc w:val="center"/>
            </w:pPr>
            <w:r>
              <w:rPr>
                <w:b/>
                <w:sz w:val="16"/>
              </w:rPr>
              <w:t>6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T4.4</w:t>
            </w:r>
          </w:p>
        </w:tc>
        <w:tc>
          <w:tcPr>
            <w:tcW w:type="dxa" w:w="1656"/>
            <w:shd w:fill="F8FAFC"/>
            <w:tcMar>
              <w:top w:w="40" w:type="dxa"/>
              <w:bottom w:w="40" w:type="dxa"/>
              <w:left w:w="60" w:type="dxa"/>
              <w:right w:w="60" w:type="dxa"/>
            </w:tcMar>
          </w:tcPr>
          <w:p>
            <w:pPr>
              <w:jc w:val="center"/>
            </w:pPr>
            <w:r>
              <w:rPr>
                <w:sz w:val="16"/>
              </w:rPr>
              <w:t>US-11</w:t>
            </w:r>
          </w:p>
        </w:tc>
        <w:tc>
          <w:tcPr>
            <w:tcW w:type="dxa" w:w="1656"/>
            <w:shd w:fill="F8FAFC"/>
            <w:tcMar>
              <w:top w:w="40" w:type="dxa"/>
              <w:bottom w:w="40" w:type="dxa"/>
              <w:left w:w="60" w:type="dxa"/>
              <w:right w:w="60" w:type="dxa"/>
            </w:tcMar>
          </w:tcPr>
          <w:p>
            <w:r>
              <w:rPr>
                <w:sz w:val="16"/>
              </w:rPr>
              <w:t>Implementación de algoritmo de valuación PEPS y matriz de rotación ABC.</w:t>
            </w:r>
          </w:p>
        </w:tc>
        <w:tc>
          <w:tcPr>
            <w:tcW w:type="dxa" w:w="1656"/>
            <w:shd w:fill="F8FAFC"/>
            <w:tcMar>
              <w:top w:w="40" w:type="dxa"/>
              <w:bottom w:w="40" w:type="dxa"/>
              <w:left w:w="60" w:type="dxa"/>
              <w:right w:w="60" w:type="dxa"/>
            </w:tcMar>
          </w:tcPr>
          <w:p>
            <w:r>
              <w:rPr>
                <w:sz w:val="16"/>
              </w:rPr>
              <w:t>Developer 1</w:t>
            </w:r>
          </w:p>
        </w:tc>
        <w:tc>
          <w:tcPr>
            <w:tcW w:type="dxa" w:w="1656"/>
            <w:shd w:fill="F8FAFC"/>
            <w:tcMar>
              <w:top w:w="40" w:type="dxa"/>
              <w:bottom w:w="40" w:type="dxa"/>
              <w:left w:w="60" w:type="dxa"/>
              <w:right w:w="60" w:type="dxa"/>
            </w:tcMar>
          </w:tcPr>
          <w:p>
            <w:pPr>
              <w:jc w:val="center"/>
            </w:pPr>
            <w:r>
              <w:rPr>
                <w:b/>
                <w:sz w:val="16"/>
              </w:rPr>
              <w:t>8 h</w:t>
            </w:r>
          </w:p>
        </w:tc>
        <w:tc>
          <w:tcPr>
            <w:tcW w:type="dxa" w:w="1656"/>
            <w:shd w:fill="F8FAFC"/>
            <w:tcMar>
              <w:top w:w="40" w:type="dxa"/>
              <w:bottom w:w="40" w:type="dxa"/>
              <w:left w:w="60" w:type="dxa"/>
              <w:right w:w="60" w:type="dxa"/>
            </w:tcMar>
          </w:tcPr>
          <w:p>
            <w:pPr>
              <w:jc w:val="center"/>
            </w:pPr>
            <w:r>
              <w:rPr>
                <w:b/>
                <w:sz w:val="16"/>
              </w:rPr>
              <w:t>Done</w:t>
            </w:r>
          </w:p>
        </w:tc>
      </w:tr>
      <w:tr>
        <w:tc>
          <w:tcPr>
            <w:tcW w:type="dxa" w:w="1656"/>
            <w:tcMar>
              <w:top w:w="40" w:type="dxa"/>
              <w:bottom w:w="40" w:type="dxa"/>
              <w:left w:w="60" w:type="dxa"/>
              <w:right w:w="60" w:type="dxa"/>
            </w:tcMar>
          </w:tcPr>
          <w:p>
            <w:pPr>
              <w:jc w:val="center"/>
            </w:pPr>
            <w:r>
              <w:rPr>
                <w:b/>
                <w:sz w:val="16"/>
              </w:rPr>
              <w:t>T4.5</w:t>
            </w:r>
          </w:p>
        </w:tc>
        <w:tc>
          <w:tcPr>
            <w:tcW w:type="dxa" w:w="1656"/>
            <w:tcMar>
              <w:top w:w="40" w:type="dxa"/>
              <w:bottom w:w="40" w:type="dxa"/>
              <w:left w:w="60" w:type="dxa"/>
              <w:right w:w="60" w:type="dxa"/>
            </w:tcMar>
          </w:tcPr>
          <w:p>
            <w:pPr>
              <w:jc w:val="center"/>
            </w:pPr>
            <w:r>
              <w:rPr>
                <w:sz w:val="16"/>
              </w:rPr>
              <w:t>US-11</w:t>
            </w:r>
          </w:p>
        </w:tc>
        <w:tc>
          <w:tcPr>
            <w:tcW w:type="dxa" w:w="1656"/>
            <w:tcMar>
              <w:top w:w="40" w:type="dxa"/>
              <w:bottom w:w="40" w:type="dxa"/>
              <w:left w:w="60" w:type="dxa"/>
              <w:right w:w="60" w:type="dxa"/>
            </w:tcMar>
          </w:tcPr>
          <w:p>
            <w:r>
              <w:rPr>
                <w:sz w:val="16"/>
              </w:rPr>
              <w:t>Interfaz de auditoría de costos de inventario con comparativa histórica.</w:t>
            </w:r>
          </w:p>
        </w:tc>
        <w:tc>
          <w:tcPr>
            <w:tcW w:type="dxa" w:w="1656"/>
            <w:tcMar>
              <w:top w:w="40" w:type="dxa"/>
              <w:bottom w:w="40" w:type="dxa"/>
              <w:left w:w="60" w:type="dxa"/>
              <w:right w:w="60" w:type="dxa"/>
            </w:tcMar>
          </w:tcPr>
          <w:p>
            <w:r>
              <w:rPr>
                <w:sz w:val="16"/>
              </w:rPr>
              <w:t>Developer 2</w:t>
            </w:r>
          </w:p>
        </w:tc>
        <w:tc>
          <w:tcPr>
            <w:tcW w:type="dxa" w:w="1656"/>
            <w:tcMar>
              <w:top w:w="40" w:type="dxa"/>
              <w:bottom w:w="40" w:type="dxa"/>
              <w:left w:w="60" w:type="dxa"/>
              <w:right w:w="60" w:type="dxa"/>
            </w:tcMar>
          </w:tcPr>
          <w:p>
            <w:pPr>
              <w:jc w:val="center"/>
            </w:pPr>
            <w:r>
              <w:rPr>
                <w:b/>
                <w:sz w:val="16"/>
              </w:rPr>
              <w:t>6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T4.6</w:t>
            </w:r>
          </w:p>
        </w:tc>
        <w:tc>
          <w:tcPr>
            <w:tcW w:type="dxa" w:w="1656"/>
            <w:shd w:fill="F8FAFC"/>
            <w:tcMar>
              <w:top w:w="40" w:type="dxa"/>
              <w:bottom w:w="40" w:type="dxa"/>
              <w:left w:w="60" w:type="dxa"/>
              <w:right w:w="60" w:type="dxa"/>
            </w:tcMar>
          </w:tcPr>
          <w:p>
            <w:pPr>
              <w:jc w:val="center"/>
            </w:pPr>
            <w:r>
              <w:rPr>
                <w:sz w:val="16"/>
              </w:rPr>
              <w:t>US-12</w:t>
            </w:r>
          </w:p>
        </w:tc>
        <w:tc>
          <w:tcPr>
            <w:tcW w:type="dxa" w:w="1656"/>
            <w:shd w:fill="F8FAFC"/>
            <w:tcMar>
              <w:top w:w="40" w:type="dxa"/>
              <w:bottom w:w="40" w:type="dxa"/>
              <w:left w:w="60" w:type="dxa"/>
              <w:right w:w="60" w:type="dxa"/>
            </w:tcMar>
          </w:tcPr>
          <w:p>
            <w:r>
              <w:rPr>
                <w:sz w:val="16"/>
              </w:rPr>
              <w:t>Worker asíncrono para generación de archivos Excel (xlsx) y PDF masivos.</w:t>
            </w:r>
          </w:p>
        </w:tc>
        <w:tc>
          <w:tcPr>
            <w:tcW w:type="dxa" w:w="1656"/>
            <w:shd w:fill="F8FAFC"/>
            <w:tcMar>
              <w:top w:w="40" w:type="dxa"/>
              <w:bottom w:w="40" w:type="dxa"/>
              <w:left w:w="60" w:type="dxa"/>
              <w:right w:w="60" w:type="dxa"/>
            </w:tcMar>
          </w:tcPr>
          <w:p>
            <w:r>
              <w:rPr>
                <w:sz w:val="16"/>
              </w:rPr>
              <w:t>Developer 3</w:t>
            </w:r>
          </w:p>
        </w:tc>
        <w:tc>
          <w:tcPr>
            <w:tcW w:type="dxa" w:w="1656"/>
            <w:shd w:fill="F8FAFC"/>
            <w:tcMar>
              <w:top w:w="40" w:type="dxa"/>
              <w:bottom w:w="40" w:type="dxa"/>
              <w:left w:w="60" w:type="dxa"/>
              <w:right w:w="60" w:type="dxa"/>
            </w:tcMar>
          </w:tcPr>
          <w:p>
            <w:pPr>
              <w:jc w:val="center"/>
            </w:pPr>
            <w:r>
              <w:rPr>
                <w:b/>
                <w:sz w:val="16"/>
              </w:rPr>
              <w:t>8 h</w:t>
            </w:r>
          </w:p>
        </w:tc>
        <w:tc>
          <w:tcPr>
            <w:tcW w:type="dxa" w:w="1656"/>
            <w:shd w:fill="F8FAFC"/>
            <w:tcMar>
              <w:top w:w="40" w:type="dxa"/>
              <w:bottom w:w="40" w:type="dxa"/>
              <w:left w:w="60" w:type="dxa"/>
              <w:right w:w="60" w:type="dxa"/>
            </w:tcMar>
          </w:tcPr>
          <w:p>
            <w:pPr>
              <w:jc w:val="center"/>
            </w:pPr>
            <w:r>
              <w:rPr>
                <w:b/>
                <w:sz w:val="16"/>
              </w:rPr>
              <w:t>Done</w:t>
            </w:r>
          </w:p>
        </w:tc>
      </w:tr>
      <w:tr>
        <w:tc>
          <w:tcPr>
            <w:tcW w:type="dxa" w:w="1656"/>
            <w:tcMar>
              <w:top w:w="40" w:type="dxa"/>
              <w:bottom w:w="40" w:type="dxa"/>
              <w:left w:w="60" w:type="dxa"/>
              <w:right w:w="60" w:type="dxa"/>
            </w:tcMar>
          </w:tcPr>
          <w:p>
            <w:pPr>
              <w:jc w:val="center"/>
            </w:pPr>
            <w:r>
              <w:rPr>
                <w:b/>
                <w:sz w:val="16"/>
              </w:rPr>
              <w:t>T4.7</w:t>
            </w:r>
          </w:p>
        </w:tc>
        <w:tc>
          <w:tcPr>
            <w:tcW w:type="dxa" w:w="1656"/>
            <w:tcMar>
              <w:top w:w="40" w:type="dxa"/>
              <w:bottom w:w="40" w:type="dxa"/>
              <w:left w:w="60" w:type="dxa"/>
              <w:right w:w="60" w:type="dxa"/>
            </w:tcMar>
          </w:tcPr>
          <w:p>
            <w:pPr>
              <w:jc w:val="center"/>
            </w:pPr>
            <w:r>
              <w:rPr>
                <w:sz w:val="16"/>
              </w:rPr>
              <w:t>US-12</w:t>
            </w:r>
          </w:p>
        </w:tc>
        <w:tc>
          <w:tcPr>
            <w:tcW w:type="dxa" w:w="1656"/>
            <w:tcMar>
              <w:top w:w="40" w:type="dxa"/>
              <w:bottom w:w="40" w:type="dxa"/>
              <w:left w:w="60" w:type="dxa"/>
              <w:right w:w="60" w:type="dxa"/>
            </w:tcMar>
          </w:tcPr>
          <w:p>
            <w:r>
              <w:rPr>
                <w:sz w:val="16"/>
              </w:rPr>
              <w:t>Mecanismo seguro de descarga temporal mediante URLs firmadas.</w:t>
            </w:r>
          </w:p>
        </w:tc>
        <w:tc>
          <w:tcPr>
            <w:tcW w:type="dxa" w:w="1656"/>
            <w:tcMar>
              <w:top w:w="40" w:type="dxa"/>
              <w:bottom w:w="40" w:type="dxa"/>
              <w:left w:w="60" w:type="dxa"/>
              <w:right w:w="60" w:type="dxa"/>
            </w:tcMar>
          </w:tcPr>
          <w:p>
            <w:r>
              <w:rPr>
                <w:sz w:val="16"/>
              </w:rPr>
              <w:t>Developer 1</w:t>
            </w:r>
          </w:p>
        </w:tc>
        <w:tc>
          <w:tcPr>
            <w:tcW w:type="dxa" w:w="1656"/>
            <w:tcMar>
              <w:top w:w="40" w:type="dxa"/>
              <w:bottom w:w="40" w:type="dxa"/>
              <w:left w:w="60" w:type="dxa"/>
              <w:right w:w="60" w:type="dxa"/>
            </w:tcMar>
          </w:tcPr>
          <w:p>
            <w:pPr>
              <w:jc w:val="center"/>
            </w:pPr>
            <w:r>
              <w:rPr>
                <w:b/>
                <w:sz w:val="16"/>
              </w:rPr>
              <w:t>6 h</w:t>
            </w:r>
          </w:p>
        </w:tc>
        <w:tc>
          <w:tcPr>
            <w:tcW w:type="dxa" w:w="1656"/>
            <w:tcMar>
              <w:top w:w="40" w:type="dxa"/>
              <w:bottom w:w="40" w:type="dxa"/>
              <w:left w:w="60" w:type="dxa"/>
              <w:right w:w="60" w:type="dxa"/>
            </w:tcMar>
          </w:tcPr>
          <w:p>
            <w:pPr>
              <w:jc w:val="center"/>
            </w:pPr>
            <w:r>
              <w:rPr>
                <w:b/>
                <w:sz w:val="16"/>
              </w:rPr>
              <w:t>Done</w:t>
            </w:r>
          </w:p>
        </w:tc>
      </w:tr>
      <w:tr>
        <w:tc>
          <w:tcPr>
            <w:tcW w:type="dxa" w:w="1656"/>
            <w:shd w:fill="F8FAFC"/>
            <w:tcMar>
              <w:top w:w="40" w:type="dxa"/>
              <w:bottom w:w="40" w:type="dxa"/>
              <w:left w:w="60" w:type="dxa"/>
              <w:right w:w="60" w:type="dxa"/>
            </w:tcMar>
          </w:tcPr>
          <w:p>
            <w:pPr>
              <w:jc w:val="center"/>
            </w:pPr>
            <w:r>
              <w:rPr>
                <w:b/>
                <w:sz w:val="16"/>
              </w:rPr>
              <w:t>T4.8</w:t>
            </w:r>
          </w:p>
        </w:tc>
        <w:tc>
          <w:tcPr>
            <w:tcW w:type="dxa" w:w="1656"/>
            <w:shd w:fill="F8FAFC"/>
            <w:tcMar>
              <w:top w:w="40" w:type="dxa"/>
              <w:bottom w:w="40" w:type="dxa"/>
              <w:left w:w="60" w:type="dxa"/>
              <w:right w:w="60" w:type="dxa"/>
            </w:tcMar>
          </w:tcPr>
          <w:p>
            <w:pPr>
              <w:jc w:val="center"/>
            </w:pPr>
            <w:r>
              <w:rPr>
                <w:sz w:val="16"/>
              </w:rPr>
              <w:t>Calidad</w:t>
            </w:r>
          </w:p>
        </w:tc>
        <w:tc>
          <w:tcPr>
            <w:tcW w:type="dxa" w:w="1656"/>
            <w:shd w:fill="F8FAFC"/>
            <w:tcMar>
              <w:top w:w="40" w:type="dxa"/>
              <w:bottom w:w="40" w:type="dxa"/>
              <w:left w:w="60" w:type="dxa"/>
              <w:right w:w="60" w:type="dxa"/>
            </w:tcMar>
          </w:tcPr>
          <w:p>
            <w:r>
              <w:rPr>
                <w:sz w:val="16"/>
              </w:rPr>
              <w:t>Suite de pruebas E2E de regresión completa del sistema con Playwright.</w:t>
            </w:r>
          </w:p>
        </w:tc>
        <w:tc>
          <w:tcPr>
            <w:tcW w:type="dxa" w:w="1656"/>
            <w:shd w:fill="F8FAFC"/>
            <w:tcMar>
              <w:top w:w="40" w:type="dxa"/>
              <w:bottom w:w="40" w:type="dxa"/>
              <w:left w:w="60" w:type="dxa"/>
              <w:right w:w="60" w:type="dxa"/>
            </w:tcMar>
          </w:tcPr>
          <w:p>
            <w:r>
              <w:rPr>
                <w:sz w:val="16"/>
              </w:rPr>
              <w:t>Developer 4</w:t>
            </w:r>
          </w:p>
        </w:tc>
        <w:tc>
          <w:tcPr>
            <w:tcW w:type="dxa" w:w="1656"/>
            <w:shd w:fill="F8FAFC"/>
            <w:tcMar>
              <w:top w:w="40" w:type="dxa"/>
              <w:bottom w:w="40" w:type="dxa"/>
              <w:left w:w="60" w:type="dxa"/>
              <w:right w:w="60" w:type="dxa"/>
            </w:tcMar>
          </w:tcPr>
          <w:p>
            <w:pPr>
              <w:jc w:val="center"/>
            </w:pPr>
            <w:r>
              <w:rPr>
                <w:b/>
                <w:sz w:val="16"/>
              </w:rPr>
              <w:t>8 h</w:t>
            </w:r>
          </w:p>
        </w:tc>
        <w:tc>
          <w:tcPr>
            <w:tcW w:type="dxa" w:w="1656"/>
            <w:shd w:fill="F8FAFC"/>
            <w:tcMar>
              <w:top w:w="40" w:type="dxa"/>
              <w:bottom w:w="40" w:type="dxa"/>
              <w:left w:w="60" w:type="dxa"/>
              <w:right w:w="60" w:type="dxa"/>
            </w:tcMar>
          </w:tcPr>
          <w:p>
            <w:pPr>
              <w:jc w:val="center"/>
            </w:pPr>
            <w:r>
              <w:rPr>
                <w:b/>
                <w:sz w:val="16"/>
              </w:rPr>
              <w:t>Done</w:t>
            </w:r>
          </w:p>
        </w:tc>
      </w:tr>
      <w:tr>
        <w:tc>
          <w:tcPr>
            <w:tcW w:type="dxa" w:w="1656"/>
            <w:tcMar>
              <w:top w:w="40" w:type="dxa"/>
              <w:bottom w:w="40" w:type="dxa"/>
              <w:left w:w="60" w:type="dxa"/>
              <w:right w:w="60" w:type="dxa"/>
            </w:tcMar>
          </w:tcPr>
          <w:p>
            <w:pPr>
              <w:jc w:val="center"/>
            </w:pPr>
            <w:r>
              <w:rPr>
                <w:b/>
                <w:sz w:val="16"/>
              </w:rPr>
              <w:t>T4.9</w:t>
            </w:r>
          </w:p>
        </w:tc>
        <w:tc>
          <w:tcPr>
            <w:tcW w:type="dxa" w:w="1656"/>
            <w:tcMar>
              <w:top w:w="40" w:type="dxa"/>
              <w:bottom w:w="40" w:type="dxa"/>
              <w:left w:w="60" w:type="dxa"/>
              <w:right w:w="60" w:type="dxa"/>
            </w:tcMar>
          </w:tcPr>
          <w:p>
            <w:pPr>
              <w:jc w:val="center"/>
            </w:pPr>
            <w:r>
              <w:rPr>
                <w:sz w:val="16"/>
              </w:rPr>
              <w:t>DevOps</w:t>
            </w:r>
          </w:p>
        </w:tc>
        <w:tc>
          <w:tcPr>
            <w:tcW w:type="dxa" w:w="1656"/>
            <w:tcMar>
              <w:top w:w="40" w:type="dxa"/>
              <w:bottom w:w="40" w:type="dxa"/>
              <w:left w:w="60" w:type="dxa"/>
              <w:right w:w="60" w:type="dxa"/>
            </w:tcMar>
          </w:tcPr>
          <w:p>
            <w:r>
              <w:rPr>
                <w:sz w:val="16"/>
              </w:rPr>
              <w:t>Hardening de seguridad (OWASP Top 10, HSTS, rate limiting) y despliegue Staging.</w:t>
            </w:r>
          </w:p>
        </w:tc>
        <w:tc>
          <w:tcPr>
            <w:tcW w:type="dxa" w:w="1656"/>
            <w:tcMar>
              <w:top w:w="40" w:type="dxa"/>
              <w:bottom w:w="40" w:type="dxa"/>
              <w:left w:w="60" w:type="dxa"/>
              <w:right w:w="60" w:type="dxa"/>
            </w:tcMar>
          </w:tcPr>
          <w:p>
            <w:r>
              <w:rPr>
                <w:sz w:val="16"/>
              </w:rPr>
              <w:t>Developer 3</w:t>
            </w:r>
          </w:p>
        </w:tc>
        <w:tc>
          <w:tcPr>
            <w:tcW w:type="dxa" w:w="1656"/>
            <w:tcMar>
              <w:top w:w="40" w:type="dxa"/>
              <w:bottom w:w="40" w:type="dxa"/>
              <w:left w:w="60" w:type="dxa"/>
              <w:right w:w="60" w:type="dxa"/>
            </w:tcMar>
          </w:tcPr>
          <w:p>
            <w:pPr>
              <w:jc w:val="center"/>
            </w:pPr>
            <w:r>
              <w:rPr>
                <w:b/>
                <w:sz w:val="16"/>
              </w:rPr>
              <w:t>6 h</w:t>
            </w:r>
          </w:p>
        </w:tc>
        <w:tc>
          <w:tcPr>
            <w:tcW w:type="dxa" w:w="1656"/>
            <w:tcMar>
              <w:top w:w="40" w:type="dxa"/>
              <w:bottom w:w="40" w:type="dxa"/>
              <w:left w:w="60" w:type="dxa"/>
              <w:right w:w="60" w:type="dxa"/>
            </w:tcMar>
          </w:tcPr>
          <w:p>
            <w:pPr>
              <w:jc w:val="center"/>
            </w:pPr>
            <w:r>
              <w:rPr>
                <w:b/>
                <w:sz w:val="16"/>
              </w:rPr>
              <w:t>Done</w:t>
            </w:r>
          </w:p>
        </w:tc>
      </w:tr>
    </w:tbl>
    <w:p>
      <w:r>
        <w:br/>
      </w:r>
    </w:p>
    <w:p>
      <w:pPr>
        <w:pStyle w:val="Heading2"/>
      </w:pPr>
      <w:r>
        <w:rPr>
          <w:color w:val="2B4C7E"/>
        </w:rPr>
        <w:t>5.1. Tablero SCRUM Operativo y Definition of Done (DoD)</w:t>
      </w:r>
    </w:p>
    <w:p>
      <w:pPr>
        <w:jc w:val="both"/>
      </w:pPr>
      <w:r>
        <w:t>Para garantizar el flujo continuo de valor y la inspección empírica, el equipo gestiona el trabajo mediante un Tablero SCRUM (Kanban Board) compuesto por cuatro columnas con límites estrictos de trabajo en progreso:</w:t>
        <w:br/>
        <w:t>1. To Do (Sprint Backlog): Tareas priorizadas del Sprint que aún no han sido iniciadas.</w:t>
        <w:br/>
        <w:t>2. In Progress (WIP = 4): Límite estricto de 4 tareas simultáneas (una activa por cada Developer) para evitar dispersión y sobrecarga.</w:t>
        <w:br/>
        <w:t>3. Code Review &amp; QA (WIP = 4): Revisión cruzada obligatoria de Pull Request por al menos dos pares y ejecución automatizada de pruebas CI/CD.</w:t>
        <w:br/>
        <w:t>4. Done: Elementos que satisfacen el 100% de la Definition of Done y están listos para producción.</w:t>
      </w:r>
    </w:p>
    <w:p>
      <w:pPr>
        <w:jc w:val="both"/>
      </w:pPr>
      <w:r>
        <w:rPr>
          <w:i/>
          <w:color w:val="2B4C7E"/>
        </w:rPr>
        <w:t>Compromiso: Definition of Done (DoD) Formal:</w:t>
        <w:br/>
        <w:t>Un elemento se considera terminado únicamente si: 1) Código integrado en rama principal vía PR aprobado por 2 desarrolladores; 2) Cumple con estándares TypeScript sin advertencias de linter; 3) Pruebas unitarias en Jest con cobertura ≥ 80% en lógica de negocio; 4) Pasa suites E2E en Playwright; 5) Documentación OpenAPI/Swagger actualizada; 6) Desplegado y verificado en entorno de Staging.</w:t>
      </w:r>
    </w:p>
    <w:p>
      <w:r>
        <w:br w:type="page"/>
      </w:r>
    </w:p>
    <w:p>
      <w:pPr>
        <w:pStyle w:val="Heading1"/>
      </w:pPr>
      <w:r>
        <w:rPr>
          <w:color w:val="1A365D"/>
        </w:rPr>
        <w:t>6. Estimación Paramétrica del Proyecto mediante el Modelo COCOMO Intermedio</w:t>
      </w:r>
    </w:p>
    <w:p>
      <w:pPr>
        <w:jc w:val="both"/>
      </w:pPr>
      <w:r>
        <w:t>El modelo COCOMO Intermedio (Constructive Cost Model, Boehm, 1981) es un estándar matemático y paramétrico de la ingeniería de software diseñado para calcular el esfuerzo, el tiempo y el personal necesario para completar un sistema en función de su tamaño estimado en miles de líneas de código fuente (KLOC) y quince factores de ajuste (Cost Drivers).</w:t>
      </w:r>
    </w:p>
    <w:p>
      <w:pPr>
        <w:pStyle w:val="Heading2"/>
      </w:pPr>
      <w:r>
        <w:rPr>
          <w:color w:val="2B4C7E"/>
        </w:rPr>
        <w:t>6.1. Justificación Rigurosa del Modo de Desarrollo: Semidesarrollado (Semi-Detached)</w:t>
      </w:r>
    </w:p>
    <w:p>
      <w:pPr>
        <w:jc w:val="both"/>
      </w:pPr>
      <w:r>
        <w:t>Siguiendo las pautas de Boehm (1981), el proyecto de TechSolutions se clasifica formalmente en el modo Semidesarrollado (Semi-Detached) debido a la concurrencia de los siguientes factores técnicos y organizacionales:</w:t>
        <w:br/>
        <w:t>• Requerimientos Mixtos en Grado de Rigidez: El sistema contiene módulos con requerimientos sumamente estrictos e inflexibles (el módulo de Kardex exige consistencia transaccional ACID pura y la facturación electrónica CFDI 4.0 está atada a normativas fiscales inmutables del SAT), combinados con módulos altamente flexibles y adaptativos (la interfaz visual de usuario, el Punto de Venta web y los tableros analíticos gerenciales configurables).</w:t>
        <w:br/>
        <w:t>• Experiencia Heterogénea del Personal: El equipo técnico posee un nivel sobresaliente de dominio en tecnologías web modernas (Vue 3, TypeScript, PostgreSQL), pero cuenta con una experiencia moderada o en desarrollo respecto a las reglas de negocio específicas y dinámicas operativas internas de la empresa TechSolutions.</w:t>
        <w:br/>
        <w:t>• Dimensión y Restricciones del Software: Con un tamaño de 60 KLOC, el sistema supera la cota típica del modo orgánico (≤ 50 KLOC), pero no opera bajo las limitaciones de hardware en tiempo real extremas propias del modo empotrado (Embedded).</w:t>
      </w:r>
    </w:p>
    <w:p>
      <w:pPr>
        <w:pStyle w:val="Heading2"/>
      </w:pPr>
      <w:r>
        <w:rPr>
          <w:color w:val="2B4C7E"/>
        </w:rPr>
        <w:t>6.2. Coeficientes y Ecuaciones del Modelo</w:t>
      </w:r>
    </w:p>
    <w:p>
      <w:pPr>
        <w:jc w:val="both"/>
      </w:pPr>
      <w:r>
        <w:t>Para el modo Semidesarrollado, las constantes matemáticas de calibración empírica definidas por Boehm (1981) son:</w:t>
        <w:br/>
        <w:t>a = 3.0  |  b = 1.12  |  c = 2.5  |  d = 0.35  (Tamaño S = 60 KLOC)</w:t>
        <w:br/>
        <w:br/>
        <w:t>Ecuaciones fundamentales:</w:t>
        <w:br/>
        <w:t>• Esfuerzo Nominal: E_nominal = a × (KLOC)^b</w:t>
        <w:br/>
        <w:t>• Esfuerzo Ajustado: E = E_nominal × EAF [Personas-Mes (PM)]</w:t>
        <w:br/>
        <w:t>• Tiempo de Desarrollo: Tdev = c × (E)^d [Meses calendarios]</w:t>
        <w:br/>
        <w:t>• Personal Promedio: N = E / Tdev [Personas requeridas]</w:t>
        <w:br/>
        <w:t>• Productividad Media: Prod = S / E [LOC / PM]</w:t>
      </w:r>
    </w:p>
    <w:p>
      <w:pPr>
        <w:pStyle w:val="Heading2"/>
      </w:pPr>
      <w:r>
        <w:rPr>
          <w:color w:val="2B4C7E"/>
        </w:rPr>
        <w:t>6.3. Cálculo del Esfuerzo Nominal</w:t>
      </w:r>
    </w:p>
    <w:p>
      <w:pPr>
        <w:jc w:val="both"/>
      </w:pPr>
      <w:r>
        <w:t>Sustituyendo S = 60 KLOC:</w:t>
        <w:br/>
        <w:t>E_nominal = 3.0 × (60)^1.12</w:t>
        <w:br/>
        <w:t>Cálculo analítico: ln(60) ≈ 4.09434456 ⇒ 1.12 × 4.09434456 ≈ 4.5856659 ⇒ 60^1.12 ≈ 98.0707</w:t>
        <w:br/>
        <w:t>E_nominal = 3.0 × 98.0707 = 294.21 Personas-Mes (PM).</w:t>
      </w:r>
    </w:p>
    <w:p>
      <w:pPr>
        <w:pStyle w:val="Heading2"/>
      </w:pPr>
      <w:r>
        <w:rPr>
          <w:color w:val="2B4C7E"/>
        </w:rPr>
        <w:t>6.4. Evaluación de los Quince (15) Cost Drivers y Cálculo del EAF</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2B4C7E"/>
          </w:tcPr>
          <w:p>
            <w:r>
              <w:rPr>
                <w:b/>
                <w:color w:val="FFFFFF"/>
                <w:sz w:val="16"/>
              </w:rPr>
              <w:t>Categoría</w:t>
            </w:r>
          </w:p>
        </w:tc>
        <w:tc>
          <w:tcPr>
            <w:tcW w:type="dxa" w:w="1656"/>
            <w:shd w:fill="2B4C7E"/>
          </w:tcPr>
          <w:p>
            <w:r>
              <w:rPr>
                <w:b/>
                <w:color w:val="FFFFFF"/>
                <w:sz w:val="16"/>
              </w:rPr>
              <w:t>Factor</w:t>
            </w:r>
          </w:p>
        </w:tc>
        <w:tc>
          <w:tcPr>
            <w:tcW w:type="dxa" w:w="1656"/>
            <w:shd w:fill="2B4C7E"/>
          </w:tcPr>
          <w:p>
            <w:r>
              <w:rPr>
                <w:b/>
                <w:color w:val="FFFFFF"/>
                <w:sz w:val="16"/>
              </w:rPr>
              <w:t>Descripción del Conductor</w:t>
            </w:r>
          </w:p>
        </w:tc>
        <w:tc>
          <w:tcPr>
            <w:tcW w:type="dxa" w:w="1656"/>
            <w:shd w:fill="2B4C7E"/>
          </w:tcPr>
          <w:p>
            <w:r>
              <w:rPr>
                <w:b/>
                <w:color w:val="FFFFFF"/>
                <w:sz w:val="16"/>
              </w:rPr>
              <w:t>Calificación</w:t>
            </w:r>
          </w:p>
        </w:tc>
        <w:tc>
          <w:tcPr>
            <w:tcW w:type="dxa" w:w="1656"/>
            <w:shd w:fill="2B4C7E"/>
          </w:tcPr>
          <w:p>
            <w:r>
              <w:rPr>
                <w:b/>
                <w:color w:val="FFFFFF"/>
                <w:sz w:val="16"/>
              </w:rPr>
              <w:t>Multiplicador</w:t>
            </w:r>
          </w:p>
        </w:tc>
        <w:tc>
          <w:tcPr>
            <w:tcW w:type="dxa" w:w="1656"/>
            <w:shd w:fill="2B4C7E"/>
          </w:tcPr>
          <w:p>
            <w:r>
              <w:rPr>
                <w:b/>
                <w:color w:val="FFFFFF"/>
                <w:sz w:val="16"/>
              </w:rPr>
              <w:t>Justificación Técnica en TechSolutions</w:t>
            </w:r>
          </w:p>
        </w:tc>
      </w:tr>
      <w:tr>
        <w:tc>
          <w:tcPr>
            <w:tcW w:type="dxa" w:w="1656"/>
            <w:tcMar>
              <w:top w:w="40" w:type="dxa"/>
              <w:bottom w:w="40" w:type="dxa"/>
              <w:left w:w="60" w:type="dxa"/>
              <w:right w:w="60" w:type="dxa"/>
            </w:tcMar>
          </w:tcPr>
          <w:p>
            <w:pPr>
              <w:jc w:val="center"/>
            </w:pPr>
            <w:r>
              <w:rPr>
                <w:sz w:val="16"/>
              </w:rPr>
              <w:t>Producto</w:t>
            </w:r>
          </w:p>
        </w:tc>
        <w:tc>
          <w:tcPr>
            <w:tcW w:type="dxa" w:w="1656"/>
            <w:tcMar>
              <w:top w:w="40" w:type="dxa"/>
              <w:bottom w:w="40" w:type="dxa"/>
              <w:left w:w="60" w:type="dxa"/>
              <w:right w:w="60" w:type="dxa"/>
            </w:tcMar>
          </w:tcPr>
          <w:p>
            <w:pPr>
              <w:jc w:val="center"/>
            </w:pPr>
            <w:r>
              <w:rPr>
                <w:b/>
                <w:sz w:val="16"/>
              </w:rPr>
              <w:t>RELY</w:t>
            </w:r>
          </w:p>
        </w:tc>
        <w:tc>
          <w:tcPr>
            <w:tcW w:type="dxa" w:w="1656"/>
            <w:tcMar>
              <w:top w:w="40" w:type="dxa"/>
              <w:bottom w:w="40" w:type="dxa"/>
              <w:left w:w="60" w:type="dxa"/>
              <w:right w:w="60" w:type="dxa"/>
            </w:tcMar>
          </w:tcPr>
          <w:p>
            <w:r>
              <w:rPr>
                <w:sz w:val="16"/>
              </w:rPr>
              <w:t>Fiabilidad requerida del software</w:t>
            </w:r>
          </w:p>
        </w:tc>
        <w:tc>
          <w:tcPr>
            <w:tcW w:type="dxa" w:w="1656"/>
            <w:tcMar>
              <w:top w:w="40" w:type="dxa"/>
              <w:bottom w:w="40" w:type="dxa"/>
              <w:left w:w="60" w:type="dxa"/>
              <w:right w:w="60" w:type="dxa"/>
            </w:tcMar>
          </w:tcPr>
          <w:p>
            <w:pPr>
              <w:jc w:val="center"/>
            </w:pPr>
            <w:r>
              <w:rPr>
                <w:sz w:val="16"/>
              </w:rPr>
              <w:t>Alto</w:t>
            </w:r>
          </w:p>
        </w:tc>
        <w:tc>
          <w:tcPr>
            <w:tcW w:type="dxa" w:w="1656"/>
            <w:tcMar>
              <w:top w:w="40" w:type="dxa"/>
              <w:bottom w:w="40" w:type="dxa"/>
              <w:left w:w="60" w:type="dxa"/>
              <w:right w:w="60" w:type="dxa"/>
            </w:tcMar>
          </w:tcPr>
          <w:p>
            <w:pPr>
              <w:jc w:val="center"/>
            </w:pPr>
            <w:r>
              <w:rPr>
                <w:b/>
                <w:sz w:val="16"/>
              </w:rPr>
              <w:t>1.15</w:t>
            </w:r>
          </w:p>
        </w:tc>
        <w:tc>
          <w:tcPr>
            <w:tcW w:type="dxa" w:w="1656"/>
            <w:tcMar>
              <w:top w:w="40" w:type="dxa"/>
              <w:bottom w:w="40" w:type="dxa"/>
              <w:left w:w="60" w:type="dxa"/>
              <w:right w:w="60" w:type="dxa"/>
            </w:tcMar>
          </w:tcPr>
          <w:p>
            <w:r>
              <w:rPr>
                <w:sz w:val="16"/>
              </w:rPr>
              <w:t>Fallas en inventario o ventas generan pérdidas financieras y fiscales directas.</w:t>
            </w:r>
          </w:p>
        </w:tc>
      </w:tr>
      <w:tr>
        <w:tc>
          <w:tcPr>
            <w:tcW w:type="dxa" w:w="1656"/>
            <w:shd w:fill="F8FAFC"/>
            <w:tcMar>
              <w:top w:w="40" w:type="dxa"/>
              <w:bottom w:w="40" w:type="dxa"/>
              <w:left w:w="60" w:type="dxa"/>
              <w:right w:w="60" w:type="dxa"/>
            </w:tcMar>
          </w:tcPr>
          <w:p>
            <w:pPr>
              <w:jc w:val="center"/>
            </w:pPr>
            <w:r>
              <w:rPr>
                <w:sz w:val="16"/>
              </w:rPr>
              <w:t>Producto</w:t>
            </w:r>
          </w:p>
        </w:tc>
        <w:tc>
          <w:tcPr>
            <w:tcW w:type="dxa" w:w="1656"/>
            <w:shd w:fill="F8FAFC"/>
            <w:tcMar>
              <w:top w:w="40" w:type="dxa"/>
              <w:bottom w:w="40" w:type="dxa"/>
              <w:left w:w="60" w:type="dxa"/>
              <w:right w:w="60" w:type="dxa"/>
            </w:tcMar>
          </w:tcPr>
          <w:p>
            <w:pPr>
              <w:jc w:val="center"/>
            </w:pPr>
            <w:r>
              <w:rPr>
                <w:b/>
                <w:sz w:val="16"/>
              </w:rPr>
              <w:t>DATA</w:t>
            </w:r>
          </w:p>
        </w:tc>
        <w:tc>
          <w:tcPr>
            <w:tcW w:type="dxa" w:w="1656"/>
            <w:shd w:fill="F8FAFC"/>
            <w:tcMar>
              <w:top w:w="40" w:type="dxa"/>
              <w:bottom w:w="40" w:type="dxa"/>
              <w:left w:w="60" w:type="dxa"/>
              <w:right w:w="60" w:type="dxa"/>
            </w:tcMar>
          </w:tcPr>
          <w:p>
            <w:r>
              <w:rPr>
                <w:sz w:val="16"/>
              </w:rPr>
              <w:t>Tamaño de base de datos (D/P)</w:t>
            </w:r>
          </w:p>
        </w:tc>
        <w:tc>
          <w:tcPr>
            <w:tcW w:type="dxa" w:w="1656"/>
            <w:shd w:fill="F8FAFC"/>
            <w:tcMar>
              <w:top w:w="40" w:type="dxa"/>
              <w:bottom w:w="40" w:type="dxa"/>
              <w:left w:w="60" w:type="dxa"/>
              <w:right w:w="60" w:type="dxa"/>
            </w:tcMar>
          </w:tcPr>
          <w:p>
            <w:pPr>
              <w:jc w:val="center"/>
            </w:pPr>
            <w:r>
              <w:rPr>
                <w:sz w:val="16"/>
              </w:rPr>
              <w:t>Alto</w:t>
            </w:r>
          </w:p>
        </w:tc>
        <w:tc>
          <w:tcPr>
            <w:tcW w:type="dxa" w:w="1656"/>
            <w:shd w:fill="F8FAFC"/>
            <w:tcMar>
              <w:top w:w="40" w:type="dxa"/>
              <w:bottom w:w="40" w:type="dxa"/>
              <w:left w:w="60" w:type="dxa"/>
              <w:right w:w="60" w:type="dxa"/>
            </w:tcMar>
          </w:tcPr>
          <w:p>
            <w:pPr>
              <w:jc w:val="center"/>
            </w:pPr>
            <w:r>
              <w:rPr>
                <w:b/>
                <w:sz w:val="16"/>
              </w:rPr>
              <w:t>1.08</w:t>
            </w:r>
          </w:p>
        </w:tc>
        <w:tc>
          <w:tcPr>
            <w:tcW w:type="dxa" w:w="1656"/>
            <w:shd w:fill="F8FAFC"/>
            <w:tcMar>
              <w:top w:w="40" w:type="dxa"/>
              <w:bottom w:w="40" w:type="dxa"/>
              <w:left w:w="60" w:type="dxa"/>
              <w:right w:w="60" w:type="dxa"/>
            </w:tcMar>
          </w:tcPr>
          <w:p>
            <w:r>
              <w:rPr>
                <w:sz w:val="16"/>
              </w:rPr>
              <w:t>Volumen de transacciones comerciales supera los 100 bytes/LOC.</w:t>
            </w:r>
          </w:p>
        </w:tc>
      </w:tr>
      <w:tr>
        <w:tc>
          <w:tcPr>
            <w:tcW w:type="dxa" w:w="1656"/>
            <w:tcMar>
              <w:top w:w="40" w:type="dxa"/>
              <w:bottom w:w="40" w:type="dxa"/>
              <w:left w:w="60" w:type="dxa"/>
              <w:right w:w="60" w:type="dxa"/>
            </w:tcMar>
          </w:tcPr>
          <w:p>
            <w:pPr>
              <w:jc w:val="center"/>
            </w:pPr>
            <w:r>
              <w:rPr>
                <w:sz w:val="16"/>
              </w:rPr>
              <w:t>Producto</w:t>
            </w:r>
          </w:p>
        </w:tc>
        <w:tc>
          <w:tcPr>
            <w:tcW w:type="dxa" w:w="1656"/>
            <w:tcMar>
              <w:top w:w="40" w:type="dxa"/>
              <w:bottom w:w="40" w:type="dxa"/>
              <w:left w:w="60" w:type="dxa"/>
              <w:right w:w="60" w:type="dxa"/>
            </w:tcMar>
          </w:tcPr>
          <w:p>
            <w:pPr>
              <w:jc w:val="center"/>
            </w:pPr>
            <w:r>
              <w:rPr>
                <w:b/>
                <w:sz w:val="16"/>
              </w:rPr>
              <w:t>CPLX</w:t>
            </w:r>
          </w:p>
        </w:tc>
        <w:tc>
          <w:tcPr>
            <w:tcW w:type="dxa" w:w="1656"/>
            <w:tcMar>
              <w:top w:w="40" w:type="dxa"/>
              <w:bottom w:w="40" w:type="dxa"/>
              <w:left w:w="60" w:type="dxa"/>
              <w:right w:w="60" w:type="dxa"/>
            </w:tcMar>
          </w:tcPr>
          <w:p>
            <w:r>
              <w:rPr>
                <w:sz w:val="16"/>
              </w:rPr>
              <w:t>Complejidad del producto</w:t>
            </w:r>
          </w:p>
        </w:tc>
        <w:tc>
          <w:tcPr>
            <w:tcW w:type="dxa" w:w="1656"/>
            <w:tcMar>
              <w:top w:w="40" w:type="dxa"/>
              <w:bottom w:w="40" w:type="dxa"/>
              <w:left w:w="60" w:type="dxa"/>
              <w:right w:w="60" w:type="dxa"/>
            </w:tcMar>
          </w:tcPr>
          <w:p>
            <w:pPr>
              <w:jc w:val="center"/>
            </w:pPr>
            <w:r>
              <w:rPr>
                <w:sz w:val="16"/>
              </w:rPr>
              <w:t>Alto</w:t>
            </w:r>
          </w:p>
        </w:tc>
        <w:tc>
          <w:tcPr>
            <w:tcW w:type="dxa" w:w="1656"/>
            <w:tcMar>
              <w:top w:w="40" w:type="dxa"/>
              <w:bottom w:w="40" w:type="dxa"/>
              <w:left w:w="60" w:type="dxa"/>
              <w:right w:w="60" w:type="dxa"/>
            </w:tcMar>
          </w:tcPr>
          <w:p>
            <w:pPr>
              <w:jc w:val="center"/>
            </w:pPr>
            <w:r>
              <w:rPr>
                <w:b/>
                <w:sz w:val="16"/>
              </w:rPr>
              <w:t>1.15</w:t>
            </w:r>
          </w:p>
        </w:tc>
        <w:tc>
          <w:tcPr>
            <w:tcW w:type="dxa" w:w="1656"/>
            <w:tcMar>
              <w:top w:w="40" w:type="dxa"/>
              <w:bottom w:w="40" w:type="dxa"/>
              <w:left w:w="60" w:type="dxa"/>
              <w:right w:w="60" w:type="dxa"/>
            </w:tcMar>
          </w:tcPr>
          <w:p>
            <w:r>
              <w:rPr>
                <w:sz w:val="16"/>
              </w:rPr>
              <w:t>Algoritmos de kardex, transacciones concurrentes y timbrado digital.</w:t>
            </w:r>
          </w:p>
        </w:tc>
      </w:tr>
      <w:tr>
        <w:tc>
          <w:tcPr>
            <w:tcW w:type="dxa" w:w="1656"/>
            <w:shd w:fill="F8FAFC"/>
            <w:tcMar>
              <w:top w:w="40" w:type="dxa"/>
              <w:bottom w:w="40" w:type="dxa"/>
              <w:left w:w="60" w:type="dxa"/>
              <w:right w:w="60" w:type="dxa"/>
            </w:tcMar>
          </w:tcPr>
          <w:p>
            <w:pPr>
              <w:jc w:val="center"/>
            </w:pPr>
            <w:r>
              <w:rPr>
                <w:sz w:val="16"/>
              </w:rPr>
              <w:t>Plataforma</w:t>
            </w:r>
          </w:p>
        </w:tc>
        <w:tc>
          <w:tcPr>
            <w:tcW w:type="dxa" w:w="1656"/>
            <w:shd w:fill="F8FAFC"/>
            <w:tcMar>
              <w:top w:w="40" w:type="dxa"/>
              <w:bottom w:w="40" w:type="dxa"/>
              <w:left w:w="60" w:type="dxa"/>
              <w:right w:w="60" w:type="dxa"/>
            </w:tcMar>
          </w:tcPr>
          <w:p>
            <w:pPr>
              <w:jc w:val="center"/>
            </w:pPr>
            <w:r>
              <w:rPr>
                <w:b/>
                <w:sz w:val="16"/>
              </w:rPr>
              <w:t>TIME</w:t>
            </w:r>
          </w:p>
        </w:tc>
        <w:tc>
          <w:tcPr>
            <w:tcW w:type="dxa" w:w="1656"/>
            <w:shd w:fill="F8FAFC"/>
            <w:tcMar>
              <w:top w:w="40" w:type="dxa"/>
              <w:bottom w:w="40" w:type="dxa"/>
              <w:left w:w="60" w:type="dxa"/>
              <w:right w:w="60" w:type="dxa"/>
            </w:tcMar>
          </w:tcPr>
          <w:p>
            <w:r>
              <w:rPr>
                <w:sz w:val="16"/>
              </w:rPr>
              <w:t>Restricción tiempo de ejecución</w:t>
            </w:r>
          </w:p>
        </w:tc>
        <w:tc>
          <w:tcPr>
            <w:tcW w:type="dxa" w:w="1656"/>
            <w:shd w:fill="F8FAFC"/>
            <w:tcMar>
              <w:top w:w="40" w:type="dxa"/>
              <w:bottom w:w="40" w:type="dxa"/>
              <w:left w:w="60" w:type="dxa"/>
              <w:right w:w="60" w:type="dxa"/>
            </w:tcMar>
          </w:tcPr>
          <w:p>
            <w:pPr>
              <w:jc w:val="center"/>
            </w:pPr>
            <w:r>
              <w:rPr>
                <w:sz w:val="16"/>
              </w:rPr>
              <w:t>Nominal</w:t>
            </w:r>
          </w:p>
        </w:tc>
        <w:tc>
          <w:tcPr>
            <w:tcW w:type="dxa" w:w="1656"/>
            <w:shd w:fill="F8FAFC"/>
            <w:tcMar>
              <w:top w:w="40" w:type="dxa"/>
              <w:bottom w:w="40" w:type="dxa"/>
              <w:left w:w="60" w:type="dxa"/>
              <w:right w:w="60" w:type="dxa"/>
            </w:tcMar>
          </w:tcPr>
          <w:p>
            <w:pPr>
              <w:jc w:val="center"/>
            </w:pPr>
            <w:r>
              <w:rPr>
                <w:b/>
                <w:sz w:val="16"/>
              </w:rPr>
              <w:t>1.00</w:t>
            </w:r>
          </w:p>
        </w:tc>
        <w:tc>
          <w:tcPr>
            <w:tcW w:type="dxa" w:w="1656"/>
            <w:shd w:fill="F8FAFC"/>
            <w:tcMar>
              <w:top w:w="40" w:type="dxa"/>
              <w:bottom w:w="40" w:type="dxa"/>
              <w:left w:w="60" w:type="dxa"/>
              <w:right w:w="60" w:type="dxa"/>
            </w:tcMar>
          </w:tcPr>
          <w:p>
            <w:r>
              <w:rPr>
                <w:sz w:val="16"/>
              </w:rPr>
              <w:t>Uso de CPU previsto menor al 50% de la capacidad disponible en la nube.</w:t>
            </w:r>
          </w:p>
        </w:tc>
      </w:tr>
      <w:tr>
        <w:tc>
          <w:tcPr>
            <w:tcW w:type="dxa" w:w="1656"/>
            <w:tcMar>
              <w:top w:w="40" w:type="dxa"/>
              <w:bottom w:w="40" w:type="dxa"/>
              <w:left w:w="60" w:type="dxa"/>
              <w:right w:w="60" w:type="dxa"/>
            </w:tcMar>
          </w:tcPr>
          <w:p>
            <w:pPr>
              <w:jc w:val="center"/>
            </w:pPr>
            <w:r>
              <w:rPr>
                <w:sz w:val="16"/>
              </w:rPr>
              <w:t>Plataforma</w:t>
            </w:r>
          </w:p>
        </w:tc>
        <w:tc>
          <w:tcPr>
            <w:tcW w:type="dxa" w:w="1656"/>
            <w:tcMar>
              <w:top w:w="40" w:type="dxa"/>
              <w:bottom w:w="40" w:type="dxa"/>
              <w:left w:w="60" w:type="dxa"/>
              <w:right w:w="60" w:type="dxa"/>
            </w:tcMar>
          </w:tcPr>
          <w:p>
            <w:pPr>
              <w:jc w:val="center"/>
            </w:pPr>
            <w:r>
              <w:rPr>
                <w:b/>
                <w:sz w:val="16"/>
              </w:rPr>
              <w:t>STOR</w:t>
            </w:r>
          </w:p>
        </w:tc>
        <w:tc>
          <w:tcPr>
            <w:tcW w:type="dxa" w:w="1656"/>
            <w:tcMar>
              <w:top w:w="40" w:type="dxa"/>
              <w:bottom w:w="40" w:type="dxa"/>
              <w:left w:w="60" w:type="dxa"/>
              <w:right w:w="60" w:type="dxa"/>
            </w:tcMar>
          </w:tcPr>
          <w:p>
            <w:r>
              <w:rPr>
                <w:sz w:val="16"/>
              </w:rPr>
              <w:t>Restricción de memoria principal</w:t>
            </w:r>
          </w:p>
        </w:tc>
        <w:tc>
          <w:tcPr>
            <w:tcW w:type="dxa" w:w="1656"/>
            <w:tcMar>
              <w:top w:w="40" w:type="dxa"/>
              <w:bottom w:w="40" w:type="dxa"/>
              <w:left w:w="60" w:type="dxa"/>
              <w:right w:w="60" w:type="dxa"/>
            </w:tcMar>
          </w:tcPr>
          <w:p>
            <w:pPr>
              <w:jc w:val="center"/>
            </w:pPr>
            <w:r>
              <w:rPr>
                <w:sz w:val="16"/>
              </w:rPr>
              <w:t>Nominal</w:t>
            </w:r>
          </w:p>
        </w:tc>
        <w:tc>
          <w:tcPr>
            <w:tcW w:type="dxa" w:w="1656"/>
            <w:tcMar>
              <w:top w:w="40" w:type="dxa"/>
              <w:bottom w:w="40" w:type="dxa"/>
              <w:left w:w="60" w:type="dxa"/>
              <w:right w:w="60" w:type="dxa"/>
            </w:tcMar>
          </w:tcPr>
          <w:p>
            <w:pPr>
              <w:jc w:val="center"/>
            </w:pPr>
            <w:r>
              <w:rPr>
                <w:b/>
                <w:sz w:val="16"/>
              </w:rPr>
              <w:t>1.00</w:t>
            </w:r>
          </w:p>
        </w:tc>
        <w:tc>
          <w:tcPr>
            <w:tcW w:type="dxa" w:w="1656"/>
            <w:tcMar>
              <w:top w:w="40" w:type="dxa"/>
              <w:bottom w:w="40" w:type="dxa"/>
              <w:left w:w="60" w:type="dxa"/>
              <w:right w:w="60" w:type="dxa"/>
            </w:tcMar>
          </w:tcPr>
          <w:p>
            <w:r>
              <w:rPr>
                <w:sz w:val="16"/>
              </w:rPr>
              <w:t>No existen restricciones severas de memoria en servidores cloud.</w:t>
            </w:r>
          </w:p>
        </w:tc>
      </w:tr>
      <w:tr>
        <w:tc>
          <w:tcPr>
            <w:tcW w:type="dxa" w:w="1656"/>
            <w:shd w:fill="F8FAFC"/>
            <w:tcMar>
              <w:top w:w="40" w:type="dxa"/>
              <w:bottom w:w="40" w:type="dxa"/>
              <w:left w:w="60" w:type="dxa"/>
              <w:right w:w="60" w:type="dxa"/>
            </w:tcMar>
          </w:tcPr>
          <w:p>
            <w:pPr>
              <w:jc w:val="center"/>
            </w:pPr>
            <w:r>
              <w:rPr>
                <w:sz w:val="16"/>
              </w:rPr>
              <w:t>Plataforma</w:t>
            </w:r>
          </w:p>
        </w:tc>
        <w:tc>
          <w:tcPr>
            <w:tcW w:type="dxa" w:w="1656"/>
            <w:shd w:fill="F8FAFC"/>
            <w:tcMar>
              <w:top w:w="40" w:type="dxa"/>
              <w:bottom w:w="40" w:type="dxa"/>
              <w:left w:w="60" w:type="dxa"/>
              <w:right w:w="60" w:type="dxa"/>
            </w:tcMar>
          </w:tcPr>
          <w:p>
            <w:pPr>
              <w:jc w:val="center"/>
            </w:pPr>
            <w:r>
              <w:rPr>
                <w:b/>
                <w:sz w:val="16"/>
              </w:rPr>
              <w:t>VIRT</w:t>
            </w:r>
          </w:p>
        </w:tc>
        <w:tc>
          <w:tcPr>
            <w:tcW w:type="dxa" w:w="1656"/>
            <w:shd w:fill="F8FAFC"/>
            <w:tcMar>
              <w:top w:w="40" w:type="dxa"/>
              <w:bottom w:w="40" w:type="dxa"/>
              <w:left w:w="60" w:type="dxa"/>
              <w:right w:w="60" w:type="dxa"/>
            </w:tcMar>
          </w:tcPr>
          <w:p>
            <w:r>
              <w:rPr>
                <w:sz w:val="16"/>
              </w:rPr>
              <w:t>Volatilidad de la máquina virtual</w:t>
            </w:r>
          </w:p>
        </w:tc>
        <w:tc>
          <w:tcPr>
            <w:tcW w:type="dxa" w:w="1656"/>
            <w:shd w:fill="F8FAFC"/>
            <w:tcMar>
              <w:top w:w="40" w:type="dxa"/>
              <w:bottom w:w="40" w:type="dxa"/>
              <w:left w:w="60" w:type="dxa"/>
              <w:right w:w="60" w:type="dxa"/>
            </w:tcMar>
          </w:tcPr>
          <w:p>
            <w:pPr>
              <w:jc w:val="center"/>
            </w:pPr>
            <w:r>
              <w:rPr>
                <w:sz w:val="16"/>
              </w:rPr>
              <w:t>Bajo</w:t>
            </w:r>
          </w:p>
        </w:tc>
        <w:tc>
          <w:tcPr>
            <w:tcW w:type="dxa" w:w="1656"/>
            <w:shd w:fill="F8FAFC"/>
            <w:tcMar>
              <w:top w:w="40" w:type="dxa"/>
              <w:bottom w:w="40" w:type="dxa"/>
              <w:left w:w="60" w:type="dxa"/>
              <w:right w:w="60" w:type="dxa"/>
            </w:tcMar>
          </w:tcPr>
          <w:p>
            <w:pPr>
              <w:jc w:val="center"/>
            </w:pPr>
            <w:r>
              <w:rPr>
                <w:b/>
                <w:sz w:val="16"/>
              </w:rPr>
              <w:t>0.87</w:t>
            </w:r>
          </w:p>
        </w:tc>
        <w:tc>
          <w:tcPr>
            <w:tcW w:type="dxa" w:w="1656"/>
            <w:shd w:fill="F8FAFC"/>
            <w:tcMar>
              <w:top w:w="40" w:type="dxa"/>
              <w:bottom w:w="40" w:type="dxa"/>
              <w:left w:w="60" w:type="dxa"/>
              <w:right w:w="60" w:type="dxa"/>
            </w:tcMar>
          </w:tcPr>
          <w:p>
            <w:r>
              <w:rPr>
                <w:sz w:val="16"/>
              </w:rPr>
              <w:t>Entorno estable en contenedores Docker sobre Linux LTS.</w:t>
            </w:r>
          </w:p>
        </w:tc>
      </w:tr>
      <w:tr>
        <w:tc>
          <w:tcPr>
            <w:tcW w:type="dxa" w:w="1656"/>
            <w:tcMar>
              <w:top w:w="40" w:type="dxa"/>
              <w:bottom w:w="40" w:type="dxa"/>
              <w:left w:w="60" w:type="dxa"/>
              <w:right w:w="60" w:type="dxa"/>
            </w:tcMar>
          </w:tcPr>
          <w:p>
            <w:pPr>
              <w:jc w:val="center"/>
            </w:pPr>
            <w:r>
              <w:rPr>
                <w:sz w:val="16"/>
              </w:rPr>
              <w:t>Plataforma</w:t>
            </w:r>
          </w:p>
        </w:tc>
        <w:tc>
          <w:tcPr>
            <w:tcW w:type="dxa" w:w="1656"/>
            <w:tcMar>
              <w:top w:w="40" w:type="dxa"/>
              <w:bottom w:w="40" w:type="dxa"/>
              <w:left w:w="60" w:type="dxa"/>
              <w:right w:w="60" w:type="dxa"/>
            </w:tcMar>
          </w:tcPr>
          <w:p>
            <w:pPr>
              <w:jc w:val="center"/>
            </w:pPr>
            <w:r>
              <w:rPr>
                <w:b/>
                <w:sz w:val="16"/>
              </w:rPr>
              <w:t>TURN</w:t>
            </w:r>
          </w:p>
        </w:tc>
        <w:tc>
          <w:tcPr>
            <w:tcW w:type="dxa" w:w="1656"/>
            <w:tcMar>
              <w:top w:w="40" w:type="dxa"/>
              <w:bottom w:w="40" w:type="dxa"/>
              <w:left w:w="60" w:type="dxa"/>
              <w:right w:w="60" w:type="dxa"/>
            </w:tcMar>
          </w:tcPr>
          <w:p>
            <w:r>
              <w:rPr>
                <w:sz w:val="16"/>
              </w:rPr>
              <w:t>Tiempo respuesta del computador</w:t>
            </w:r>
          </w:p>
        </w:tc>
        <w:tc>
          <w:tcPr>
            <w:tcW w:type="dxa" w:w="1656"/>
            <w:tcMar>
              <w:top w:w="40" w:type="dxa"/>
              <w:bottom w:w="40" w:type="dxa"/>
              <w:left w:w="60" w:type="dxa"/>
              <w:right w:w="60" w:type="dxa"/>
            </w:tcMar>
          </w:tcPr>
          <w:p>
            <w:pPr>
              <w:jc w:val="center"/>
            </w:pPr>
            <w:r>
              <w:rPr>
                <w:sz w:val="16"/>
              </w:rPr>
              <w:t>Bajo</w:t>
            </w:r>
          </w:p>
        </w:tc>
        <w:tc>
          <w:tcPr>
            <w:tcW w:type="dxa" w:w="1656"/>
            <w:tcMar>
              <w:top w:w="40" w:type="dxa"/>
              <w:bottom w:w="40" w:type="dxa"/>
              <w:left w:w="60" w:type="dxa"/>
              <w:right w:w="60" w:type="dxa"/>
            </w:tcMar>
          </w:tcPr>
          <w:p>
            <w:pPr>
              <w:jc w:val="center"/>
            </w:pPr>
            <w:r>
              <w:rPr>
                <w:b/>
                <w:sz w:val="16"/>
              </w:rPr>
              <w:t>0.87</w:t>
            </w:r>
          </w:p>
        </w:tc>
        <w:tc>
          <w:tcPr>
            <w:tcW w:type="dxa" w:w="1656"/>
            <w:tcMar>
              <w:top w:w="40" w:type="dxa"/>
              <w:bottom w:w="40" w:type="dxa"/>
              <w:left w:w="60" w:type="dxa"/>
              <w:right w:w="60" w:type="dxa"/>
            </w:tcMar>
          </w:tcPr>
          <w:p>
            <w:r>
              <w:rPr>
                <w:sz w:val="16"/>
              </w:rPr>
              <w:t>Tiempos de respuesta inmediatos con Vite local y pipelines CI/CD rápidos.</w:t>
            </w:r>
          </w:p>
        </w:tc>
      </w:tr>
      <w:tr>
        <w:tc>
          <w:tcPr>
            <w:tcW w:type="dxa" w:w="1656"/>
            <w:shd w:fill="F8FAFC"/>
            <w:tcMar>
              <w:top w:w="40" w:type="dxa"/>
              <w:bottom w:w="40" w:type="dxa"/>
              <w:left w:w="60" w:type="dxa"/>
              <w:right w:w="60" w:type="dxa"/>
            </w:tcMar>
          </w:tcPr>
          <w:p>
            <w:pPr>
              <w:jc w:val="center"/>
            </w:pPr>
            <w:r>
              <w:rPr>
                <w:sz w:val="16"/>
              </w:rPr>
              <w:t>Personal</w:t>
            </w:r>
          </w:p>
        </w:tc>
        <w:tc>
          <w:tcPr>
            <w:tcW w:type="dxa" w:w="1656"/>
            <w:shd w:fill="F8FAFC"/>
            <w:tcMar>
              <w:top w:w="40" w:type="dxa"/>
              <w:bottom w:w="40" w:type="dxa"/>
              <w:left w:w="60" w:type="dxa"/>
              <w:right w:w="60" w:type="dxa"/>
            </w:tcMar>
          </w:tcPr>
          <w:p>
            <w:pPr>
              <w:jc w:val="center"/>
            </w:pPr>
            <w:r>
              <w:rPr>
                <w:b/>
                <w:sz w:val="16"/>
              </w:rPr>
              <w:t>ACAP</w:t>
            </w:r>
          </w:p>
        </w:tc>
        <w:tc>
          <w:tcPr>
            <w:tcW w:type="dxa" w:w="1656"/>
            <w:shd w:fill="F8FAFC"/>
            <w:tcMar>
              <w:top w:w="40" w:type="dxa"/>
              <w:bottom w:w="40" w:type="dxa"/>
              <w:left w:w="60" w:type="dxa"/>
              <w:right w:w="60" w:type="dxa"/>
            </w:tcMar>
          </w:tcPr>
          <w:p>
            <w:r>
              <w:rPr>
                <w:sz w:val="16"/>
              </w:rPr>
              <w:t>Capacidad del analista</w:t>
            </w:r>
          </w:p>
        </w:tc>
        <w:tc>
          <w:tcPr>
            <w:tcW w:type="dxa" w:w="1656"/>
            <w:shd w:fill="F8FAFC"/>
            <w:tcMar>
              <w:top w:w="40" w:type="dxa"/>
              <w:bottom w:w="40" w:type="dxa"/>
              <w:left w:w="60" w:type="dxa"/>
              <w:right w:w="60" w:type="dxa"/>
            </w:tcMar>
          </w:tcPr>
          <w:p>
            <w:pPr>
              <w:jc w:val="center"/>
            </w:pPr>
            <w:r>
              <w:rPr>
                <w:sz w:val="16"/>
              </w:rPr>
              <w:t>Alto</w:t>
            </w:r>
          </w:p>
        </w:tc>
        <w:tc>
          <w:tcPr>
            <w:tcW w:type="dxa" w:w="1656"/>
            <w:shd w:fill="F8FAFC"/>
            <w:tcMar>
              <w:top w:w="40" w:type="dxa"/>
              <w:bottom w:w="40" w:type="dxa"/>
              <w:left w:w="60" w:type="dxa"/>
              <w:right w:w="60" w:type="dxa"/>
            </w:tcMar>
          </w:tcPr>
          <w:p>
            <w:pPr>
              <w:jc w:val="center"/>
            </w:pPr>
            <w:r>
              <w:rPr>
                <w:b/>
                <w:sz w:val="16"/>
              </w:rPr>
              <w:t>0.86</w:t>
            </w:r>
          </w:p>
        </w:tc>
        <w:tc>
          <w:tcPr>
            <w:tcW w:type="dxa" w:w="1656"/>
            <w:shd w:fill="F8FAFC"/>
            <w:tcMar>
              <w:top w:w="40" w:type="dxa"/>
              <w:bottom w:w="40" w:type="dxa"/>
              <w:left w:w="60" w:type="dxa"/>
              <w:right w:w="60" w:type="dxa"/>
            </w:tcMar>
          </w:tcPr>
          <w:p>
            <w:r>
              <w:rPr>
                <w:sz w:val="16"/>
              </w:rPr>
              <w:t>Analistas con amplia capacidad para modelar requerimientos complejos.</w:t>
            </w:r>
          </w:p>
        </w:tc>
      </w:tr>
      <w:tr>
        <w:tc>
          <w:tcPr>
            <w:tcW w:type="dxa" w:w="1656"/>
            <w:tcMar>
              <w:top w:w="40" w:type="dxa"/>
              <w:bottom w:w="40" w:type="dxa"/>
              <w:left w:w="60" w:type="dxa"/>
              <w:right w:w="60" w:type="dxa"/>
            </w:tcMar>
          </w:tcPr>
          <w:p>
            <w:pPr>
              <w:jc w:val="center"/>
            </w:pPr>
            <w:r>
              <w:rPr>
                <w:sz w:val="16"/>
              </w:rPr>
              <w:t>Personal</w:t>
            </w:r>
          </w:p>
        </w:tc>
        <w:tc>
          <w:tcPr>
            <w:tcW w:type="dxa" w:w="1656"/>
            <w:tcMar>
              <w:top w:w="40" w:type="dxa"/>
              <w:bottom w:w="40" w:type="dxa"/>
              <w:left w:w="60" w:type="dxa"/>
              <w:right w:w="60" w:type="dxa"/>
            </w:tcMar>
          </w:tcPr>
          <w:p>
            <w:pPr>
              <w:jc w:val="center"/>
            </w:pPr>
            <w:r>
              <w:rPr>
                <w:b/>
                <w:sz w:val="16"/>
              </w:rPr>
              <w:t>AEXP</w:t>
            </w:r>
          </w:p>
        </w:tc>
        <w:tc>
          <w:tcPr>
            <w:tcW w:type="dxa" w:w="1656"/>
            <w:tcMar>
              <w:top w:w="40" w:type="dxa"/>
              <w:bottom w:w="40" w:type="dxa"/>
              <w:left w:w="60" w:type="dxa"/>
              <w:right w:w="60" w:type="dxa"/>
            </w:tcMar>
          </w:tcPr>
          <w:p>
            <w:r>
              <w:rPr>
                <w:sz w:val="16"/>
              </w:rPr>
              <w:t>Experiencia en la aplicación</w:t>
            </w:r>
          </w:p>
        </w:tc>
        <w:tc>
          <w:tcPr>
            <w:tcW w:type="dxa" w:w="1656"/>
            <w:tcMar>
              <w:top w:w="40" w:type="dxa"/>
              <w:bottom w:w="40" w:type="dxa"/>
              <w:left w:w="60" w:type="dxa"/>
              <w:right w:w="60" w:type="dxa"/>
            </w:tcMar>
          </w:tcPr>
          <w:p>
            <w:pPr>
              <w:jc w:val="center"/>
            </w:pPr>
            <w:r>
              <w:rPr>
                <w:sz w:val="16"/>
              </w:rPr>
              <w:t>Nominal</w:t>
            </w:r>
          </w:p>
        </w:tc>
        <w:tc>
          <w:tcPr>
            <w:tcW w:type="dxa" w:w="1656"/>
            <w:tcMar>
              <w:top w:w="40" w:type="dxa"/>
              <w:bottom w:w="40" w:type="dxa"/>
              <w:left w:w="60" w:type="dxa"/>
              <w:right w:w="60" w:type="dxa"/>
            </w:tcMar>
          </w:tcPr>
          <w:p>
            <w:pPr>
              <w:jc w:val="center"/>
            </w:pPr>
            <w:r>
              <w:rPr>
                <w:b/>
                <w:sz w:val="16"/>
              </w:rPr>
              <w:t>1.00</w:t>
            </w:r>
          </w:p>
        </w:tc>
        <w:tc>
          <w:tcPr>
            <w:tcW w:type="dxa" w:w="1656"/>
            <w:tcMar>
              <w:top w:w="40" w:type="dxa"/>
              <w:bottom w:w="40" w:type="dxa"/>
              <w:left w:w="60" w:type="dxa"/>
              <w:right w:w="60" w:type="dxa"/>
            </w:tcMar>
          </w:tcPr>
          <w:p>
            <w:r>
              <w:rPr>
                <w:sz w:val="16"/>
              </w:rPr>
              <w:t>Experiencia media del equipo en desarrollo de sistemas ERP comerciales.</w:t>
            </w:r>
          </w:p>
        </w:tc>
      </w:tr>
      <w:tr>
        <w:tc>
          <w:tcPr>
            <w:tcW w:type="dxa" w:w="1656"/>
            <w:shd w:fill="F8FAFC"/>
            <w:tcMar>
              <w:top w:w="40" w:type="dxa"/>
              <w:bottom w:w="40" w:type="dxa"/>
              <w:left w:w="60" w:type="dxa"/>
              <w:right w:w="60" w:type="dxa"/>
            </w:tcMar>
          </w:tcPr>
          <w:p>
            <w:pPr>
              <w:jc w:val="center"/>
            </w:pPr>
            <w:r>
              <w:rPr>
                <w:sz w:val="16"/>
              </w:rPr>
              <w:t>Personal</w:t>
            </w:r>
          </w:p>
        </w:tc>
        <w:tc>
          <w:tcPr>
            <w:tcW w:type="dxa" w:w="1656"/>
            <w:shd w:fill="F8FAFC"/>
            <w:tcMar>
              <w:top w:w="40" w:type="dxa"/>
              <w:bottom w:w="40" w:type="dxa"/>
              <w:left w:w="60" w:type="dxa"/>
              <w:right w:w="60" w:type="dxa"/>
            </w:tcMar>
          </w:tcPr>
          <w:p>
            <w:pPr>
              <w:jc w:val="center"/>
            </w:pPr>
            <w:r>
              <w:rPr>
                <w:b/>
                <w:sz w:val="16"/>
              </w:rPr>
              <w:t>PCAP</w:t>
            </w:r>
          </w:p>
        </w:tc>
        <w:tc>
          <w:tcPr>
            <w:tcW w:type="dxa" w:w="1656"/>
            <w:shd w:fill="F8FAFC"/>
            <w:tcMar>
              <w:top w:w="40" w:type="dxa"/>
              <w:bottom w:w="40" w:type="dxa"/>
              <w:left w:w="60" w:type="dxa"/>
              <w:right w:w="60" w:type="dxa"/>
            </w:tcMar>
          </w:tcPr>
          <w:p>
            <w:r>
              <w:rPr>
                <w:sz w:val="16"/>
              </w:rPr>
              <w:t>Capacidad de los programadores</w:t>
            </w:r>
          </w:p>
        </w:tc>
        <w:tc>
          <w:tcPr>
            <w:tcW w:type="dxa" w:w="1656"/>
            <w:shd w:fill="F8FAFC"/>
            <w:tcMar>
              <w:top w:w="40" w:type="dxa"/>
              <w:bottom w:w="40" w:type="dxa"/>
              <w:left w:w="60" w:type="dxa"/>
              <w:right w:w="60" w:type="dxa"/>
            </w:tcMar>
          </w:tcPr>
          <w:p>
            <w:pPr>
              <w:jc w:val="center"/>
            </w:pPr>
            <w:r>
              <w:rPr>
                <w:sz w:val="16"/>
              </w:rPr>
              <w:t>Alto</w:t>
            </w:r>
          </w:p>
        </w:tc>
        <w:tc>
          <w:tcPr>
            <w:tcW w:type="dxa" w:w="1656"/>
            <w:shd w:fill="F8FAFC"/>
            <w:tcMar>
              <w:top w:w="40" w:type="dxa"/>
              <w:bottom w:w="40" w:type="dxa"/>
              <w:left w:w="60" w:type="dxa"/>
              <w:right w:w="60" w:type="dxa"/>
            </w:tcMar>
          </w:tcPr>
          <w:p>
            <w:pPr>
              <w:jc w:val="center"/>
            </w:pPr>
            <w:r>
              <w:rPr>
                <w:b/>
                <w:sz w:val="16"/>
              </w:rPr>
              <w:t>0.86</w:t>
            </w:r>
          </w:p>
        </w:tc>
        <w:tc>
          <w:tcPr>
            <w:tcW w:type="dxa" w:w="1656"/>
            <w:shd w:fill="F8FAFC"/>
            <w:tcMar>
              <w:top w:w="40" w:type="dxa"/>
              <w:bottom w:w="40" w:type="dxa"/>
              <w:left w:w="60" w:type="dxa"/>
              <w:right w:w="60" w:type="dxa"/>
            </w:tcMar>
          </w:tcPr>
          <w:p>
            <w:r>
              <w:rPr>
                <w:sz w:val="16"/>
              </w:rPr>
              <w:t>Programadores altamente calificados en TypeScript, Vue 3 y SQL.</w:t>
            </w:r>
          </w:p>
        </w:tc>
      </w:tr>
      <w:tr>
        <w:tc>
          <w:tcPr>
            <w:tcW w:type="dxa" w:w="1656"/>
            <w:tcMar>
              <w:top w:w="40" w:type="dxa"/>
              <w:bottom w:w="40" w:type="dxa"/>
              <w:left w:w="60" w:type="dxa"/>
              <w:right w:w="60" w:type="dxa"/>
            </w:tcMar>
          </w:tcPr>
          <w:p>
            <w:pPr>
              <w:jc w:val="center"/>
            </w:pPr>
            <w:r>
              <w:rPr>
                <w:sz w:val="16"/>
              </w:rPr>
              <w:t>Personal</w:t>
            </w:r>
          </w:p>
        </w:tc>
        <w:tc>
          <w:tcPr>
            <w:tcW w:type="dxa" w:w="1656"/>
            <w:tcMar>
              <w:top w:w="40" w:type="dxa"/>
              <w:bottom w:w="40" w:type="dxa"/>
              <w:left w:w="60" w:type="dxa"/>
              <w:right w:w="60" w:type="dxa"/>
            </w:tcMar>
          </w:tcPr>
          <w:p>
            <w:pPr>
              <w:jc w:val="center"/>
            </w:pPr>
            <w:r>
              <w:rPr>
                <w:b/>
                <w:sz w:val="16"/>
              </w:rPr>
              <w:t>VEXP</w:t>
            </w:r>
          </w:p>
        </w:tc>
        <w:tc>
          <w:tcPr>
            <w:tcW w:type="dxa" w:w="1656"/>
            <w:tcMar>
              <w:top w:w="40" w:type="dxa"/>
              <w:bottom w:w="40" w:type="dxa"/>
              <w:left w:w="60" w:type="dxa"/>
              <w:right w:w="60" w:type="dxa"/>
            </w:tcMar>
          </w:tcPr>
          <w:p>
            <w:r>
              <w:rPr>
                <w:sz w:val="16"/>
              </w:rPr>
              <w:t>Experiencia plataforma virtual</w:t>
            </w:r>
          </w:p>
        </w:tc>
        <w:tc>
          <w:tcPr>
            <w:tcW w:type="dxa" w:w="1656"/>
            <w:tcMar>
              <w:top w:w="40" w:type="dxa"/>
              <w:bottom w:w="40" w:type="dxa"/>
              <w:left w:w="60" w:type="dxa"/>
              <w:right w:w="60" w:type="dxa"/>
            </w:tcMar>
          </w:tcPr>
          <w:p>
            <w:pPr>
              <w:jc w:val="center"/>
            </w:pPr>
            <w:r>
              <w:rPr>
                <w:sz w:val="16"/>
              </w:rPr>
              <w:t>Nominal</w:t>
            </w:r>
          </w:p>
        </w:tc>
        <w:tc>
          <w:tcPr>
            <w:tcW w:type="dxa" w:w="1656"/>
            <w:tcMar>
              <w:top w:w="40" w:type="dxa"/>
              <w:bottom w:w="40" w:type="dxa"/>
              <w:left w:w="60" w:type="dxa"/>
              <w:right w:w="60" w:type="dxa"/>
            </w:tcMar>
          </w:tcPr>
          <w:p>
            <w:pPr>
              <w:jc w:val="center"/>
            </w:pPr>
            <w:r>
              <w:rPr>
                <w:b/>
                <w:sz w:val="16"/>
              </w:rPr>
              <w:t>1.00</w:t>
            </w:r>
          </w:p>
        </w:tc>
        <w:tc>
          <w:tcPr>
            <w:tcW w:type="dxa" w:w="1656"/>
            <w:tcMar>
              <w:top w:w="40" w:type="dxa"/>
              <w:bottom w:w="40" w:type="dxa"/>
              <w:left w:w="60" w:type="dxa"/>
              <w:right w:w="60" w:type="dxa"/>
            </w:tcMar>
          </w:tcPr>
          <w:p>
            <w:r>
              <w:rPr>
                <w:sz w:val="16"/>
              </w:rPr>
              <w:t>Familiaridad estándar de 1 a 3 años en ecosistemas cloud y Linux.</w:t>
            </w:r>
          </w:p>
        </w:tc>
      </w:tr>
      <w:tr>
        <w:tc>
          <w:tcPr>
            <w:tcW w:type="dxa" w:w="1656"/>
            <w:shd w:fill="F8FAFC"/>
            <w:tcMar>
              <w:top w:w="40" w:type="dxa"/>
              <w:bottom w:w="40" w:type="dxa"/>
              <w:left w:w="60" w:type="dxa"/>
              <w:right w:w="60" w:type="dxa"/>
            </w:tcMar>
          </w:tcPr>
          <w:p>
            <w:pPr>
              <w:jc w:val="center"/>
            </w:pPr>
            <w:r>
              <w:rPr>
                <w:sz w:val="16"/>
              </w:rPr>
              <w:t>Personal</w:t>
            </w:r>
          </w:p>
        </w:tc>
        <w:tc>
          <w:tcPr>
            <w:tcW w:type="dxa" w:w="1656"/>
            <w:shd w:fill="F8FAFC"/>
            <w:tcMar>
              <w:top w:w="40" w:type="dxa"/>
              <w:bottom w:w="40" w:type="dxa"/>
              <w:left w:w="60" w:type="dxa"/>
              <w:right w:w="60" w:type="dxa"/>
            </w:tcMar>
          </w:tcPr>
          <w:p>
            <w:pPr>
              <w:jc w:val="center"/>
            </w:pPr>
            <w:r>
              <w:rPr>
                <w:b/>
                <w:sz w:val="16"/>
              </w:rPr>
              <w:t>LEXP</w:t>
            </w:r>
          </w:p>
        </w:tc>
        <w:tc>
          <w:tcPr>
            <w:tcW w:type="dxa" w:w="1656"/>
            <w:shd w:fill="F8FAFC"/>
            <w:tcMar>
              <w:top w:w="40" w:type="dxa"/>
              <w:bottom w:w="40" w:type="dxa"/>
              <w:left w:w="60" w:type="dxa"/>
              <w:right w:w="60" w:type="dxa"/>
            </w:tcMar>
          </w:tcPr>
          <w:p>
            <w:r>
              <w:rPr>
                <w:sz w:val="16"/>
              </w:rPr>
              <w:t>Experiencia en el lenguaje</w:t>
            </w:r>
          </w:p>
        </w:tc>
        <w:tc>
          <w:tcPr>
            <w:tcW w:type="dxa" w:w="1656"/>
            <w:shd w:fill="F8FAFC"/>
            <w:tcMar>
              <w:top w:w="40" w:type="dxa"/>
              <w:bottom w:w="40" w:type="dxa"/>
              <w:left w:w="60" w:type="dxa"/>
              <w:right w:w="60" w:type="dxa"/>
            </w:tcMar>
          </w:tcPr>
          <w:p>
            <w:pPr>
              <w:jc w:val="center"/>
            </w:pPr>
            <w:r>
              <w:rPr>
                <w:sz w:val="16"/>
              </w:rPr>
              <w:t>Alto</w:t>
            </w:r>
          </w:p>
        </w:tc>
        <w:tc>
          <w:tcPr>
            <w:tcW w:type="dxa" w:w="1656"/>
            <w:shd w:fill="F8FAFC"/>
            <w:tcMar>
              <w:top w:w="40" w:type="dxa"/>
              <w:bottom w:w="40" w:type="dxa"/>
              <w:left w:w="60" w:type="dxa"/>
              <w:right w:w="60" w:type="dxa"/>
            </w:tcMar>
          </w:tcPr>
          <w:p>
            <w:pPr>
              <w:jc w:val="center"/>
            </w:pPr>
            <w:r>
              <w:rPr>
                <w:b/>
                <w:sz w:val="16"/>
              </w:rPr>
              <w:t>0.95</w:t>
            </w:r>
          </w:p>
        </w:tc>
        <w:tc>
          <w:tcPr>
            <w:tcW w:type="dxa" w:w="1656"/>
            <w:shd w:fill="F8FAFC"/>
            <w:tcMar>
              <w:top w:w="40" w:type="dxa"/>
              <w:bottom w:w="40" w:type="dxa"/>
              <w:left w:w="60" w:type="dxa"/>
              <w:right w:w="60" w:type="dxa"/>
            </w:tcMar>
          </w:tcPr>
          <w:p>
            <w:r>
              <w:rPr>
                <w:sz w:val="16"/>
              </w:rPr>
              <w:t>Más de 2 años de experiencia continua en TypeScript, Node.js y SQL.</w:t>
            </w:r>
          </w:p>
        </w:tc>
      </w:tr>
      <w:tr>
        <w:tc>
          <w:tcPr>
            <w:tcW w:type="dxa" w:w="1656"/>
            <w:tcMar>
              <w:top w:w="40" w:type="dxa"/>
              <w:bottom w:w="40" w:type="dxa"/>
              <w:left w:w="60" w:type="dxa"/>
              <w:right w:w="60" w:type="dxa"/>
            </w:tcMar>
          </w:tcPr>
          <w:p>
            <w:pPr>
              <w:jc w:val="center"/>
            </w:pPr>
            <w:r>
              <w:rPr>
                <w:sz w:val="16"/>
              </w:rPr>
              <w:t>Proyecto</w:t>
            </w:r>
          </w:p>
        </w:tc>
        <w:tc>
          <w:tcPr>
            <w:tcW w:type="dxa" w:w="1656"/>
            <w:tcMar>
              <w:top w:w="40" w:type="dxa"/>
              <w:bottom w:w="40" w:type="dxa"/>
              <w:left w:w="60" w:type="dxa"/>
              <w:right w:w="60" w:type="dxa"/>
            </w:tcMar>
          </w:tcPr>
          <w:p>
            <w:pPr>
              <w:jc w:val="center"/>
            </w:pPr>
            <w:r>
              <w:rPr>
                <w:b/>
                <w:sz w:val="16"/>
              </w:rPr>
              <w:t>MODP</w:t>
            </w:r>
          </w:p>
        </w:tc>
        <w:tc>
          <w:tcPr>
            <w:tcW w:type="dxa" w:w="1656"/>
            <w:tcMar>
              <w:top w:w="40" w:type="dxa"/>
              <w:bottom w:w="40" w:type="dxa"/>
              <w:left w:w="60" w:type="dxa"/>
              <w:right w:w="60" w:type="dxa"/>
            </w:tcMar>
          </w:tcPr>
          <w:p>
            <w:r>
              <w:rPr>
                <w:sz w:val="16"/>
              </w:rPr>
              <w:t>Prácticas modernas de software</w:t>
            </w:r>
          </w:p>
        </w:tc>
        <w:tc>
          <w:tcPr>
            <w:tcW w:type="dxa" w:w="1656"/>
            <w:tcMar>
              <w:top w:w="40" w:type="dxa"/>
              <w:bottom w:w="40" w:type="dxa"/>
              <w:left w:w="60" w:type="dxa"/>
              <w:right w:w="60" w:type="dxa"/>
            </w:tcMar>
          </w:tcPr>
          <w:p>
            <w:pPr>
              <w:jc w:val="center"/>
            </w:pPr>
            <w:r>
              <w:rPr>
                <w:sz w:val="16"/>
              </w:rPr>
              <w:t>Alto</w:t>
            </w:r>
          </w:p>
        </w:tc>
        <w:tc>
          <w:tcPr>
            <w:tcW w:type="dxa" w:w="1656"/>
            <w:tcMar>
              <w:top w:w="40" w:type="dxa"/>
              <w:bottom w:w="40" w:type="dxa"/>
              <w:left w:w="60" w:type="dxa"/>
              <w:right w:w="60" w:type="dxa"/>
            </w:tcMar>
          </w:tcPr>
          <w:p>
            <w:pPr>
              <w:jc w:val="center"/>
            </w:pPr>
            <w:r>
              <w:rPr>
                <w:b/>
                <w:sz w:val="16"/>
              </w:rPr>
              <w:t>0.91</w:t>
            </w:r>
          </w:p>
        </w:tc>
        <w:tc>
          <w:tcPr>
            <w:tcW w:type="dxa" w:w="1656"/>
            <w:tcMar>
              <w:top w:w="40" w:type="dxa"/>
              <w:bottom w:w="40" w:type="dxa"/>
              <w:left w:w="60" w:type="dxa"/>
              <w:right w:w="60" w:type="dxa"/>
            </w:tcMar>
          </w:tcPr>
          <w:p>
            <w:r>
              <w:rPr>
                <w:sz w:val="16"/>
              </w:rPr>
              <w:t>Adopción rigurosa de Clean Architecture, TDD y revisiones de código.</w:t>
            </w:r>
          </w:p>
        </w:tc>
      </w:tr>
      <w:tr>
        <w:tc>
          <w:tcPr>
            <w:tcW w:type="dxa" w:w="1656"/>
            <w:shd w:fill="F8FAFC"/>
            <w:tcMar>
              <w:top w:w="40" w:type="dxa"/>
              <w:bottom w:w="40" w:type="dxa"/>
              <w:left w:w="60" w:type="dxa"/>
              <w:right w:w="60" w:type="dxa"/>
            </w:tcMar>
          </w:tcPr>
          <w:p>
            <w:pPr>
              <w:jc w:val="center"/>
            </w:pPr>
            <w:r>
              <w:rPr>
                <w:sz w:val="16"/>
              </w:rPr>
              <w:t>Proyecto</w:t>
            </w:r>
          </w:p>
        </w:tc>
        <w:tc>
          <w:tcPr>
            <w:tcW w:type="dxa" w:w="1656"/>
            <w:shd w:fill="F8FAFC"/>
            <w:tcMar>
              <w:top w:w="40" w:type="dxa"/>
              <w:bottom w:w="40" w:type="dxa"/>
              <w:left w:w="60" w:type="dxa"/>
              <w:right w:w="60" w:type="dxa"/>
            </w:tcMar>
          </w:tcPr>
          <w:p>
            <w:pPr>
              <w:jc w:val="center"/>
            </w:pPr>
            <w:r>
              <w:rPr>
                <w:b/>
                <w:sz w:val="16"/>
              </w:rPr>
              <w:t>TOOL</w:t>
            </w:r>
          </w:p>
        </w:tc>
        <w:tc>
          <w:tcPr>
            <w:tcW w:type="dxa" w:w="1656"/>
            <w:shd w:fill="F8FAFC"/>
            <w:tcMar>
              <w:top w:w="40" w:type="dxa"/>
              <w:bottom w:w="40" w:type="dxa"/>
              <w:left w:w="60" w:type="dxa"/>
              <w:right w:w="60" w:type="dxa"/>
            </w:tcMar>
          </w:tcPr>
          <w:p>
            <w:r>
              <w:rPr>
                <w:sz w:val="16"/>
              </w:rPr>
              <w:t>Uso de herramientas de software</w:t>
            </w:r>
          </w:p>
        </w:tc>
        <w:tc>
          <w:tcPr>
            <w:tcW w:type="dxa" w:w="1656"/>
            <w:shd w:fill="F8FAFC"/>
            <w:tcMar>
              <w:top w:w="40" w:type="dxa"/>
              <w:bottom w:w="40" w:type="dxa"/>
              <w:left w:w="60" w:type="dxa"/>
              <w:right w:w="60" w:type="dxa"/>
            </w:tcMar>
          </w:tcPr>
          <w:p>
            <w:pPr>
              <w:jc w:val="center"/>
            </w:pPr>
            <w:r>
              <w:rPr>
                <w:sz w:val="16"/>
              </w:rPr>
              <w:t>Alto</w:t>
            </w:r>
          </w:p>
        </w:tc>
        <w:tc>
          <w:tcPr>
            <w:tcW w:type="dxa" w:w="1656"/>
            <w:shd w:fill="F8FAFC"/>
            <w:tcMar>
              <w:top w:w="40" w:type="dxa"/>
              <w:bottom w:w="40" w:type="dxa"/>
              <w:left w:w="60" w:type="dxa"/>
              <w:right w:w="60" w:type="dxa"/>
            </w:tcMar>
          </w:tcPr>
          <w:p>
            <w:pPr>
              <w:jc w:val="center"/>
            </w:pPr>
            <w:r>
              <w:rPr>
                <w:b/>
                <w:sz w:val="16"/>
              </w:rPr>
              <w:t>0.91</w:t>
            </w:r>
          </w:p>
        </w:tc>
        <w:tc>
          <w:tcPr>
            <w:tcW w:type="dxa" w:w="1656"/>
            <w:shd w:fill="F8FAFC"/>
            <w:tcMar>
              <w:top w:w="40" w:type="dxa"/>
              <w:bottom w:w="40" w:type="dxa"/>
              <w:left w:w="60" w:type="dxa"/>
              <w:right w:w="60" w:type="dxa"/>
            </w:tcMar>
          </w:tcPr>
          <w:p>
            <w:r>
              <w:rPr>
                <w:sz w:val="16"/>
              </w:rPr>
              <w:t>Uso integral de IDEs avanzados, linters, profiling y Docker containers.</w:t>
            </w:r>
          </w:p>
        </w:tc>
      </w:tr>
      <w:tr>
        <w:tc>
          <w:tcPr>
            <w:tcW w:type="dxa" w:w="1656"/>
            <w:tcMar>
              <w:top w:w="40" w:type="dxa"/>
              <w:bottom w:w="40" w:type="dxa"/>
              <w:left w:w="60" w:type="dxa"/>
              <w:right w:w="60" w:type="dxa"/>
            </w:tcMar>
          </w:tcPr>
          <w:p>
            <w:pPr>
              <w:jc w:val="center"/>
            </w:pPr>
            <w:r>
              <w:rPr>
                <w:sz w:val="16"/>
              </w:rPr>
              <w:t>Proyecto</w:t>
            </w:r>
          </w:p>
        </w:tc>
        <w:tc>
          <w:tcPr>
            <w:tcW w:type="dxa" w:w="1656"/>
            <w:tcMar>
              <w:top w:w="40" w:type="dxa"/>
              <w:bottom w:w="40" w:type="dxa"/>
              <w:left w:w="60" w:type="dxa"/>
              <w:right w:w="60" w:type="dxa"/>
            </w:tcMar>
          </w:tcPr>
          <w:p>
            <w:pPr>
              <w:jc w:val="center"/>
            </w:pPr>
            <w:r>
              <w:rPr>
                <w:b/>
                <w:sz w:val="16"/>
              </w:rPr>
              <w:t>SCED</w:t>
            </w:r>
          </w:p>
        </w:tc>
        <w:tc>
          <w:tcPr>
            <w:tcW w:type="dxa" w:w="1656"/>
            <w:tcMar>
              <w:top w:w="40" w:type="dxa"/>
              <w:bottom w:w="40" w:type="dxa"/>
              <w:left w:w="60" w:type="dxa"/>
              <w:right w:w="60" w:type="dxa"/>
            </w:tcMar>
          </w:tcPr>
          <w:p>
            <w:r>
              <w:rPr>
                <w:sz w:val="16"/>
              </w:rPr>
              <w:t>Restricción en el cronograma</w:t>
            </w:r>
          </w:p>
        </w:tc>
        <w:tc>
          <w:tcPr>
            <w:tcW w:type="dxa" w:w="1656"/>
            <w:tcMar>
              <w:top w:w="40" w:type="dxa"/>
              <w:bottom w:w="40" w:type="dxa"/>
              <w:left w:w="60" w:type="dxa"/>
              <w:right w:w="60" w:type="dxa"/>
            </w:tcMar>
          </w:tcPr>
          <w:p>
            <w:pPr>
              <w:jc w:val="center"/>
            </w:pPr>
            <w:r>
              <w:rPr>
                <w:sz w:val="16"/>
              </w:rPr>
              <w:t>Nominal</w:t>
            </w:r>
          </w:p>
        </w:tc>
        <w:tc>
          <w:tcPr>
            <w:tcW w:type="dxa" w:w="1656"/>
            <w:tcMar>
              <w:top w:w="40" w:type="dxa"/>
              <w:bottom w:w="40" w:type="dxa"/>
              <w:left w:w="60" w:type="dxa"/>
              <w:right w:w="60" w:type="dxa"/>
            </w:tcMar>
          </w:tcPr>
          <w:p>
            <w:pPr>
              <w:jc w:val="center"/>
            </w:pPr>
            <w:r>
              <w:rPr>
                <w:b/>
                <w:sz w:val="16"/>
              </w:rPr>
              <w:t>1.00</w:t>
            </w:r>
          </w:p>
        </w:tc>
        <w:tc>
          <w:tcPr>
            <w:tcW w:type="dxa" w:w="1656"/>
            <w:tcMar>
              <w:top w:w="40" w:type="dxa"/>
              <w:bottom w:w="40" w:type="dxa"/>
              <w:left w:w="60" w:type="dxa"/>
              <w:right w:w="60" w:type="dxa"/>
            </w:tcMar>
          </w:tcPr>
          <w:p>
            <w:r>
              <w:rPr>
                <w:sz w:val="16"/>
              </w:rPr>
              <w:t>Cronograma de desarrollo planificado sin compresión forzada de plazos.</w:t>
            </w:r>
          </w:p>
        </w:tc>
      </w:tr>
    </w:tbl>
    <w:p>
      <w:r>
        <w:br/>
      </w:r>
    </w:p>
    <w:p>
      <w:pPr>
        <w:jc w:val="both"/>
      </w:pPr>
      <w:r>
        <w:t>Cálculo del Factor de Ajuste del Esfuerzo (EAF):</w:t>
        <w:br/>
        <w:t>EAF = ∏ Fi = (1.15 × 1.08 × 1.15) × (1.00 × 1.00 × 0.87 × 0.87) × (0.86 × 1.00 × 0.86 × 1.00 × 0.95) × (0.91 × 0.91 × 1.00)</w:t>
        <w:br/>
        <w:t>• Producto: 1.4283  |  Plataforma: 0.7569  |  Personal: 0.70262  |  Proyecto: 0.8281</w:t>
        <w:br/>
        <w:t>• EAF = 1.4283 × 0.7569 × 0.70262 × 0.8281 ≈ 0.6290 (Reducción neta del 37.1% sobre el esfuerzo nominal).</w:t>
        <w:br/>
        <w:br/>
        <w:t>Resultados Finales del Modelo COCOMO Intermedio:</w:t>
        <w:br/>
        <w:t>1. Esfuerzo Ajustado (E) = 294.21 × 0.6290 = 185.06 Personas-Mes (PM).</w:t>
        <w:br/>
        <w:t>2. Tiempo de Desarrollo (Tdev) = 2.5 × (185.06)^0.35 = 2.5 × 6.2163 = 15.54 Meses calendarios.</w:t>
        <w:br/>
        <w:t>3. Personal Promedio Requerido (N) = 185.06 PM / 15.54 meses = 11.91 ≈ 12 Ingenieros a tiempo completo.</w:t>
        <w:br/>
        <w:t>4. Productividad Media = 60,000 LOC / 185.06 PM = 324.22 LOC / Persona-Mes (~2.03 LOC/hora).</w:t>
      </w:r>
    </w:p>
    <w:p>
      <w:r>
        <w:br w:type="page"/>
      </w:r>
    </w:p>
    <w:p>
      <w:pPr>
        <w:pStyle w:val="Heading1"/>
      </w:pPr>
      <w:r>
        <w:rPr>
          <w:color w:val="1A365D"/>
        </w:rPr>
        <w:t>7. Reflexión Comparativa: SCRUM vs. Modelo COCOMO Intermedio</w:t>
      </w:r>
    </w:p>
    <w:p>
      <w:pPr>
        <w:jc w:val="both"/>
      </w:pPr>
      <w:r>
        <w:t>El análisis comparativo entre la planeación ágil mediante SCRUM y la estimación algorítmica con COCOMO Intermedio permite evidenciar dos filosofías complementarias en la gestión moderna de la ingeniería de software (Pressman &amp; Maxim, 2020).</w:t>
      </w:r>
    </w:p>
    <w:tbl>
      <w:tblPr>
        <w:tblW w:type="auto" w:w="0"/>
        <w:jc w:val="center"/>
        <w:tblLook w:firstColumn="1" w:firstRow="1" w:lastColumn="0" w:lastRow="0" w:noHBand="0" w:noVBand="1" w:val="04A0"/>
      </w:tblPr>
      <w:tblGrid>
        <w:gridCol w:w="3312"/>
        <w:gridCol w:w="3312"/>
        <w:gridCol w:w="3312"/>
      </w:tblGrid>
      <w:tr>
        <w:tc>
          <w:tcPr>
            <w:tcW w:type="dxa" w:w="3312"/>
            <w:shd w:fill="2B4C7E"/>
          </w:tcPr>
          <w:p>
            <w:r>
              <w:rPr>
                <w:b/>
                <w:color w:val="FFFFFF"/>
                <w:sz w:val="17"/>
              </w:rPr>
              <w:t>Criterio de Comparación</w:t>
            </w:r>
          </w:p>
        </w:tc>
        <w:tc>
          <w:tcPr>
            <w:tcW w:type="dxa" w:w="3312"/>
            <w:shd w:fill="2B4C7E"/>
          </w:tcPr>
          <w:p>
            <w:r>
              <w:rPr>
                <w:b/>
                <w:color w:val="FFFFFF"/>
                <w:sz w:val="17"/>
              </w:rPr>
              <w:t>Marco Ágil SCRUM (Scrum Guide 2020)</w:t>
            </w:r>
          </w:p>
        </w:tc>
        <w:tc>
          <w:tcPr>
            <w:tcW w:type="dxa" w:w="3312"/>
            <w:shd w:fill="2B4C7E"/>
          </w:tcPr>
          <w:p>
            <w:r>
              <w:rPr>
                <w:b/>
                <w:color w:val="FFFFFF"/>
                <w:sz w:val="17"/>
              </w:rPr>
              <w:t>Modelo COCOMO Intermedio (Boehm, 1981)</w:t>
            </w:r>
          </w:p>
        </w:tc>
      </w:tr>
      <w:tr>
        <w:tc>
          <w:tcPr>
            <w:tcW w:type="dxa" w:w="3312"/>
            <w:tcMar>
              <w:top w:w="60" w:type="dxa"/>
              <w:bottom w:w="60" w:type="dxa"/>
              <w:left w:w="100" w:type="dxa"/>
              <w:right w:w="100" w:type="dxa"/>
            </w:tcMar>
          </w:tcPr>
          <w:p>
            <w:r>
              <w:rPr>
                <w:b/>
                <w:sz w:val="17"/>
              </w:rPr>
              <w:t>Paradigma Central</w:t>
            </w:r>
          </w:p>
        </w:tc>
        <w:tc>
          <w:tcPr>
            <w:tcW w:type="dxa" w:w="3312"/>
            <w:tcMar>
              <w:top w:w="60" w:type="dxa"/>
              <w:bottom w:w="60" w:type="dxa"/>
              <w:left w:w="100" w:type="dxa"/>
              <w:right w:w="100" w:type="dxa"/>
            </w:tcMar>
          </w:tcPr>
          <w:p>
            <w:r>
              <w:rPr>
                <w:sz w:val="17"/>
              </w:rPr>
              <w:t>Empírico y adaptativo. Se basa en inspección, adaptación y transparencia en ciclos cortos.</w:t>
            </w:r>
          </w:p>
        </w:tc>
        <w:tc>
          <w:tcPr>
            <w:tcW w:type="dxa" w:w="3312"/>
            <w:tcMar>
              <w:top w:w="60" w:type="dxa"/>
              <w:bottom w:w="60" w:type="dxa"/>
              <w:left w:w="100" w:type="dxa"/>
              <w:right w:w="100" w:type="dxa"/>
            </w:tcMar>
          </w:tcPr>
          <w:p>
            <w:r>
              <w:rPr>
                <w:sz w:val="17"/>
              </w:rPr>
              <w:t>Predictivo y paramétrico. Se fundamenta en regresiones estadísticas y datos históricos de proyectos.</w:t>
            </w:r>
          </w:p>
        </w:tc>
      </w:tr>
      <w:tr>
        <w:tc>
          <w:tcPr>
            <w:tcW w:type="dxa" w:w="3312"/>
            <w:shd w:fill="F8FAFC"/>
            <w:tcMar>
              <w:top w:w="60" w:type="dxa"/>
              <w:bottom w:w="60" w:type="dxa"/>
              <w:left w:w="100" w:type="dxa"/>
              <w:right w:w="100" w:type="dxa"/>
            </w:tcMar>
          </w:tcPr>
          <w:p>
            <w:r>
              <w:rPr>
                <w:b/>
                <w:sz w:val="17"/>
              </w:rPr>
              <w:t>Unidad de Medida</w:t>
            </w:r>
          </w:p>
        </w:tc>
        <w:tc>
          <w:tcPr>
            <w:tcW w:type="dxa" w:w="3312"/>
            <w:shd w:fill="F8FAFC"/>
            <w:tcMar>
              <w:top w:w="60" w:type="dxa"/>
              <w:bottom w:w="60" w:type="dxa"/>
              <w:left w:w="100" w:type="dxa"/>
              <w:right w:w="100" w:type="dxa"/>
            </w:tcMar>
          </w:tcPr>
          <w:p>
            <w:r>
              <w:rPr>
                <w:sz w:val="17"/>
              </w:rPr>
              <w:t>Story Points (SP) y horas ideales de esfuerzo relativo para tareas técnicas.</w:t>
            </w:r>
          </w:p>
        </w:tc>
        <w:tc>
          <w:tcPr>
            <w:tcW w:type="dxa" w:w="3312"/>
            <w:shd w:fill="F8FAFC"/>
            <w:tcMar>
              <w:top w:w="60" w:type="dxa"/>
              <w:bottom w:w="60" w:type="dxa"/>
              <w:left w:w="100" w:type="dxa"/>
              <w:right w:w="100" w:type="dxa"/>
            </w:tcMar>
          </w:tcPr>
          <w:p>
            <w:r>
              <w:rPr>
                <w:sz w:val="17"/>
              </w:rPr>
              <w:t>Líneas de código entregadas (KLOC), Personas-Mes (PM) y meses calendarios.</w:t>
            </w:r>
          </w:p>
        </w:tc>
      </w:tr>
      <w:tr>
        <w:tc>
          <w:tcPr>
            <w:tcW w:type="dxa" w:w="3312"/>
            <w:tcMar>
              <w:top w:w="60" w:type="dxa"/>
              <w:bottom w:w="60" w:type="dxa"/>
              <w:left w:w="100" w:type="dxa"/>
              <w:right w:w="100" w:type="dxa"/>
            </w:tcMar>
          </w:tcPr>
          <w:p>
            <w:r>
              <w:rPr>
                <w:b/>
                <w:sz w:val="17"/>
              </w:rPr>
              <w:t>Horizonte Temporal</w:t>
            </w:r>
          </w:p>
        </w:tc>
        <w:tc>
          <w:tcPr>
            <w:tcW w:type="dxa" w:w="3312"/>
            <w:tcMar>
              <w:top w:w="60" w:type="dxa"/>
              <w:bottom w:w="60" w:type="dxa"/>
              <w:left w:w="100" w:type="dxa"/>
              <w:right w:w="100" w:type="dxa"/>
            </w:tcMar>
          </w:tcPr>
          <w:p>
            <w:r>
              <w:rPr>
                <w:sz w:val="17"/>
              </w:rPr>
              <w:t>Cadencia de corto plazo (Sprints fijos de 2 semanas) con metas tácticas claras.</w:t>
            </w:r>
          </w:p>
        </w:tc>
        <w:tc>
          <w:tcPr>
            <w:tcW w:type="dxa" w:w="3312"/>
            <w:tcMar>
              <w:top w:w="60" w:type="dxa"/>
              <w:bottom w:w="60" w:type="dxa"/>
              <w:left w:w="100" w:type="dxa"/>
              <w:right w:w="100" w:type="dxa"/>
            </w:tcMar>
          </w:tcPr>
          <w:p>
            <w:r>
              <w:rPr>
                <w:sz w:val="17"/>
              </w:rPr>
              <w:t>Proyección de ciclo de vida completo a mediano/largo plazo (15.54 meses).</w:t>
            </w:r>
          </w:p>
        </w:tc>
      </w:tr>
      <w:tr>
        <w:tc>
          <w:tcPr>
            <w:tcW w:type="dxa" w:w="3312"/>
            <w:shd w:fill="F8FAFC"/>
            <w:tcMar>
              <w:top w:w="60" w:type="dxa"/>
              <w:bottom w:w="60" w:type="dxa"/>
              <w:left w:w="100" w:type="dxa"/>
              <w:right w:w="100" w:type="dxa"/>
            </w:tcMar>
          </w:tcPr>
          <w:p>
            <w:r>
              <w:rPr>
                <w:b/>
                <w:sz w:val="17"/>
              </w:rPr>
              <w:t>Gestión de Requerimientos</w:t>
            </w:r>
          </w:p>
        </w:tc>
        <w:tc>
          <w:tcPr>
            <w:tcW w:type="dxa" w:w="3312"/>
            <w:shd w:fill="F8FAFC"/>
            <w:tcMar>
              <w:top w:w="60" w:type="dxa"/>
              <w:bottom w:w="60" w:type="dxa"/>
              <w:left w:w="100" w:type="dxa"/>
              <w:right w:w="100" w:type="dxa"/>
            </w:tcMar>
          </w:tcPr>
          <w:p>
            <w:r>
              <w:rPr>
                <w:sz w:val="17"/>
              </w:rPr>
              <w:t>Abierto al cambio continuo. El Product Backlog es emergente y se reordena según valor.</w:t>
            </w:r>
          </w:p>
        </w:tc>
        <w:tc>
          <w:tcPr>
            <w:tcW w:type="dxa" w:w="3312"/>
            <w:shd w:fill="F8FAFC"/>
            <w:tcMar>
              <w:top w:w="60" w:type="dxa"/>
              <w:bottom w:w="60" w:type="dxa"/>
              <w:left w:w="100" w:type="dxa"/>
              <w:right w:w="100" w:type="dxa"/>
            </w:tcMar>
          </w:tcPr>
          <w:p>
            <w:r>
              <w:rPr>
                <w:sz w:val="17"/>
              </w:rPr>
              <w:t>Asume alcance y tamaño definidos preliminarmente para proyectar costos y contratos.</w:t>
            </w:r>
          </w:p>
        </w:tc>
      </w:tr>
      <w:tr>
        <w:tc>
          <w:tcPr>
            <w:tcW w:type="dxa" w:w="3312"/>
            <w:tcMar>
              <w:top w:w="60" w:type="dxa"/>
              <w:bottom w:w="60" w:type="dxa"/>
              <w:left w:w="100" w:type="dxa"/>
              <w:right w:w="100" w:type="dxa"/>
            </w:tcMar>
          </w:tcPr>
          <w:p>
            <w:r>
              <w:rPr>
                <w:b/>
                <w:sz w:val="17"/>
              </w:rPr>
              <w:t>Mitigación del Riesgo</w:t>
            </w:r>
          </w:p>
        </w:tc>
        <w:tc>
          <w:tcPr>
            <w:tcW w:type="dxa" w:w="3312"/>
            <w:tcMar>
              <w:top w:w="60" w:type="dxa"/>
              <w:bottom w:w="60" w:type="dxa"/>
              <w:left w:w="100" w:type="dxa"/>
              <w:right w:w="100" w:type="dxa"/>
            </w:tcMar>
          </w:tcPr>
          <w:p>
            <w:r>
              <w:rPr>
                <w:sz w:val="17"/>
              </w:rPr>
              <w:t>Temprana, mediante entregas frecuentes de software funcional inspeccionable cada 2 semanas.</w:t>
            </w:r>
          </w:p>
        </w:tc>
        <w:tc>
          <w:tcPr>
            <w:tcW w:type="dxa" w:w="3312"/>
            <w:tcMar>
              <w:top w:w="60" w:type="dxa"/>
              <w:bottom w:w="60" w:type="dxa"/>
              <w:left w:w="100" w:type="dxa"/>
              <w:right w:w="100" w:type="dxa"/>
            </w:tcMar>
          </w:tcPr>
          <w:p>
            <w:r>
              <w:rPr>
                <w:sz w:val="17"/>
              </w:rPr>
              <w:t>Financiera y de dotación, mediante dimensionamiento formal de personal y presupuesto global.</w:t>
            </w:r>
          </w:p>
        </w:tc>
      </w:tr>
      <w:tr>
        <w:tc>
          <w:tcPr>
            <w:tcW w:type="dxa" w:w="3312"/>
            <w:shd w:fill="F8FAFC"/>
            <w:tcMar>
              <w:top w:w="60" w:type="dxa"/>
              <w:bottom w:w="60" w:type="dxa"/>
              <w:left w:w="100" w:type="dxa"/>
              <w:right w:w="100" w:type="dxa"/>
            </w:tcMar>
          </w:tcPr>
          <w:p>
            <w:r>
              <w:rPr>
                <w:b/>
                <w:sz w:val="17"/>
              </w:rPr>
              <w:t>Participación del Cliente</w:t>
            </w:r>
          </w:p>
        </w:tc>
        <w:tc>
          <w:tcPr>
            <w:tcW w:type="dxa" w:w="3312"/>
            <w:shd w:fill="F8FAFC"/>
            <w:tcMar>
              <w:top w:w="60" w:type="dxa"/>
              <w:bottom w:w="60" w:type="dxa"/>
              <w:left w:w="100" w:type="dxa"/>
              <w:right w:w="100" w:type="dxa"/>
            </w:tcMar>
          </w:tcPr>
          <w:p>
            <w:r>
              <w:rPr>
                <w:sz w:val="17"/>
              </w:rPr>
              <w:t>Constante y colaborativa en cada Sprint Planning, Review y refinamiento del Backlog.</w:t>
            </w:r>
          </w:p>
        </w:tc>
        <w:tc>
          <w:tcPr>
            <w:tcW w:type="dxa" w:w="3312"/>
            <w:shd w:fill="F8FAFC"/>
            <w:tcMar>
              <w:top w:w="60" w:type="dxa"/>
              <w:bottom w:w="60" w:type="dxa"/>
              <w:left w:w="100" w:type="dxa"/>
              <w:right w:w="100" w:type="dxa"/>
            </w:tcMar>
          </w:tcPr>
          <w:p>
            <w:r>
              <w:rPr>
                <w:sz w:val="17"/>
              </w:rPr>
              <w:t>Enfocada en la fase inicial de licitación, negociación contractual y cierre de hitos mayores.</w:t>
            </w:r>
          </w:p>
        </w:tc>
      </w:tr>
    </w:tbl>
    <w:p>
      <w:r>
        <w:br/>
      </w:r>
    </w:p>
    <w:p>
      <w:pPr>
        <w:pStyle w:val="Heading2"/>
      </w:pPr>
      <w:r>
        <w:rPr>
          <w:color w:val="2B4C7E"/>
        </w:rPr>
        <w:t>7.1. Reconciliación de la Brecha de Esfuerzo (8 Semanas vs. 15.54 Meses)</w:t>
      </w:r>
    </w:p>
    <w:p>
      <w:pPr>
        <w:jc w:val="both"/>
      </w:pPr>
      <w:r>
        <w:t>Una observación analítica fundamental radica en la aparente discrepancia numérica entre la planificación Scrum (4 Sprints de 2 semanas con 4 desarrolladores = 960 horas ≈ 6 Personas-Mes) y el resultado de COCOMO Intermedio (185.06 Personas-Mes, 15.54 meses con 12 personas). Lejos de representar un error de cálculo, esta diferencia ilustra con precisión dos niveles de abstracción:</w:t>
        <w:br/>
        <w:br/>
        <w:t>1. Diferenciación de Alcance (Fase 1 MVP vs. Ciclo Enterprise Total): La planificación Scrum presentada abarca la Fase 1: Minimum Viable Product (MVP) / Core Release. En ella, un equipo compacto de 4 ingenieros construye el núcleo crítico operativo (104 Story Points, estimado en 12 a 15 KLOC), logrando que TechSolutions empiece a operar su catálogo, kardex, punto de venta y reportes esenciales al concluir el Sprint 3 y 4. En contraste, COCOMO modela la totalidad del sistema enterprise (60 KLOC), el cual requerirá entre 24 y 28 Sprints adicionales para abarcar contabilidad electrónica automatizada, facturación multirregión, integraciones bancarias, migración de datos históricos, arquitectura de alta disponibilidad y auditorías de seguridad forense.</w:t>
        <w:br/>
        <w:br/>
        <w:t>2. El Cono de Incertidumbre (Boehm, 1981): Al inicio de un proyecto, la incertidumbre sobre el alcance real puede variar hasta en un factor de 4x. La estimación COCOMO otorga una frontera presupuestal macro, mientras que Scrum mitiga activamente el Cono de Incertidumbre al reducir el desperdicio: las funcionalidades secundarias que el cliente decida no implementar tras inspeccionar el MVP en producción evitarán el gasto de líneas de código innecesarias.</w:t>
      </w:r>
    </w:p>
    <w:p>
      <w:pPr>
        <w:pStyle w:val="Heading2"/>
      </w:pPr>
      <w:r>
        <w:rPr>
          <w:color w:val="2B4C7E"/>
        </w:rPr>
        <w:t>7.2. Recomendación de Gobernanza: Enfoque Híbrido Ágil-Paramétrico</w:t>
      </w:r>
    </w:p>
    <w:p>
      <w:pPr>
        <w:jc w:val="both"/>
      </w:pPr>
      <w:r>
        <w:t>Para proyectos tecnológicos de la escala de TechSolutions, la mejor práctica de la ingeniería de software contemporánea consiste en articular un modelo híbrido:</w:t>
        <w:br/>
        <w:t>• Gobernanza Financiera con COCOMO: La dirección de la empresa utiliza COCOMO Intermedio como herramienta formal para calcular la viabilidad económica, comprometer presupuestos plurianuales ante comités de inversión y estimar los recursos de infraestructura necesarios (185 PM).</w:t>
        <w:br/>
        <w:t>• Ejecución Operativa con SCRUM: El equipo de ingeniería adopta Scrum para construir el producto de forma iterativa e incremental, protegiendo al negocio mediante entregas tempranas de valor tangible (MVP en Sprint 3), calidad certificada mediante la Definition of Done y capacidad de pivotar ante cambios del mercado.</w:t>
      </w:r>
    </w:p>
    <w:p>
      <w:r>
        <w:br w:type="page"/>
      </w:r>
    </w:p>
    <w:p>
      <w:pPr>
        <w:pStyle w:val="Heading1"/>
      </w:pPr>
      <w:r>
        <w:rPr>
          <w:color w:val="1A365D"/>
        </w:rPr>
        <w:t>8. Referencias Bibliográficas (Formato APA 7)</w:t>
      </w:r>
    </w:p>
    <w:p>
      <w:pPr>
        <w:ind w:left="576" w:hanging="576"/>
        <w:jc w:val="both"/>
      </w:pPr>
      <w:r>
        <w:rPr>
          <w:sz w:val="19"/>
        </w:rPr>
        <w:t>Boehm, B. W. (1981). Software Engineering Economics. Prentice-Hall.</w:t>
      </w:r>
    </w:p>
    <w:p>
      <w:pPr>
        <w:ind w:left="576" w:hanging="576"/>
        <w:jc w:val="both"/>
      </w:pPr>
      <w:r>
        <w:rPr>
          <w:sz w:val="19"/>
        </w:rPr>
        <w:t>Cohn, M. (2005). Agile Estimating and Planning. Prentice Hall PTR.</w:t>
      </w:r>
    </w:p>
    <w:p>
      <w:pPr>
        <w:ind w:left="576" w:hanging="576"/>
        <w:jc w:val="both"/>
      </w:pPr>
      <w:r>
        <w:rPr>
          <w:sz w:val="19"/>
        </w:rPr>
        <w:t>Pressman, R. S., &amp; Maxim, B. R. (2020). Software Engineering: A Practitioner's Approach (9.ª ed.). McGraw-Hill Education.</w:t>
      </w:r>
    </w:p>
    <w:p>
      <w:pPr>
        <w:ind w:left="576" w:hanging="576"/>
        <w:jc w:val="both"/>
      </w:pPr>
      <w:r>
        <w:rPr>
          <w:sz w:val="19"/>
        </w:rPr>
        <w:t>Schwaber, K., &amp; Sutherland, J. (2020). The Scrum Guide: The Definitive Guide to Scrum: The Rules of the Game. Scrum.org. https://scrumguides.org/</w:t>
      </w:r>
    </w:p>
    <w:p>
      <w:pPr>
        <w:ind w:left="576" w:hanging="576"/>
        <w:jc w:val="both"/>
      </w:pPr>
      <w:r>
        <w:rPr>
          <w:sz w:val="19"/>
        </w:rPr>
        <w:t>Sommerville, I. (2016). Software Engineering (10.ª ed.). Pearson.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