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63737054"/>
        <w:docPartObj>
          <w:docPartGallery w:val="Cover Pages"/>
          <w:docPartUnique/>
        </w:docPartObj>
      </w:sdtPr>
      <w:sdtEndPr>
        <w:rPr>
          <w:rFonts w:ascii="Georgia" w:hAnsi="Georgia"/>
        </w:rPr>
      </w:sdtEndPr>
      <w:sdtContent>
        <w:p w14:paraId="5D05E52F" w14:textId="7A7A0ADD" w:rsidR="00453707" w:rsidRDefault="0045370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636292B" wp14:editId="552137C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836224A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4BFD181" wp14:editId="4DD4FD4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D0786DD" w14:textId="2ABB86BB" w:rsidR="00453707" w:rsidRDefault="00453707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Ernesto González Pradas</w:t>
                                    </w:r>
                                  </w:p>
                                </w:sdtContent>
                              </w:sdt>
                              <w:p w14:paraId="44CD914B" w14:textId="5F5A9441" w:rsidR="00453707" w:rsidRDefault="006E0EFA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53707" w:rsidRPr="00A23DFF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ernesto.gonzalez023@comunidadunir.net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4BFD18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D0786DD" w14:textId="2ABB86BB" w:rsidR="00453707" w:rsidRDefault="00453707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Ernesto González Pradas</w:t>
                              </w:r>
                            </w:p>
                          </w:sdtContent>
                        </w:sdt>
                        <w:p w14:paraId="44CD914B" w14:textId="5F5A9441" w:rsidR="00453707" w:rsidRDefault="006E0EFA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453707" w:rsidRPr="00A23DFF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ernesto.gonzalez023@comunidadunir.net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F058E91" wp14:editId="133B419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5A9E66" w14:textId="7030B3CA" w:rsidR="00453707" w:rsidRDefault="000A0A42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Realizar la especificación de requisitos de un proyecto realizado bajo el marco metodológico Scrum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2F7B61DB" w14:textId="7492FB31" w:rsidR="00453707" w:rsidRDefault="00453707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Profesor: </w:t>
                                    </w:r>
                                    <w:r w:rsidR="000A0A42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Luis Pedraza </w:t>
                                    </w:r>
                                    <w:proofErr w:type="spellStart"/>
                                    <w:r w:rsidR="000A0A42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Gomara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F058E91"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14:paraId="005A9E66" w14:textId="7030B3CA" w:rsidR="00453707" w:rsidRDefault="000A0A42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Realizar la especificación de requisitos de un proyecto realizado bajo el marco metodológico Scrum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2F7B61DB" w14:textId="7492FB31" w:rsidR="00453707" w:rsidRDefault="00453707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Profesor: </w:t>
                              </w:r>
                              <w:r w:rsidR="000A0A42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Luis Pedraza </w:t>
                              </w:r>
                              <w:proofErr w:type="spellStart"/>
                              <w:r w:rsidR="000A0A42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Gomara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35033DE" wp14:editId="16E2A8B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71A708" w14:textId="74D53E37" w:rsidR="00453707" w:rsidRDefault="006E0EFA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0"/>
                                      <w:szCs w:val="60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A0A42">
                                      <w:rPr>
                                        <w:caps/>
                                        <w:color w:val="4472C4" w:themeColor="accent1"/>
                                        <w:sz w:val="60"/>
                                        <w:szCs w:val="60"/>
                                      </w:rPr>
                                      <w:t>Ingeniería del software</w:t>
                                    </w:r>
                                    <w:r w:rsidR="00453707" w:rsidRPr="00BA18BD">
                                      <w:rPr>
                                        <w:caps/>
                                        <w:color w:val="4472C4" w:themeColor="accent1"/>
                                        <w:sz w:val="60"/>
                                        <w:szCs w:val="60"/>
                                      </w:rPr>
                                      <w:t xml:space="preserve"> </w:t>
                                    </w:r>
                                    <w:r w:rsidR="000A0A42">
                                      <w:rPr>
                                        <w:caps/>
                                        <w:color w:val="4472C4" w:themeColor="accent1"/>
                                        <w:sz w:val="60"/>
                                        <w:szCs w:val="60"/>
                                      </w:rPr>
                                      <w:t>Laboratorio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3217D9A" w14:textId="1A3F940A" w:rsidR="00453707" w:rsidRDefault="000A0A4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Especificación de requisitos y planificación de un proyecto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35033DE"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0071A708" w14:textId="74D53E37" w:rsidR="00453707" w:rsidRDefault="006E0EFA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0"/>
                                <w:szCs w:val="60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A0A42">
                                <w:rPr>
                                  <w:caps/>
                                  <w:color w:val="4472C4" w:themeColor="accent1"/>
                                  <w:sz w:val="60"/>
                                  <w:szCs w:val="60"/>
                                </w:rPr>
                                <w:t>Ingeniería del software</w:t>
                              </w:r>
                              <w:r w:rsidR="00453707" w:rsidRPr="00BA18BD">
                                <w:rPr>
                                  <w:caps/>
                                  <w:color w:val="4472C4" w:themeColor="accent1"/>
                                  <w:sz w:val="60"/>
                                  <w:szCs w:val="60"/>
                                </w:rPr>
                                <w:t xml:space="preserve"> </w:t>
                              </w:r>
                              <w:r w:rsidR="000A0A42">
                                <w:rPr>
                                  <w:caps/>
                                  <w:color w:val="4472C4" w:themeColor="accent1"/>
                                  <w:sz w:val="60"/>
                                  <w:szCs w:val="60"/>
                                </w:rPr>
                                <w:t>Laboratorio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3217D9A" w14:textId="1A3F940A" w:rsidR="00453707" w:rsidRDefault="000A0A4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Especificación de requisitos y planificación de un proyecto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C2639CD" w14:textId="36FFA750" w:rsidR="00453707" w:rsidRDefault="00453707">
          <w:pPr>
            <w:rPr>
              <w:rFonts w:ascii="Georgia" w:hAnsi="Georgia"/>
            </w:rPr>
          </w:pPr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30E49FA6" wp14:editId="08C2789D">
                <wp:simplePos x="0" y="0"/>
                <wp:positionH relativeFrom="margin">
                  <wp:align>left</wp:align>
                </wp:positionH>
                <wp:positionV relativeFrom="paragraph">
                  <wp:posOffset>1000568</wp:posOffset>
                </wp:positionV>
                <wp:extent cx="5400040" cy="1207135"/>
                <wp:effectExtent l="0" t="0" r="0" b="0"/>
                <wp:wrapSquare wrapText="bothSides"/>
                <wp:docPr id="1" name="Gráfic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ráfico 1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1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12071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ascii="Georgia" w:hAnsi="Georgia"/>
            </w:rPr>
            <w:br w:type="page"/>
          </w:r>
        </w:p>
      </w:sdtContent>
    </w:sdt>
    <w:p w14:paraId="6406DF4F" w14:textId="7603F2D2" w:rsidR="00415E4E" w:rsidRDefault="00453707" w:rsidP="00C44F6C">
      <w:pPr>
        <w:pStyle w:val="Ttulo1"/>
      </w:pPr>
      <w:bookmarkStart w:id="0" w:name="_Toc101117891"/>
      <w:r>
        <w:lastRenderedPageBreak/>
        <w:t>Índice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_tradnl" w:eastAsia="en-US"/>
        </w:rPr>
        <w:id w:val="9271608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F1CB48" w14:textId="4DA059CD" w:rsidR="00704713" w:rsidRDefault="00704713">
          <w:pPr>
            <w:pStyle w:val="TtuloTDC"/>
          </w:pPr>
          <w:r>
            <w:t>Contenido</w:t>
          </w:r>
        </w:p>
        <w:p w14:paraId="3E9FD5E9" w14:textId="7E025E50" w:rsidR="006D4956" w:rsidRDefault="0070471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117891" w:history="1">
            <w:r w:rsidR="006D4956" w:rsidRPr="00F424B3">
              <w:rPr>
                <w:rStyle w:val="Hipervnculo"/>
                <w:noProof/>
              </w:rPr>
              <w:t>Índice</w:t>
            </w:r>
            <w:r w:rsidR="006D4956">
              <w:rPr>
                <w:noProof/>
                <w:webHidden/>
              </w:rPr>
              <w:tab/>
            </w:r>
            <w:r w:rsidR="006D4956">
              <w:rPr>
                <w:noProof/>
                <w:webHidden/>
              </w:rPr>
              <w:fldChar w:fldCharType="begin"/>
            </w:r>
            <w:r w:rsidR="006D4956">
              <w:rPr>
                <w:noProof/>
                <w:webHidden/>
              </w:rPr>
              <w:instrText xml:space="preserve"> PAGEREF _Toc101117891 \h </w:instrText>
            </w:r>
            <w:r w:rsidR="006D4956">
              <w:rPr>
                <w:noProof/>
                <w:webHidden/>
              </w:rPr>
            </w:r>
            <w:r w:rsidR="006D4956">
              <w:rPr>
                <w:noProof/>
                <w:webHidden/>
              </w:rPr>
              <w:fldChar w:fldCharType="separate"/>
            </w:r>
            <w:r w:rsidR="00AB2035">
              <w:rPr>
                <w:noProof/>
                <w:webHidden/>
              </w:rPr>
              <w:t>1</w:t>
            </w:r>
            <w:r w:rsidR="006D4956">
              <w:rPr>
                <w:noProof/>
                <w:webHidden/>
              </w:rPr>
              <w:fldChar w:fldCharType="end"/>
            </w:r>
          </w:hyperlink>
        </w:p>
        <w:p w14:paraId="14DE13CE" w14:textId="4302D6AA" w:rsidR="006D4956" w:rsidRDefault="006D495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01117892" w:history="1">
            <w:r w:rsidRPr="00F424B3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_Toc101117892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203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A763E" w14:textId="05C56156" w:rsidR="006D4956" w:rsidRDefault="006D495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01117893" w:history="1">
            <w:r w:rsidRPr="00F424B3">
              <w:rPr>
                <w:rStyle w:val="Hipervnculo"/>
                <w:noProof/>
              </w:rPr>
              <w:t>Descripción del Sprint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_Toc101117893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203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6E909" w14:textId="622B0A89" w:rsidR="006D4956" w:rsidRDefault="006D495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01117894" w:history="1">
            <w:r w:rsidRPr="00F424B3">
              <w:rPr>
                <w:rStyle w:val="Hipervnculo"/>
                <w:noProof/>
              </w:rPr>
              <w:t>Primer panel y Burndown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_Toc101117894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203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6E72B" w14:textId="3E441049" w:rsidR="006D4956" w:rsidRDefault="006D495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01117895" w:history="1">
            <w:r w:rsidRPr="00F424B3">
              <w:rPr>
                <w:rStyle w:val="Hipervnculo"/>
                <w:noProof/>
              </w:rPr>
              <w:t>Cuarto panel y Burndown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_Toc101117895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203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F41D9" w14:textId="0E8E2680" w:rsidR="006D4956" w:rsidRDefault="006D495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01117896" w:history="1">
            <w:r w:rsidRPr="00F424B3">
              <w:rPr>
                <w:rStyle w:val="Hipervnculo"/>
                <w:noProof/>
              </w:rPr>
              <w:t>Enfoques de reutilización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_Toc101117896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203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E0AF6" w14:textId="6DC519BC" w:rsidR="006D4956" w:rsidRDefault="006D495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01117897" w:history="1">
            <w:r w:rsidRPr="00F424B3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_Toc101117897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203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72CDA" w14:textId="6F8DA059" w:rsidR="006D4956" w:rsidRDefault="006D495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01117898" w:history="1">
            <w:r w:rsidRPr="00F424B3">
              <w:rPr>
                <w:rStyle w:val="Hipervnculo"/>
                <w:noProof/>
                <w:lang w:val="es-ES"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_Toc101117898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203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0319F" w14:textId="7390647C" w:rsidR="00704713" w:rsidRDefault="00704713">
          <w:r>
            <w:rPr>
              <w:b/>
              <w:bCs/>
            </w:rPr>
            <w:fldChar w:fldCharType="end"/>
          </w:r>
        </w:p>
      </w:sdtContent>
    </w:sdt>
    <w:p w14:paraId="4389FE3C" w14:textId="71CD0C79" w:rsidR="00C44F6C" w:rsidRDefault="00C44F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087566E" w14:textId="22F59CB8" w:rsidR="00453707" w:rsidRDefault="00453707" w:rsidP="00C44F6C">
      <w:pPr>
        <w:pStyle w:val="Ttulo1"/>
      </w:pPr>
      <w:bookmarkStart w:id="1" w:name="_Toc101117892"/>
      <w:r>
        <w:lastRenderedPageBreak/>
        <w:t>Introducción</w:t>
      </w:r>
      <w:bookmarkEnd w:id="1"/>
    </w:p>
    <w:p w14:paraId="4A9695D8" w14:textId="409192F2" w:rsidR="00903B07" w:rsidRDefault="00903B07" w:rsidP="00903B07">
      <w:pPr>
        <w:spacing w:line="360" w:lineRule="auto"/>
        <w:rPr>
          <w:rFonts w:ascii="Georgia" w:hAnsi="Georgia"/>
        </w:rPr>
      </w:pPr>
      <w:r>
        <w:rPr>
          <w:rFonts w:ascii="Georgia" w:hAnsi="Georgia"/>
        </w:rPr>
        <w:tab/>
      </w:r>
    </w:p>
    <w:p w14:paraId="2C2EE300" w14:textId="6E608F3D" w:rsidR="004D3149" w:rsidRDefault="004D3149" w:rsidP="00296EAB">
      <w:pPr>
        <w:spacing w:line="360" w:lineRule="auto"/>
        <w:rPr>
          <w:rFonts w:ascii="Georgia" w:hAnsi="Georgia"/>
        </w:rPr>
      </w:pPr>
      <w:r>
        <w:rPr>
          <w:rFonts w:ascii="Georgia" w:hAnsi="Georgia"/>
        </w:rPr>
        <w:tab/>
        <w:t xml:space="preserve">Para esta actividad, vamos a realizar la especificación de requisitos de un proyecto utilizando el marco de trabajo Scrum. La aplicación de la cual tomaremos los requisitos y realizaremos las correspondientes historias, tareas, asignaciones de tiempos a dichas tareas y </w:t>
      </w:r>
      <w:proofErr w:type="spellStart"/>
      <w:r>
        <w:rPr>
          <w:rFonts w:ascii="Georgia" w:hAnsi="Georgia"/>
        </w:rPr>
        <w:t>burndown</w:t>
      </w:r>
      <w:proofErr w:type="spellEnd"/>
      <w:r>
        <w:rPr>
          <w:rFonts w:ascii="Georgia" w:hAnsi="Georgia"/>
        </w:rPr>
        <w:t xml:space="preserve"> chart, estará basada en una plataforma de servicios de series, películas y documentales online, como por ejemplo Netflix, HBO…</w:t>
      </w:r>
    </w:p>
    <w:p w14:paraId="0D568A66" w14:textId="1D521AC4" w:rsidR="001043D9" w:rsidRDefault="004D3149" w:rsidP="00296EAB">
      <w:pPr>
        <w:spacing w:line="360" w:lineRule="auto"/>
        <w:rPr>
          <w:rFonts w:ascii="Georgia" w:hAnsi="Georgia"/>
        </w:rPr>
      </w:pPr>
      <w:r>
        <w:rPr>
          <w:rFonts w:ascii="Georgia" w:hAnsi="Georgia"/>
        </w:rPr>
        <w:tab/>
        <w:t xml:space="preserve"> Para llevar a cabo estas tareas, contaremos con un equipo de cuatro personas</w:t>
      </w:r>
      <w:r w:rsidR="005E4AFE">
        <w:rPr>
          <w:rFonts w:ascii="Georgia" w:hAnsi="Georgia"/>
        </w:rPr>
        <w:t xml:space="preserve"> (Un desarrollador de back, dos de </w:t>
      </w:r>
      <w:proofErr w:type="spellStart"/>
      <w:r w:rsidR="005E4AFE">
        <w:rPr>
          <w:rFonts w:ascii="Georgia" w:hAnsi="Georgia"/>
        </w:rPr>
        <w:t>front</w:t>
      </w:r>
      <w:proofErr w:type="spellEnd"/>
      <w:r w:rsidR="005E4AFE">
        <w:rPr>
          <w:rFonts w:ascii="Georgia" w:hAnsi="Georgia"/>
        </w:rPr>
        <w:t xml:space="preserve"> y un QA)</w:t>
      </w:r>
      <w:r>
        <w:rPr>
          <w:rFonts w:ascii="Georgia" w:hAnsi="Georgia"/>
        </w:rPr>
        <w:t>, que trabajan a tiempo completo de lunes a viernes, es decir, por cada desarrollador contaremos con ocho horas diarias de trabajo, o lo que es lo mismo, cuarenta horas semana</w:t>
      </w:r>
      <w:r w:rsidR="00254004">
        <w:rPr>
          <w:rFonts w:ascii="Georgia" w:hAnsi="Georgia"/>
        </w:rPr>
        <w:t>les</w:t>
      </w:r>
      <w:r>
        <w:rPr>
          <w:rFonts w:ascii="Georgia" w:hAnsi="Georgia"/>
        </w:rPr>
        <w:t>.</w:t>
      </w:r>
      <w:r w:rsidR="001043D9">
        <w:rPr>
          <w:rFonts w:ascii="Georgia" w:hAnsi="Georgia"/>
        </w:rPr>
        <w:t xml:space="preserve"> </w:t>
      </w:r>
    </w:p>
    <w:p w14:paraId="2BBF19F8" w14:textId="132A8643" w:rsidR="004D3149" w:rsidRDefault="001043D9" w:rsidP="00296EAB">
      <w:pPr>
        <w:spacing w:line="360" w:lineRule="auto"/>
        <w:ind w:firstLine="708"/>
        <w:rPr>
          <w:rFonts w:ascii="Georgia" w:hAnsi="Georgia"/>
        </w:rPr>
      </w:pPr>
      <w:r>
        <w:rPr>
          <w:rFonts w:ascii="Georgia" w:hAnsi="Georgia"/>
        </w:rPr>
        <w:t xml:space="preserve">Seleccionaremos tres historias de prioridad alta, del </w:t>
      </w:r>
      <w:proofErr w:type="spellStart"/>
      <w:r>
        <w:rPr>
          <w:rFonts w:ascii="Georgia" w:hAnsi="Georgia"/>
        </w:rPr>
        <w:t>Product</w:t>
      </w:r>
      <w:proofErr w:type="spellEnd"/>
      <w:r>
        <w:rPr>
          <w:rFonts w:ascii="Georgia" w:hAnsi="Georgia"/>
        </w:rPr>
        <w:t xml:space="preserve"> Backlog suministrado por nuestro </w:t>
      </w:r>
      <w:proofErr w:type="spellStart"/>
      <w:r>
        <w:rPr>
          <w:rFonts w:ascii="Georgia" w:hAnsi="Georgia"/>
        </w:rPr>
        <w:t>Product</w:t>
      </w:r>
      <w:proofErr w:type="spellEnd"/>
      <w:r>
        <w:rPr>
          <w:rFonts w:ascii="Georgia" w:hAnsi="Georgia"/>
        </w:rPr>
        <w:t xml:space="preserve"> </w:t>
      </w:r>
      <w:proofErr w:type="spellStart"/>
      <w:r>
        <w:rPr>
          <w:rFonts w:ascii="Georgia" w:hAnsi="Georgia"/>
        </w:rPr>
        <w:t>Owner</w:t>
      </w:r>
      <w:proofErr w:type="spellEnd"/>
      <w:r>
        <w:rPr>
          <w:rFonts w:ascii="Georgia" w:hAnsi="Georgia"/>
        </w:rPr>
        <w:t xml:space="preserve">. Elaboraremos un </w:t>
      </w:r>
      <w:r w:rsidR="006506FC">
        <w:rPr>
          <w:rFonts w:ascii="Georgia" w:hAnsi="Georgia"/>
        </w:rPr>
        <w:t>s</w:t>
      </w:r>
      <w:r>
        <w:rPr>
          <w:rFonts w:ascii="Georgia" w:hAnsi="Georgia"/>
        </w:rPr>
        <w:t>print de cinco días</w:t>
      </w:r>
      <w:r w:rsidR="00296EAB">
        <w:rPr>
          <w:rFonts w:ascii="Georgia" w:hAnsi="Georgia"/>
        </w:rPr>
        <w:t xml:space="preserve"> en el cual descompondremos cada una de las historias en las tareas necesarias para llevarlas a cabo </w:t>
      </w:r>
      <w:r w:rsidR="004C379D">
        <w:rPr>
          <w:rFonts w:ascii="Georgia" w:hAnsi="Georgia"/>
        </w:rPr>
        <w:t>junto</w:t>
      </w:r>
      <w:r w:rsidR="00296EAB">
        <w:rPr>
          <w:rFonts w:ascii="Georgia" w:hAnsi="Georgia"/>
        </w:rPr>
        <w:t xml:space="preserve"> con su </w:t>
      </w:r>
      <w:proofErr w:type="spellStart"/>
      <w:r w:rsidR="00296EAB">
        <w:rPr>
          <w:rFonts w:ascii="Georgia" w:hAnsi="Georgia"/>
        </w:rPr>
        <w:t>burndown</w:t>
      </w:r>
      <w:proofErr w:type="spellEnd"/>
      <w:r w:rsidR="00296EAB">
        <w:rPr>
          <w:rFonts w:ascii="Georgia" w:hAnsi="Georgia"/>
        </w:rPr>
        <w:t xml:space="preserve"> chart correspondiente a los días </w:t>
      </w:r>
      <w:r w:rsidR="004C379D">
        <w:rPr>
          <w:rFonts w:ascii="Georgia" w:hAnsi="Georgia"/>
        </w:rPr>
        <w:t>primero</w:t>
      </w:r>
      <w:r w:rsidR="00296EAB">
        <w:rPr>
          <w:rFonts w:ascii="Georgia" w:hAnsi="Georgia"/>
        </w:rPr>
        <w:t xml:space="preserve"> y cuarto.</w:t>
      </w:r>
    </w:p>
    <w:p w14:paraId="17F41DE0" w14:textId="6E70A894" w:rsidR="00C44F6C" w:rsidRPr="00903B07" w:rsidRDefault="00C44F6C" w:rsidP="00903B07">
      <w:pPr>
        <w:spacing w:line="360" w:lineRule="auto"/>
        <w:ind w:firstLine="708"/>
        <w:rPr>
          <w:rFonts w:ascii="Georgia" w:hAnsi="Georgia"/>
        </w:rPr>
      </w:pPr>
      <w:r>
        <w:br w:type="page"/>
      </w:r>
    </w:p>
    <w:p w14:paraId="0B5C96B7" w14:textId="77777777" w:rsidR="006506FC" w:rsidRDefault="006B39D4" w:rsidP="00C93D13">
      <w:pPr>
        <w:pStyle w:val="Ttulo2"/>
      </w:pPr>
      <w:bookmarkStart w:id="2" w:name="_Toc101117893"/>
      <w:r>
        <w:lastRenderedPageBreak/>
        <w:t>Descripción del Sprint Backlog</w:t>
      </w:r>
      <w:bookmarkEnd w:id="2"/>
    </w:p>
    <w:p w14:paraId="206C538C" w14:textId="77777777" w:rsidR="006506FC" w:rsidRDefault="006506FC" w:rsidP="00C93D13">
      <w:pPr>
        <w:pStyle w:val="Ttulo2"/>
      </w:pPr>
    </w:p>
    <w:p w14:paraId="49DC6BE7" w14:textId="502A4112" w:rsidR="006506FC" w:rsidRDefault="006506FC" w:rsidP="006506FC">
      <w:pPr>
        <w:spacing w:line="360" w:lineRule="auto"/>
        <w:rPr>
          <w:rFonts w:ascii="Georgia" w:hAnsi="Georgia"/>
        </w:rPr>
      </w:pPr>
      <w:r>
        <w:tab/>
      </w:r>
      <w:r w:rsidRPr="006506FC">
        <w:rPr>
          <w:rFonts w:ascii="Georgia" w:hAnsi="Georgia"/>
        </w:rPr>
        <w:t>A continuación, pasamos a detallar los PBI</w:t>
      </w:r>
      <w:r w:rsidR="00BE6BB1">
        <w:rPr>
          <w:rFonts w:ascii="Georgia" w:hAnsi="Georgia"/>
        </w:rPr>
        <w:t xml:space="preserve"> (</w:t>
      </w:r>
      <w:proofErr w:type="spellStart"/>
      <w:r w:rsidR="00BE6BB1" w:rsidRPr="00BE6BB1">
        <w:rPr>
          <w:rFonts w:ascii="Georgia" w:hAnsi="Georgia" w:cs="Arial-ItalicMT"/>
          <w:lang w:val="es-ES"/>
        </w:rPr>
        <w:t>Product</w:t>
      </w:r>
      <w:proofErr w:type="spellEnd"/>
      <w:r w:rsidR="00BE6BB1" w:rsidRPr="00BE6BB1">
        <w:rPr>
          <w:rFonts w:ascii="Georgia" w:hAnsi="Georgia" w:cs="Arial-ItalicMT"/>
          <w:lang w:val="es-ES"/>
        </w:rPr>
        <w:t xml:space="preserve"> Backlog </w:t>
      </w:r>
      <w:proofErr w:type="spellStart"/>
      <w:r w:rsidR="00BE6BB1" w:rsidRPr="00BE6BB1">
        <w:rPr>
          <w:rFonts w:ascii="Georgia" w:hAnsi="Georgia" w:cs="Arial-ItalicMT"/>
          <w:lang w:val="es-ES"/>
        </w:rPr>
        <w:t>Items</w:t>
      </w:r>
      <w:proofErr w:type="spellEnd"/>
      <w:r w:rsidR="00BE6BB1">
        <w:rPr>
          <w:rFonts w:ascii="Georgia" w:hAnsi="Georgia"/>
        </w:rPr>
        <w:t>)</w:t>
      </w:r>
      <w:r w:rsidRPr="006506FC">
        <w:rPr>
          <w:rFonts w:ascii="Georgia" w:hAnsi="Georgia"/>
        </w:rPr>
        <w:t xml:space="preserve"> seleccionados para su implementación en este primer sprint</w:t>
      </w:r>
      <w:r>
        <w:rPr>
          <w:rFonts w:ascii="Georgia" w:hAnsi="Georgia"/>
        </w:rPr>
        <w:t xml:space="preserve"> y posteriormente los descompondremos en sus correspondientes tareas individuales:</w:t>
      </w:r>
    </w:p>
    <w:p w14:paraId="59093659" w14:textId="76267496" w:rsidR="00A07930" w:rsidRDefault="006506FC" w:rsidP="006506FC">
      <w:pPr>
        <w:pStyle w:val="Prrafodelista"/>
        <w:numPr>
          <w:ilvl w:val="0"/>
          <w:numId w:val="2"/>
        </w:numPr>
        <w:spacing w:line="360" w:lineRule="auto"/>
        <w:rPr>
          <w:rFonts w:ascii="Georgia" w:hAnsi="Georgia"/>
        </w:rPr>
      </w:pPr>
      <w:r>
        <w:rPr>
          <w:rFonts w:ascii="Georgia" w:hAnsi="Georgia"/>
        </w:rPr>
        <w:t>Historia 1 (His</w:t>
      </w:r>
      <w:r w:rsidR="00E534E8">
        <w:rPr>
          <w:rFonts w:ascii="Georgia" w:hAnsi="Georgia"/>
        </w:rPr>
        <w:t>t</w:t>
      </w:r>
      <w:r>
        <w:rPr>
          <w:rFonts w:ascii="Georgia" w:hAnsi="Georgia"/>
        </w:rPr>
        <w:t>-001): Como usuario no registrado necesito poder registrarme en la plataforma como usuario productor para poder enviar mis contenidos y monetizar mis creaciones.</w:t>
      </w:r>
    </w:p>
    <w:p w14:paraId="5AEE40A6" w14:textId="6B8D4037" w:rsidR="00A07930" w:rsidRDefault="00A07930" w:rsidP="006506FC">
      <w:pPr>
        <w:pStyle w:val="Prrafodelista"/>
        <w:numPr>
          <w:ilvl w:val="0"/>
          <w:numId w:val="2"/>
        </w:numPr>
        <w:spacing w:line="360" w:lineRule="auto"/>
        <w:rPr>
          <w:rFonts w:ascii="Georgia" w:hAnsi="Georgia"/>
        </w:rPr>
      </w:pPr>
      <w:r>
        <w:rPr>
          <w:rFonts w:ascii="Georgia" w:hAnsi="Georgia"/>
        </w:rPr>
        <w:t>Historia 2 (His</w:t>
      </w:r>
      <w:r w:rsidR="00E534E8">
        <w:rPr>
          <w:rFonts w:ascii="Georgia" w:hAnsi="Georgia"/>
        </w:rPr>
        <w:t>t</w:t>
      </w:r>
      <w:r>
        <w:rPr>
          <w:rFonts w:ascii="Georgia" w:hAnsi="Georgia"/>
        </w:rPr>
        <w:t>-002): Como usuario producto</w:t>
      </w:r>
      <w:r w:rsidR="00C85927">
        <w:rPr>
          <w:rFonts w:ascii="Georgia" w:hAnsi="Georgia"/>
        </w:rPr>
        <w:t>r</w:t>
      </w:r>
      <w:r>
        <w:rPr>
          <w:rFonts w:ascii="Georgia" w:hAnsi="Georgia"/>
        </w:rPr>
        <w:t xml:space="preserve"> necesito enviar mis contenidos a la plataforma para que estén disponibles para los usuarios registrado y puedan verlos.</w:t>
      </w:r>
    </w:p>
    <w:p w14:paraId="3A5BB41F" w14:textId="1CB7D9AC" w:rsidR="00A07930" w:rsidRDefault="00A07930" w:rsidP="006506FC">
      <w:pPr>
        <w:pStyle w:val="Prrafodelista"/>
        <w:numPr>
          <w:ilvl w:val="0"/>
          <w:numId w:val="2"/>
        </w:numPr>
        <w:spacing w:line="360" w:lineRule="auto"/>
        <w:rPr>
          <w:rFonts w:ascii="Georgia" w:hAnsi="Georgia"/>
        </w:rPr>
      </w:pPr>
      <w:r>
        <w:rPr>
          <w:rFonts w:ascii="Georgia" w:hAnsi="Georgia"/>
        </w:rPr>
        <w:t>Historia 3 (His</w:t>
      </w:r>
      <w:r w:rsidR="00E534E8">
        <w:rPr>
          <w:rFonts w:ascii="Georgia" w:hAnsi="Georgia"/>
        </w:rPr>
        <w:t>t</w:t>
      </w:r>
      <w:r>
        <w:rPr>
          <w:rFonts w:ascii="Georgia" w:hAnsi="Georgia"/>
        </w:rPr>
        <w:t>-003): Como usuario no registrado necesito poder registrarme en la plataforma como usuario registrado para poder acceder a los contenidos.</w:t>
      </w:r>
    </w:p>
    <w:p w14:paraId="634C2D04" w14:textId="0F70C368" w:rsidR="00BB201D" w:rsidRDefault="00BB201D" w:rsidP="00BB201D">
      <w:pPr>
        <w:spacing w:line="360" w:lineRule="auto"/>
        <w:ind w:firstLine="705"/>
        <w:rPr>
          <w:rFonts w:ascii="Georgia" w:hAnsi="Georgia"/>
        </w:rPr>
      </w:pPr>
      <w:r>
        <w:rPr>
          <w:rFonts w:ascii="Georgia" w:hAnsi="Georgia"/>
        </w:rPr>
        <w:t xml:space="preserve">Ya que estamos seleccionando las tareas de más alta prioridad para una plataforma online de series, películas y documentales, lo más básico sería empezar por las historias que permiten a los usuarios que suben contenido a la plataforma (en este caso usuario productor) darles la capacidad de poder registrarse en la aplicación y posteriormente poder subir el contenido. </w:t>
      </w:r>
    </w:p>
    <w:p w14:paraId="0927C9B0" w14:textId="2B0DAB18" w:rsidR="00BB00ED" w:rsidRDefault="00BB201D" w:rsidP="00BB201D">
      <w:pPr>
        <w:spacing w:line="360" w:lineRule="auto"/>
        <w:ind w:firstLine="705"/>
        <w:rPr>
          <w:rFonts w:ascii="Georgia" w:hAnsi="Georgia"/>
        </w:rPr>
      </w:pPr>
      <w:r>
        <w:rPr>
          <w:rFonts w:ascii="Georgia" w:hAnsi="Georgia"/>
        </w:rPr>
        <w:t xml:space="preserve">Finalmente, para este primer sprint, la última tarea seleccionada es implementar un registro para que los usuarios registrados puedan acceder a los contenidos. Esta última tarea la hemos metido en este sprint ya </w:t>
      </w:r>
      <w:r w:rsidR="00BB00ED">
        <w:rPr>
          <w:rFonts w:ascii="Georgia" w:hAnsi="Georgia"/>
        </w:rPr>
        <w:t>que,</w:t>
      </w:r>
      <w:r>
        <w:rPr>
          <w:rFonts w:ascii="Georgia" w:hAnsi="Georgia"/>
        </w:rPr>
        <w:t xml:space="preserve"> aunque las otras dos llevaran más tiempo de desarrollo, se puede reutilizar el código implementado en la tarea Hist-001 en la Hist-003 con pequeñas modificaciones</w:t>
      </w:r>
      <w:r w:rsidR="00A05F24">
        <w:rPr>
          <w:rFonts w:ascii="Georgia" w:hAnsi="Georgia"/>
        </w:rPr>
        <w:t xml:space="preserve"> y así tener una primera versión del producto donde los usuarios registrados ya pueden visualizar contenidos</w:t>
      </w:r>
      <w:r>
        <w:rPr>
          <w:rFonts w:ascii="Georgia" w:hAnsi="Georgia"/>
        </w:rPr>
        <w:t>.</w:t>
      </w:r>
    </w:p>
    <w:p w14:paraId="378A42DC" w14:textId="707B7C31" w:rsidR="00BB00ED" w:rsidRDefault="00BB00ED" w:rsidP="00BB201D">
      <w:pPr>
        <w:spacing w:line="360" w:lineRule="auto"/>
        <w:ind w:firstLine="705"/>
        <w:rPr>
          <w:rFonts w:ascii="Georgia" w:hAnsi="Georgia"/>
        </w:rPr>
      </w:pPr>
      <w:r>
        <w:rPr>
          <w:rFonts w:ascii="Georgia" w:hAnsi="Georgia"/>
        </w:rPr>
        <w:tab/>
        <w:t>Ahora vamos a descomponer cada una de las tareas vistas anteriormente en tareas individuales para poder llevar a cabo sus respectivos desarrollos:</w:t>
      </w:r>
    </w:p>
    <w:p w14:paraId="550A183B" w14:textId="79261667" w:rsidR="00CE2544" w:rsidRDefault="00BB00ED" w:rsidP="00BB00ED">
      <w:pPr>
        <w:pStyle w:val="Prrafodelista"/>
        <w:numPr>
          <w:ilvl w:val="0"/>
          <w:numId w:val="2"/>
        </w:numPr>
        <w:spacing w:line="360" w:lineRule="auto"/>
        <w:rPr>
          <w:rFonts w:ascii="Georgia" w:hAnsi="Georgia"/>
        </w:rPr>
      </w:pPr>
      <w:r>
        <w:rPr>
          <w:rFonts w:ascii="Georgia" w:hAnsi="Georgia"/>
        </w:rPr>
        <w:t xml:space="preserve">Hist-001: </w:t>
      </w:r>
    </w:p>
    <w:p w14:paraId="08456E3A" w14:textId="49222D80" w:rsidR="00CE2544" w:rsidRDefault="00CE2544" w:rsidP="00CE2544">
      <w:pPr>
        <w:pStyle w:val="Prrafodelista"/>
        <w:numPr>
          <w:ilvl w:val="1"/>
          <w:numId w:val="2"/>
        </w:numPr>
        <w:spacing w:line="360" w:lineRule="auto"/>
        <w:rPr>
          <w:rFonts w:ascii="Georgia" w:hAnsi="Georgia"/>
        </w:rPr>
      </w:pPr>
      <w:r>
        <w:rPr>
          <w:rFonts w:ascii="Georgia" w:hAnsi="Georgia"/>
        </w:rPr>
        <w:t>T1.</w:t>
      </w:r>
      <w:r w:rsidR="00152102">
        <w:rPr>
          <w:rFonts w:ascii="Georgia" w:hAnsi="Georgia"/>
        </w:rPr>
        <w:t>1</w:t>
      </w:r>
      <w:r>
        <w:rPr>
          <w:rFonts w:ascii="Georgia" w:hAnsi="Georgia"/>
        </w:rPr>
        <w:t>: Crear la tabla en base de datos para guardar los usuarios que se registren en la aplicación</w:t>
      </w:r>
      <w:r w:rsidR="00697AFD">
        <w:rPr>
          <w:rFonts w:ascii="Georgia" w:hAnsi="Georgia"/>
        </w:rPr>
        <w:t>.</w:t>
      </w:r>
    </w:p>
    <w:p w14:paraId="4590925A" w14:textId="3F3866BC" w:rsidR="00CE2544" w:rsidRDefault="00CE2544" w:rsidP="00CE2544">
      <w:pPr>
        <w:pStyle w:val="Prrafodelista"/>
        <w:numPr>
          <w:ilvl w:val="1"/>
          <w:numId w:val="2"/>
        </w:numPr>
        <w:spacing w:line="360" w:lineRule="auto"/>
        <w:rPr>
          <w:rFonts w:ascii="Georgia" w:hAnsi="Georgia"/>
        </w:rPr>
      </w:pPr>
      <w:r>
        <w:rPr>
          <w:rFonts w:ascii="Georgia" w:hAnsi="Georgia"/>
        </w:rPr>
        <w:t>T</w:t>
      </w:r>
      <w:r w:rsidR="00152102">
        <w:rPr>
          <w:rFonts w:ascii="Georgia" w:hAnsi="Georgia"/>
        </w:rPr>
        <w:t>1</w:t>
      </w:r>
      <w:r>
        <w:rPr>
          <w:rFonts w:ascii="Georgia" w:hAnsi="Georgia"/>
        </w:rPr>
        <w:t>.</w:t>
      </w:r>
      <w:r w:rsidR="00152102">
        <w:rPr>
          <w:rFonts w:ascii="Georgia" w:hAnsi="Georgia"/>
        </w:rPr>
        <w:t>2</w:t>
      </w:r>
      <w:r>
        <w:rPr>
          <w:rFonts w:ascii="Georgia" w:hAnsi="Georgia"/>
        </w:rPr>
        <w:t xml:space="preserve">: Implementar la parte </w:t>
      </w:r>
      <w:proofErr w:type="spellStart"/>
      <w:r>
        <w:rPr>
          <w:rFonts w:ascii="Georgia" w:hAnsi="Georgia"/>
        </w:rPr>
        <w:t>front</w:t>
      </w:r>
      <w:proofErr w:type="spellEnd"/>
      <w:r>
        <w:rPr>
          <w:rFonts w:ascii="Georgia" w:hAnsi="Georgia"/>
        </w:rPr>
        <w:t xml:space="preserve"> donde aparezca un formulario para registrarse como productor</w:t>
      </w:r>
      <w:r w:rsidR="00DA4507">
        <w:rPr>
          <w:rFonts w:ascii="Georgia" w:hAnsi="Georgia"/>
        </w:rPr>
        <w:t xml:space="preserve"> (nombre, apellidos, empresa, </w:t>
      </w:r>
      <w:proofErr w:type="spellStart"/>
      <w:r w:rsidR="00DA4507">
        <w:rPr>
          <w:rFonts w:ascii="Georgia" w:hAnsi="Georgia"/>
        </w:rPr>
        <w:t>cif</w:t>
      </w:r>
      <w:proofErr w:type="spellEnd"/>
      <w:r w:rsidR="00DA4507">
        <w:rPr>
          <w:rFonts w:ascii="Georgia" w:hAnsi="Georgia"/>
        </w:rPr>
        <w:t>, cargo)</w:t>
      </w:r>
      <w:r w:rsidR="00697AFD">
        <w:rPr>
          <w:rFonts w:ascii="Georgia" w:hAnsi="Georgia"/>
        </w:rPr>
        <w:t>.</w:t>
      </w:r>
    </w:p>
    <w:p w14:paraId="5BC7F112" w14:textId="32D24EB4" w:rsidR="00CE2544" w:rsidRDefault="00CE2544" w:rsidP="00CE2544">
      <w:pPr>
        <w:pStyle w:val="Prrafodelista"/>
        <w:numPr>
          <w:ilvl w:val="1"/>
          <w:numId w:val="2"/>
        </w:numPr>
        <w:spacing w:line="360" w:lineRule="auto"/>
        <w:rPr>
          <w:rFonts w:ascii="Georgia" w:hAnsi="Georgia"/>
        </w:rPr>
      </w:pPr>
      <w:r>
        <w:rPr>
          <w:rFonts w:ascii="Georgia" w:hAnsi="Georgia"/>
        </w:rPr>
        <w:t>T</w:t>
      </w:r>
      <w:r w:rsidR="00152102">
        <w:rPr>
          <w:rFonts w:ascii="Georgia" w:hAnsi="Georgia"/>
        </w:rPr>
        <w:t>1</w:t>
      </w:r>
      <w:r>
        <w:rPr>
          <w:rFonts w:ascii="Georgia" w:hAnsi="Georgia"/>
        </w:rPr>
        <w:t>.</w:t>
      </w:r>
      <w:r w:rsidR="00152102">
        <w:rPr>
          <w:rFonts w:ascii="Georgia" w:hAnsi="Georgia"/>
        </w:rPr>
        <w:t>3</w:t>
      </w:r>
      <w:r>
        <w:rPr>
          <w:rFonts w:ascii="Georgia" w:hAnsi="Georgia"/>
        </w:rPr>
        <w:t xml:space="preserve">: Implementar el </w:t>
      </w:r>
      <w:proofErr w:type="spellStart"/>
      <w:r>
        <w:rPr>
          <w:rFonts w:ascii="Georgia" w:hAnsi="Georgia"/>
        </w:rPr>
        <w:t>login</w:t>
      </w:r>
      <w:proofErr w:type="spellEnd"/>
      <w:r>
        <w:rPr>
          <w:rFonts w:ascii="Georgia" w:hAnsi="Georgia"/>
        </w:rPr>
        <w:t xml:space="preserve"> para los usuarios que ya se han dado de alta en la aplicación</w:t>
      </w:r>
      <w:r w:rsidR="00697AFD">
        <w:rPr>
          <w:rFonts w:ascii="Georgia" w:hAnsi="Georgia"/>
        </w:rPr>
        <w:t>.</w:t>
      </w:r>
    </w:p>
    <w:p w14:paraId="721B1A7E" w14:textId="3C0EAFEF" w:rsidR="001D0CC6" w:rsidRDefault="001D0CC6" w:rsidP="00CE2544">
      <w:pPr>
        <w:pStyle w:val="Prrafodelista"/>
        <w:numPr>
          <w:ilvl w:val="1"/>
          <w:numId w:val="2"/>
        </w:numPr>
        <w:spacing w:line="360" w:lineRule="auto"/>
        <w:rPr>
          <w:rFonts w:ascii="Georgia" w:hAnsi="Georgia"/>
        </w:rPr>
      </w:pPr>
      <w:r>
        <w:rPr>
          <w:rFonts w:ascii="Georgia" w:hAnsi="Georgia"/>
        </w:rPr>
        <w:t>T</w:t>
      </w:r>
      <w:r w:rsidR="00152102">
        <w:rPr>
          <w:rFonts w:ascii="Georgia" w:hAnsi="Georgia"/>
        </w:rPr>
        <w:t>1</w:t>
      </w:r>
      <w:r>
        <w:rPr>
          <w:rFonts w:ascii="Georgia" w:hAnsi="Georgia"/>
        </w:rPr>
        <w:t>.</w:t>
      </w:r>
      <w:r w:rsidR="00152102">
        <w:rPr>
          <w:rFonts w:ascii="Georgia" w:hAnsi="Georgia"/>
        </w:rPr>
        <w:t>4</w:t>
      </w:r>
      <w:r>
        <w:rPr>
          <w:rFonts w:ascii="Georgia" w:hAnsi="Georgia"/>
        </w:rPr>
        <w:t xml:space="preserve">: </w:t>
      </w:r>
      <w:r w:rsidR="00697AFD">
        <w:rPr>
          <w:rFonts w:ascii="Georgia" w:hAnsi="Georgia"/>
        </w:rPr>
        <w:t>Realizar las pruebas para comprobar que funciona</w:t>
      </w:r>
      <w:r>
        <w:rPr>
          <w:rFonts w:ascii="Georgia" w:hAnsi="Georgia"/>
        </w:rPr>
        <w:t>.</w:t>
      </w:r>
    </w:p>
    <w:p w14:paraId="5AAD24B5" w14:textId="77777777" w:rsidR="00CE2544" w:rsidRDefault="00CE2544" w:rsidP="00CE2544">
      <w:pPr>
        <w:pStyle w:val="Prrafodelista"/>
        <w:numPr>
          <w:ilvl w:val="0"/>
          <w:numId w:val="2"/>
        </w:numPr>
        <w:spacing w:line="360" w:lineRule="auto"/>
        <w:rPr>
          <w:rFonts w:ascii="Georgia" w:hAnsi="Georgia"/>
        </w:rPr>
      </w:pPr>
      <w:r>
        <w:rPr>
          <w:rFonts w:ascii="Georgia" w:hAnsi="Georgia"/>
        </w:rPr>
        <w:lastRenderedPageBreak/>
        <w:t>Hist-002:</w:t>
      </w:r>
    </w:p>
    <w:p w14:paraId="3C7D27ED" w14:textId="604ADB77" w:rsidR="00CE2544" w:rsidRDefault="00CE2544" w:rsidP="00CE2544">
      <w:pPr>
        <w:pStyle w:val="Prrafodelista"/>
        <w:numPr>
          <w:ilvl w:val="1"/>
          <w:numId w:val="2"/>
        </w:numPr>
        <w:spacing w:line="360" w:lineRule="auto"/>
        <w:rPr>
          <w:rFonts w:ascii="Georgia" w:hAnsi="Georgia"/>
        </w:rPr>
      </w:pPr>
      <w:r>
        <w:rPr>
          <w:rFonts w:ascii="Georgia" w:hAnsi="Georgia"/>
        </w:rPr>
        <w:t>T</w:t>
      </w:r>
      <w:r w:rsidR="00152102">
        <w:rPr>
          <w:rFonts w:ascii="Georgia" w:hAnsi="Georgia"/>
        </w:rPr>
        <w:t>2</w:t>
      </w:r>
      <w:r>
        <w:rPr>
          <w:rFonts w:ascii="Georgia" w:hAnsi="Georgia"/>
        </w:rPr>
        <w:t>.</w:t>
      </w:r>
      <w:r w:rsidR="00152102">
        <w:rPr>
          <w:rFonts w:ascii="Georgia" w:hAnsi="Georgia"/>
        </w:rPr>
        <w:t>1</w:t>
      </w:r>
      <w:r>
        <w:rPr>
          <w:rFonts w:ascii="Georgia" w:hAnsi="Georgia"/>
        </w:rPr>
        <w:t>: Implementar una pantalla dentro del perfil de usuario productor que le permita subir múltiple contenido a la vez</w:t>
      </w:r>
      <w:r w:rsidR="00697AFD">
        <w:rPr>
          <w:rFonts w:ascii="Georgia" w:hAnsi="Georgia"/>
        </w:rPr>
        <w:t>.</w:t>
      </w:r>
    </w:p>
    <w:p w14:paraId="41ACBC83" w14:textId="1099331F" w:rsidR="00B356CC" w:rsidRDefault="00CE2544" w:rsidP="00CE2544">
      <w:pPr>
        <w:pStyle w:val="Prrafodelista"/>
        <w:numPr>
          <w:ilvl w:val="1"/>
          <w:numId w:val="2"/>
        </w:numPr>
        <w:spacing w:line="360" w:lineRule="auto"/>
        <w:rPr>
          <w:rFonts w:ascii="Georgia" w:hAnsi="Georgia"/>
        </w:rPr>
      </w:pPr>
      <w:r>
        <w:rPr>
          <w:rFonts w:ascii="Georgia" w:hAnsi="Georgia"/>
        </w:rPr>
        <w:t>T2.</w:t>
      </w:r>
      <w:r w:rsidR="00152102">
        <w:rPr>
          <w:rFonts w:ascii="Georgia" w:hAnsi="Georgia"/>
        </w:rPr>
        <w:t>2</w:t>
      </w:r>
      <w:r>
        <w:rPr>
          <w:rFonts w:ascii="Georgia" w:hAnsi="Georgia"/>
        </w:rPr>
        <w:t>: Crear la tabla de productos en base de datos donde se van a almacenar dichos productos con sus respectivos datos (usuario que ha subido la película, nombre, género, valoración)</w:t>
      </w:r>
      <w:r w:rsidR="00697AFD">
        <w:rPr>
          <w:rFonts w:ascii="Georgia" w:hAnsi="Georgia"/>
        </w:rPr>
        <w:t>.</w:t>
      </w:r>
    </w:p>
    <w:p w14:paraId="446E7891" w14:textId="3519159A" w:rsidR="00697AFD" w:rsidRDefault="00697AFD" w:rsidP="00CE2544">
      <w:pPr>
        <w:pStyle w:val="Prrafodelista"/>
        <w:numPr>
          <w:ilvl w:val="1"/>
          <w:numId w:val="2"/>
        </w:numPr>
        <w:spacing w:line="360" w:lineRule="auto"/>
        <w:rPr>
          <w:rFonts w:ascii="Georgia" w:hAnsi="Georgia"/>
        </w:rPr>
      </w:pPr>
      <w:r>
        <w:rPr>
          <w:rFonts w:ascii="Georgia" w:hAnsi="Georgia"/>
        </w:rPr>
        <w:t>T2.3: Realizar las pruebas para comprobar que funciona.</w:t>
      </w:r>
    </w:p>
    <w:p w14:paraId="59CD7695" w14:textId="77777777" w:rsidR="00B356CC" w:rsidRDefault="00B356CC" w:rsidP="00B356CC">
      <w:pPr>
        <w:pStyle w:val="Prrafodelista"/>
        <w:numPr>
          <w:ilvl w:val="0"/>
          <w:numId w:val="2"/>
        </w:numPr>
        <w:spacing w:line="360" w:lineRule="auto"/>
        <w:rPr>
          <w:rFonts w:ascii="Georgia" w:hAnsi="Georgia"/>
        </w:rPr>
      </w:pPr>
      <w:r>
        <w:rPr>
          <w:rFonts w:ascii="Georgia" w:hAnsi="Georgia"/>
        </w:rPr>
        <w:t>Hist-003</w:t>
      </w:r>
    </w:p>
    <w:p w14:paraId="3590B10C" w14:textId="494FAC7E" w:rsidR="00B356CC" w:rsidRDefault="00B356CC" w:rsidP="00B356CC">
      <w:pPr>
        <w:pStyle w:val="Prrafodelista"/>
        <w:numPr>
          <w:ilvl w:val="1"/>
          <w:numId w:val="2"/>
        </w:numPr>
        <w:spacing w:line="360" w:lineRule="auto"/>
        <w:rPr>
          <w:rFonts w:ascii="Georgia" w:hAnsi="Georgia"/>
        </w:rPr>
      </w:pPr>
      <w:r>
        <w:rPr>
          <w:rFonts w:ascii="Georgia" w:hAnsi="Georgia"/>
        </w:rPr>
        <w:t>T</w:t>
      </w:r>
      <w:r w:rsidR="00152102">
        <w:rPr>
          <w:rFonts w:ascii="Georgia" w:hAnsi="Georgia"/>
        </w:rPr>
        <w:t>3</w:t>
      </w:r>
      <w:r>
        <w:rPr>
          <w:rFonts w:ascii="Georgia" w:hAnsi="Georgia"/>
        </w:rPr>
        <w:t>.</w:t>
      </w:r>
      <w:r w:rsidR="00152102">
        <w:rPr>
          <w:rFonts w:ascii="Georgia" w:hAnsi="Georgia"/>
        </w:rPr>
        <w:t>1</w:t>
      </w:r>
      <w:r>
        <w:rPr>
          <w:rFonts w:ascii="Georgia" w:hAnsi="Georgia"/>
        </w:rPr>
        <w:t>: Adaptar la pantalla de registro para los usuarios registrados con los campos del formulario adecuados (nombre, apellidos, edad, tarjeta de crédito, miembro de la familia)</w:t>
      </w:r>
      <w:r w:rsidR="00697AFD">
        <w:rPr>
          <w:rFonts w:ascii="Georgia" w:hAnsi="Georgia"/>
        </w:rPr>
        <w:t>.</w:t>
      </w:r>
    </w:p>
    <w:p w14:paraId="126F7123" w14:textId="7A9BE290" w:rsidR="00660560" w:rsidRDefault="00B356CC" w:rsidP="00B356CC">
      <w:pPr>
        <w:pStyle w:val="Prrafodelista"/>
        <w:numPr>
          <w:ilvl w:val="1"/>
          <w:numId w:val="2"/>
        </w:numPr>
        <w:spacing w:line="360" w:lineRule="auto"/>
        <w:rPr>
          <w:rFonts w:ascii="Georgia" w:hAnsi="Georgia"/>
        </w:rPr>
      </w:pPr>
      <w:r>
        <w:rPr>
          <w:rFonts w:ascii="Georgia" w:hAnsi="Georgia"/>
        </w:rPr>
        <w:t>T</w:t>
      </w:r>
      <w:r w:rsidR="00152102">
        <w:rPr>
          <w:rFonts w:ascii="Georgia" w:hAnsi="Georgia"/>
        </w:rPr>
        <w:t>3</w:t>
      </w:r>
      <w:r>
        <w:rPr>
          <w:rFonts w:ascii="Georgia" w:hAnsi="Georgia"/>
        </w:rPr>
        <w:t>.</w:t>
      </w:r>
      <w:r w:rsidR="00152102">
        <w:rPr>
          <w:rFonts w:ascii="Georgia" w:hAnsi="Georgia"/>
        </w:rPr>
        <w:t>2</w:t>
      </w:r>
      <w:r>
        <w:rPr>
          <w:rFonts w:ascii="Georgia" w:hAnsi="Georgia"/>
        </w:rPr>
        <w:t>: Adaptar la pantalla de inicio de sesión para los usuarios registrados</w:t>
      </w:r>
      <w:r w:rsidR="00697AFD">
        <w:rPr>
          <w:rFonts w:ascii="Georgia" w:hAnsi="Georgia"/>
        </w:rPr>
        <w:t>.</w:t>
      </w:r>
    </w:p>
    <w:p w14:paraId="2CA4062D" w14:textId="2B55188F" w:rsidR="00697AFD" w:rsidRDefault="00660560" w:rsidP="00B356CC">
      <w:pPr>
        <w:pStyle w:val="Prrafodelista"/>
        <w:numPr>
          <w:ilvl w:val="1"/>
          <w:numId w:val="2"/>
        </w:numPr>
        <w:spacing w:line="360" w:lineRule="auto"/>
        <w:rPr>
          <w:rFonts w:ascii="Georgia" w:hAnsi="Georgia"/>
        </w:rPr>
      </w:pPr>
      <w:r>
        <w:rPr>
          <w:rFonts w:ascii="Georgia" w:hAnsi="Georgia"/>
        </w:rPr>
        <w:t>T3.</w:t>
      </w:r>
      <w:r w:rsidR="00152102">
        <w:rPr>
          <w:rFonts w:ascii="Georgia" w:hAnsi="Georgia"/>
        </w:rPr>
        <w:t>3</w:t>
      </w:r>
      <w:r>
        <w:rPr>
          <w:rFonts w:ascii="Georgia" w:hAnsi="Georgia"/>
        </w:rPr>
        <w:t>: Adaptar la pantalla de perfil del usuario productor para que los usuarios registrados tengan la suya propia en la que puedan visualizar el contenido</w:t>
      </w:r>
      <w:r w:rsidR="00697AFD">
        <w:rPr>
          <w:rFonts w:ascii="Georgia" w:hAnsi="Georgia"/>
        </w:rPr>
        <w:t>.</w:t>
      </w:r>
    </w:p>
    <w:p w14:paraId="0BC22F7A" w14:textId="21F767C8" w:rsidR="009B2A2A" w:rsidRPr="00BB00ED" w:rsidRDefault="00697AFD" w:rsidP="00B356CC">
      <w:pPr>
        <w:pStyle w:val="Prrafodelista"/>
        <w:numPr>
          <w:ilvl w:val="1"/>
          <w:numId w:val="2"/>
        </w:numPr>
        <w:spacing w:line="360" w:lineRule="auto"/>
        <w:rPr>
          <w:rFonts w:ascii="Georgia" w:hAnsi="Georgia"/>
        </w:rPr>
      </w:pPr>
      <w:r>
        <w:rPr>
          <w:rFonts w:ascii="Georgia" w:hAnsi="Georgia"/>
        </w:rPr>
        <w:t>T3.4: Realizar las pruebas para comprobar que funciona.</w:t>
      </w:r>
      <w:r w:rsidR="009B2A2A" w:rsidRPr="00BB00ED">
        <w:rPr>
          <w:rFonts w:ascii="Georgia" w:hAnsi="Georgia"/>
        </w:rPr>
        <w:br w:type="page"/>
      </w:r>
    </w:p>
    <w:p w14:paraId="48F4E7CC" w14:textId="286D0432" w:rsidR="00C93D13" w:rsidRDefault="00615CD7" w:rsidP="00C93D13">
      <w:pPr>
        <w:pStyle w:val="Ttulo2"/>
      </w:pPr>
      <w:bookmarkStart w:id="3" w:name="_Toc101117894"/>
      <w:r>
        <w:lastRenderedPageBreak/>
        <w:t xml:space="preserve">Primer panel y </w:t>
      </w:r>
      <w:proofErr w:type="spellStart"/>
      <w:r>
        <w:t>Burndown</w:t>
      </w:r>
      <w:proofErr w:type="spellEnd"/>
      <w:r>
        <w:t xml:space="preserve"> Chart</w:t>
      </w:r>
      <w:bookmarkEnd w:id="3"/>
    </w:p>
    <w:p w14:paraId="75FEB8D8" w14:textId="28E6CEAE" w:rsidR="00403537" w:rsidRDefault="002D7489" w:rsidP="002D7489">
      <w:pPr>
        <w:spacing w:line="360" w:lineRule="auto"/>
      </w:pPr>
      <w:r>
        <w:tab/>
      </w:r>
    </w:p>
    <w:p w14:paraId="3993C0BA" w14:textId="74EE42E8" w:rsidR="00C75506" w:rsidRDefault="00C75506" w:rsidP="00C75506">
      <w:pPr>
        <w:spacing w:line="360" w:lineRule="auto"/>
        <w:rPr>
          <w:rFonts w:ascii="Georgia" w:hAnsi="Georgia"/>
        </w:rPr>
      </w:pPr>
      <w:r>
        <w:tab/>
      </w:r>
      <w:r>
        <w:rPr>
          <w:rFonts w:ascii="Georgia" w:hAnsi="Georgia"/>
        </w:rPr>
        <w:t xml:space="preserve">A continuación, vamos a mostrar el primer panel o tablero y como quedaría el </w:t>
      </w:r>
      <w:proofErr w:type="spellStart"/>
      <w:r>
        <w:rPr>
          <w:rFonts w:ascii="Georgia" w:hAnsi="Georgia"/>
        </w:rPr>
        <w:t>burndown</w:t>
      </w:r>
      <w:proofErr w:type="spellEnd"/>
      <w:r>
        <w:rPr>
          <w:rFonts w:ascii="Georgia" w:hAnsi="Georgia"/>
        </w:rPr>
        <w:t xml:space="preserve"> chart después del primer día de desarrollo, es decir, al finalizar la primera reunión diaria del sprint. </w:t>
      </w:r>
    </w:p>
    <w:p w14:paraId="7389B9C3" w14:textId="3D3A556E" w:rsidR="00C75506" w:rsidRPr="00C75506" w:rsidRDefault="00D52224" w:rsidP="00C75506">
      <w:pPr>
        <w:spacing w:line="360" w:lineRule="auto"/>
        <w:rPr>
          <w:rFonts w:ascii="Georgia" w:hAnsi="Georgia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28EB89C" wp14:editId="4E20EF8B">
            <wp:simplePos x="0" y="0"/>
            <wp:positionH relativeFrom="column">
              <wp:posOffset>-611505</wp:posOffset>
            </wp:positionH>
            <wp:positionV relativeFrom="paragraph">
              <wp:posOffset>2089785</wp:posOffset>
            </wp:positionV>
            <wp:extent cx="7020560" cy="4208780"/>
            <wp:effectExtent l="0" t="0" r="8890" b="127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1659">
        <w:rPr>
          <w:rFonts w:ascii="Georgia" w:hAnsi="Georgia"/>
        </w:rPr>
        <w:tab/>
        <w:t xml:space="preserve">El tablero está formado </w:t>
      </w:r>
      <w:r w:rsidR="00B415DE">
        <w:rPr>
          <w:rFonts w:ascii="Georgia" w:hAnsi="Georgia"/>
        </w:rPr>
        <w:t xml:space="preserve">por las historias que hemos descrito anteriormente y </w:t>
      </w:r>
      <w:r w:rsidR="003F1659">
        <w:rPr>
          <w:rFonts w:ascii="Georgia" w:hAnsi="Georgia"/>
        </w:rPr>
        <w:t>por una tabla donde iremos poniendo</w:t>
      </w:r>
      <w:r w:rsidR="00B415DE">
        <w:rPr>
          <w:rFonts w:ascii="Georgia" w:hAnsi="Georgia"/>
        </w:rPr>
        <w:t xml:space="preserve"> las tareas desgranadas de cada una de las historias en función del estado en el que estén, ya sea </w:t>
      </w:r>
      <w:r w:rsidR="00B415DE" w:rsidRPr="00B415DE">
        <w:rPr>
          <w:rFonts w:ascii="Georgia" w:hAnsi="Georgia"/>
          <w:i/>
          <w:iCs/>
          <w:u w:val="single"/>
        </w:rPr>
        <w:t>Sprint Backlog</w:t>
      </w:r>
      <w:r w:rsidR="00B415DE">
        <w:rPr>
          <w:rFonts w:ascii="Georgia" w:hAnsi="Georgia"/>
        </w:rPr>
        <w:t xml:space="preserve"> (todavía no se ha comenzado el desarrollo de una tarea), </w:t>
      </w:r>
      <w:r w:rsidR="00B415DE" w:rsidRPr="00B415DE">
        <w:rPr>
          <w:rFonts w:ascii="Georgia" w:hAnsi="Georgia"/>
          <w:i/>
          <w:iCs/>
          <w:u w:val="single"/>
        </w:rPr>
        <w:t>En progreso</w:t>
      </w:r>
      <w:r w:rsidR="00B415DE">
        <w:rPr>
          <w:rFonts w:ascii="Georgia" w:hAnsi="Georgia"/>
        </w:rPr>
        <w:t xml:space="preserve"> (la tarea correspondiente se está desarrollando) y </w:t>
      </w:r>
      <w:r w:rsidR="00B415DE" w:rsidRPr="00B415DE">
        <w:rPr>
          <w:rFonts w:ascii="Georgia" w:hAnsi="Georgia"/>
          <w:i/>
          <w:iCs/>
          <w:u w:val="single"/>
        </w:rPr>
        <w:t>Terminado</w:t>
      </w:r>
      <w:r w:rsidR="00B415DE">
        <w:rPr>
          <w:rFonts w:ascii="Georgia" w:hAnsi="Georgia"/>
        </w:rPr>
        <w:t xml:space="preserve"> (la tarea ha sido finalizada). En estas tareas especificamos lo que se tiene que hacer, quien lo tiene que hacer y la duración de esta. </w:t>
      </w:r>
      <w:r w:rsidR="009831A2">
        <w:rPr>
          <w:rFonts w:ascii="Georgia" w:hAnsi="Georgia"/>
        </w:rPr>
        <w:t>Por otro lado, c</w:t>
      </w:r>
      <w:r w:rsidR="003F1659">
        <w:rPr>
          <w:rFonts w:ascii="Georgia" w:hAnsi="Georgia"/>
        </w:rPr>
        <w:t>olocamos a la izquierda</w:t>
      </w:r>
      <w:r w:rsidR="00B415DE">
        <w:rPr>
          <w:rFonts w:ascii="Georgia" w:hAnsi="Georgia"/>
        </w:rPr>
        <w:t xml:space="preserve"> de la tabla</w:t>
      </w:r>
      <w:r w:rsidR="003F1659">
        <w:rPr>
          <w:rFonts w:ascii="Georgia" w:hAnsi="Georgia"/>
        </w:rPr>
        <w:t>, las historias que hemos definido previamente con su código de identificación (Hist-001, Hist-002 e Hist-003) y su descripción completa.</w:t>
      </w:r>
    </w:p>
    <w:p w14:paraId="40617559" w14:textId="60928FCB" w:rsidR="002D7489" w:rsidRDefault="00BE071B" w:rsidP="00152102">
      <w:r w:rsidRPr="00403537">
        <w:t xml:space="preserve"> </w:t>
      </w:r>
      <w:r w:rsidR="002D7489">
        <w:tab/>
      </w:r>
    </w:p>
    <w:p w14:paraId="71A358F4" w14:textId="547C8156" w:rsidR="00D52224" w:rsidRDefault="00D52224" w:rsidP="00811E6A">
      <w:pPr>
        <w:spacing w:line="360" w:lineRule="auto"/>
        <w:rPr>
          <w:rFonts w:ascii="Georgia" w:hAnsi="Georgia"/>
        </w:rPr>
      </w:pPr>
      <w:r>
        <w:tab/>
      </w:r>
      <w:r w:rsidR="00811E6A">
        <w:rPr>
          <w:rFonts w:ascii="Georgia" w:hAnsi="Georgia"/>
        </w:rPr>
        <w:t xml:space="preserve">Como podemos ver en la captura, al finalizar el primer día ya tenemos tres tareas en progreso (T1.1, T1.2 y T3.1). Continuación vamos a ver como quedaría el </w:t>
      </w:r>
      <w:proofErr w:type="spellStart"/>
      <w:r w:rsidR="00811E6A">
        <w:rPr>
          <w:rFonts w:ascii="Georgia" w:hAnsi="Georgia"/>
        </w:rPr>
        <w:t>burndown</w:t>
      </w:r>
      <w:proofErr w:type="spellEnd"/>
      <w:r w:rsidR="00811E6A">
        <w:rPr>
          <w:rFonts w:ascii="Georgia" w:hAnsi="Georgia"/>
        </w:rPr>
        <w:t xml:space="preserve"> chart del primer día:</w:t>
      </w:r>
    </w:p>
    <w:p w14:paraId="477A95F6" w14:textId="2D87A4F0" w:rsidR="00811E6A" w:rsidRDefault="00811E6A" w:rsidP="00CB24BA">
      <w:pPr>
        <w:spacing w:line="360" w:lineRule="auto"/>
        <w:jc w:val="center"/>
        <w:rPr>
          <w:rFonts w:ascii="Georgia" w:hAnsi="Georgia"/>
        </w:rPr>
      </w:pPr>
      <w:r>
        <w:rPr>
          <w:noProof/>
        </w:rPr>
        <w:lastRenderedPageBreak/>
        <w:drawing>
          <wp:inline distT="0" distB="0" distL="0" distR="0" wp14:anchorId="51011EEF" wp14:editId="419C8ADA">
            <wp:extent cx="5400040" cy="3801745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F5990" w14:textId="00E30000" w:rsidR="00811E6A" w:rsidRPr="00811E6A" w:rsidRDefault="00811E6A" w:rsidP="00811E6A">
      <w:pPr>
        <w:spacing w:line="360" w:lineRule="auto"/>
        <w:rPr>
          <w:rFonts w:ascii="Georgia" w:hAnsi="Georgia"/>
        </w:rPr>
      </w:pPr>
      <w:r>
        <w:rPr>
          <w:rFonts w:ascii="Georgia" w:hAnsi="Georgia"/>
        </w:rPr>
        <w:tab/>
        <w:t>Como al finalizar el primer día, solo tenemos tres tareas en progreso y ninguna terminada, la evolución real quedaría tal y como se muestra en la captura.</w:t>
      </w:r>
    </w:p>
    <w:p w14:paraId="49959DAC" w14:textId="13B90D27" w:rsidR="002D7489" w:rsidRDefault="002D7489" w:rsidP="00D52224">
      <w:pPr>
        <w:spacing w:line="360" w:lineRule="auto"/>
        <w:jc w:val="center"/>
      </w:pPr>
    </w:p>
    <w:p w14:paraId="07ABAAD1" w14:textId="77F7BC46" w:rsidR="00C44F6C" w:rsidRDefault="00C44F6C" w:rsidP="004235B7">
      <w:pPr>
        <w:spacing w:line="360" w:lineRule="auto"/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A10E94C" w14:textId="78030F66" w:rsidR="00C93D13" w:rsidRPr="00C93D13" w:rsidRDefault="00615CD7" w:rsidP="00C93D13">
      <w:pPr>
        <w:pStyle w:val="Ttulo2"/>
      </w:pPr>
      <w:bookmarkStart w:id="4" w:name="_Toc101117895"/>
      <w:r>
        <w:lastRenderedPageBreak/>
        <w:t xml:space="preserve">Cuarto panel y </w:t>
      </w:r>
      <w:proofErr w:type="spellStart"/>
      <w:r>
        <w:t>Burndown</w:t>
      </w:r>
      <w:proofErr w:type="spellEnd"/>
      <w:r>
        <w:t xml:space="preserve"> Chart</w:t>
      </w:r>
      <w:bookmarkEnd w:id="4"/>
    </w:p>
    <w:p w14:paraId="16DEB223" w14:textId="77777777" w:rsidR="00CB24BA" w:rsidRDefault="00CB24BA" w:rsidP="007D44F3">
      <w:pPr>
        <w:spacing w:line="360" w:lineRule="auto"/>
        <w:rPr>
          <w:rFonts w:ascii="Georgia" w:hAnsi="Georgia"/>
        </w:rPr>
      </w:pPr>
    </w:p>
    <w:p w14:paraId="323DF744" w14:textId="46509ACD" w:rsidR="00CB24BA" w:rsidRDefault="001701F5" w:rsidP="007D44F3">
      <w:pPr>
        <w:spacing w:line="360" w:lineRule="auto"/>
        <w:rPr>
          <w:rFonts w:ascii="Georgia" w:hAnsi="Georgia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53400B9" wp14:editId="0C4A56A5">
            <wp:simplePos x="0" y="0"/>
            <wp:positionH relativeFrom="margin">
              <wp:align>center</wp:align>
            </wp:positionH>
            <wp:positionV relativeFrom="paragraph">
              <wp:posOffset>554106</wp:posOffset>
            </wp:positionV>
            <wp:extent cx="7084695" cy="4389120"/>
            <wp:effectExtent l="0" t="0" r="1905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4695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24BA">
        <w:rPr>
          <w:rFonts w:ascii="Georgia" w:hAnsi="Georgia"/>
        </w:rPr>
        <w:tab/>
        <w:t xml:space="preserve">Ahora vamos a representar el tablero y el gráfico de </w:t>
      </w:r>
      <w:proofErr w:type="spellStart"/>
      <w:r w:rsidR="00CB24BA">
        <w:rPr>
          <w:rFonts w:ascii="Georgia" w:hAnsi="Georgia"/>
        </w:rPr>
        <w:t>burndown</w:t>
      </w:r>
      <w:proofErr w:type="spellEnd"/>
      <w:r w:rsidR="00CB24BA">
        <w:rPr>
          <w:rFonts w:ascii="Georgia" w:hAnsi="Georgia"/>
        </w:rPr>
        <w:t xml:space="preserve"> chart al finalizar el cuarto día, tras la reunión diaria del sprint.</w:t>
      </w:r>
    </w:p>
    <w:p w14:paraId="3B1A72E0" w14:textId="77777777" w:rsidR="001701F5" w:rsidRDefault="00CB24BA" w:rsidP="007D44F3">
      <w:pPr>
        <w:spacing w:line="360" w:lineRule="auto"/>
        <w:rPr>
          <w:rFonts w:ascii="Georgia" w:hAnsi="Georgia"/>
        </w:rPr>
      </w:pPr>
      <w:r>
        <w:rPr>
          <w:rFonts w:ascii="Georgia" w:hAnsi="Georgia"/>
        </w:rPr>
        <w:t xml:space="preserve"> </w:t>
      </w:r>
    </w:p>
    <w:p w14:paraId="5F960D0E" w14:textId="77777777" w:rsidR="006D1FFA" w:rsidRDefault="001701F5" w:rsidP="007D44F3">
      <w:pPr>
        <w:spacing w:line="360" w:lineRule="auto"/>
        <w:rPr>
          <w:rFonts w:ascii="Georgia" w:hAnsi="Georgia"/>
        </w:rPr>
      </w:pPr>
      <w:r>
        <w:rPr>
          <w:rFonts w:ascii="Georgia" w:hAnsi="Georgia"/>
        </w:rPr>
        <w:tab/>
        <w:t>Como podemos ver en el tablero del 4 día, ya se han terminado varias tareas (T1.1, T1.2, T1.3, T1.4, T2.1, T2.2, T3.1 y T3.2) mientras que siguen en desarrollo las tareas (T2.3, T3.3 y T3.4).</w:t>
      </w:r>
      <w:r w:rsidR="006D1FFA">
        <w:rPr>
          <w:rFonts w:ascii="Georgia" w:hAnsi="Georgia"/>
        </w:rPr>
        <w:t xml:space="preserve"> Hay algunas tareas como hemos visto con anterioridad a la hora de definir cada una de ellas, que se podían reutilizar el código de una en otra.</w:t>
      </w:r>
    </w:p>
    <w:p w14:paraId="6DF8E244" w14:textId="77777777" w:rsidR="006D1FFA" w:rsidRDefault="006D1FFA" w:rsidP="007D44F3">
      <w:pPr>
        <w:spacing w:line="360" w:lineRule="auto"/>
        <w:rPr>
          <w:rFonts w:ascii="Georgia" w:hAnsi="Georgia"/>
        </w:rPr>
      </w:pPr>
      <w:r>
        <w:rPr>
          <w:rFonts w:ascii="Georgia" w:hAnsi="Georgia"/>
        </w:rPr>
        <w:tab/>
        <w:t xml:space="preserve">El </w:t>
      </w:r>
      <w:proofErr w:type="spellStart"/>
      <w:r>
        <w:rPr>
          <w:rFonts w:ascii="Georgia" w:hAnsi="Georgia"/>
        </w:rPr>
        <w:t>burndown</w:t>
      </w:r>
      <w:proofErr w:type="spellEnd"/>
      <w:r>
        <w:rPr>
          <w:rFonts w:ascii="Georgia" w:hAnsi="Georgia"/>
        </w:rPr>
        <w:t xml:space="preserve"> chart del cuarto día quedaría de la siguiente forma:</w:t>
      </w:r>
    </w:p>
    <w:p w14:paraId="2B47BAC6" w14:textId="77777777" w:rsidR="004323B8" w:rsidRDefault="006D1FFA" w:rsidP="007D44F3">
      <w:pPr>
        <w:spacing w:line="360" w:lineRule="auto"/>
        <w:rPr>
          <w:rFonts w:ascii="Georgia" w:hAnsi="Georgia"/>
        </w:rPr>
      </w:pPr>
      <w:r>
        <w:rPr>
          <w:noProof/>
        </w:rPr>
        <w:lastRenderedPageBreak/>
        <w:drawing>
          <wp:inline distT="0" distB="0" distL="0" distR="0" wp14:anchorId="59360B57" wp14:editId="1A0F3A16">
            <wp:extent cx="5400040" cy="385508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C4B13" w14:textId="404FA530" w:rsidR="009B2A2A" w:rsidRPr="007D44F3" w:rsidRDefault="004323B8" w:rsidP="007D44F3">
      <w:pPr>
        <w:spacing w:line="360" w:lineRule="auto"/>
        <w:rPr>
          <w:rFonts w:ascii="Georgia" w:eastAsiaTheme="majorEastAsia" w:hAnsi="Georgia" w:cstheme="majorBidi"/>
          <w:color w:val="2F5496" w:themeColor="accent1" w:themeShade="BF"/>
          <w:sz w:val="32"/>
          <w:szCs w:val="32"/>
        </w:rPr>
      </w:pPr>
      <w:r>
        <w:rPr>
          <w:rFonts w:ascii="Georgia" w:hAnsi="Georgia"/>
        </w:rPr>
        <w:tab/>
      </w:r>
      <w:r w:rsidR="00811042">
        <w:rPr>
          <w:rFonts w:ascii="Georgia" w:hAnsi="Georgia"/>
        </w:rPr>
        <w:t>Como podemos observar, los primeros días del desarrollo, el equipo empezó por tareas que llevaban más tiempo, pero posteriormente como hemos comentado con anterioridad al reutilizar desarrollos</w:t>
      </w:r>
      <w:r w:rsidR="005D4467">
        <w:rPr>
          <w:rFonts w:ascii="Georgia" w:hAnsi="Georgia"/>
        </w:rPr>
        <w:t xml:space="preserve"> realizados para las primeras tareas en las últimas</w:t>
      </w:r>
      <w:r w:rsidR="00811042">
        <w:rPr>
          <w:rFonts w:ascii="Georgia" w:hAnsi="Georgia"/>
        </w:rPr>
        <w:t>, la evolución real a podido llegar a la evolución ideal planificada en este gráfico desde el inicio.</w:t>
      </w:r>
      <w:r w:rsidR="009B2A2A" w:rsidRPr="007D44F3">
        <w:rPr>
          <w:rFonts w:ascii="Georgia" w:hAnsi="Georgia"/>
        </w:rPr>
        <w:br w:type="page"/>
      </w:r>
    </w:p>
    <w:p w14:paraId="12B9231C" w14:textId="267B4F49" w:rsidR="002A2652" w:rsidRPr="00C93D13" w:rsidRDefault="002A2652" w:rsidP="002A2652">
      <w:pPr>
        <w:pStyle w:val="Ttulo2"/>
      </w:pPr>
      <w:bookmarkStart w:id="5" w:name="_Toc101117896"/>
      <w:r>
        <w:lastRenderedPageBreak/>
        <w:t>Enfoques de reutilización de software</w:t>
      </w:r>
      <w:bookmarkEnd w:id="5"/>
    </w:p>
    <w:p w14:paraId="1BAC8AFA" w14:textId="77777777" w:rsidR="00C45EC5" w:rsidRDefault="00C45EC5"/>
    <w:p w14:paraId="0298575F" w14:textId="77777777" w:rsidR="00C45EC5" w:rsidRDefault="00C45EC5" w:rsidP="00C45EC5">
      <w:pPr>
        <w:spacing w:line="360" w:lineRule="auto"/>
        <w:rPr>
          <w:rFonts w:ascii="Georgia" w:hAnsi="Georgia"/>
        </w:rPr>
      </w:pPr>
      <w:r>
        <w:tab/>
      </w:r>
      <w:r>
        <w:rPr>
          <w:rFonts w:ascii="Georgia" w:hAnsi="Georgia"/>
        </w:rPr>
        <w:t>Para finalizar, vamos a proponer tres estrategias de reutilización de software para aplicar en nuestro proyecto de aplicación de servicio de series, películas y documentales online.</w:t>
      </w:r>
    </w:p>
    <w:p w14:paraId="35C07EF3" w14:textId="281EE052" w:rsidR="006F3207" w:rsidRDefault="00C45EC5" w:rsidP="00C45EC5">
      <w:pPr>
        <w:spacing w:line="360" w:lineRule="auto"/>
        <w:rPr>
          <w:rFonts w:ascii="Georgia" w:hAnsi="Georgia"/>
        </w:rPr>
      </w:pPr>
      <w:r>
        <w:rPr>
          <w:rFonts w:ascii="Georgia" w:hAnsi="Georgia"/>
        </w:rPr>
        <w:tab/>
        <w:t>La primera estrategia de reutilización sería</w:t>
      </w:r>
      <w:r w:rsidR="006F3207">
        <w:rPr>
          <w:rFonts w:ascii="Georgia" w:hAnsi="Georgia"/>
        </w:rPr>
        <w:t xml:space="preserve"> a nivel de aplicación, es decir, grano grueso</w:t>
      </w:r>
      <w:r>
        <w:rPr>
          <w:rFonts w:ascii="Georgia" w:hAnsi="Georgia"/>
        </w:rPr>
        <w:t xml:space="preserve">, </w:t>
      </w:r>
      <w:r w:rsidR="006F3207">
        <w:rPr>
          <w:rFonts w:ascii="Georgia" w:hAnsi="Georgia"/>
        </w:rPr>
        <w:t xml:space="preserve">aplicar un </w:t>
      </w:r>
      <w:proofErr w:type="spellStart"/>
      <w:r w:rsidR="006F3207">
        <w:rPr>
          <w:rFonts w:ascii="Georgia" w:hAnsi="Georgia"/>
        </w:rPr>
        <w:t>framework</w:t>
      </w:r>
      <w:proofErr w:type="spellEnd"/>
      <w:r w:rsidR="006F3207">
        <w:rPr>
          <w:rFonts w:ascii="Georgia" w:hAnsi="Georgia"/>
        </w:rPr>
        <w:t xml:space="preserve"> de trabajo para el desarrollo de las tareas. Concretamente podríamos usar </w:t>
      </w:r>
      <w:proofErr w:type="spellStart"/>
      <w:r w:rsidR="006F3207">
        <w:rPr>
          <w:rFonts w:ascii="Georgia" w:hAnsi="Georgia"/>
        </w:rPr>
        <w:t>groovy</w:t>
      </w:r>
      <w:proofErr w:type="spellEnd"/>
      <w:r w:rsidR="006F3207">
        <w:rPr>
          <w:rFonts w:ascii="Georgia" w:hAnsi="Georgia"/>
        </w:rPr>
        <w:t xml:space="preserve"> </w:t>
      </w:r>
      <w:proofErr w:type="spellStart"/>
      <w:r w:rsidR="006F3207">
        <w:rPr>
          <w:rFonts w:ascii="Georgia" w:hAnsi="Georgia"/>
        </w:rPr>
        <w:t>on</w:t>
      </w:r>
      <w:proofErr w:type="spellEnd"/>
      <w:r w:rsidR="006F3207">
        <w:rPr>
          <w:rFonts w:ascii="Georgia" w:hAnsi="Georgia"/>
        </w:rPr>
        <w:t xml:space="preserve"> </w:t>
      </w:r>
      <w:proofErr w:type="spellStart"/>
      <w:r w:rsidR="006F3207">
        <w:rPr>
          <w:rFonts w:ascii="Georgia" w:hAnsi="Georgia"/>
        </w:rPr>
        <w:t>grails</w:t>
      </w:r>
      <w:proofErr w:type="spellEnd"/>
      <w:r w:rsidR="006F3207">
        <w:rPr>
          <w:rFonts w:ascii="Georgia" w:hAnsi="Georgia"/>
        </w:rPr>
        <w:t xml:space="preserve"> para realizar la parte back y angular 12 para la parte </w:t>
      </w:r>
      <w:proofErr w:type="spellStart"/>
      <w:r w:rsidR="006F3207">
        <w:rPr>
          <w:rFonts w:ascii="Georgia" w:hAnsi="Georgia"/>
        </w:rPr>
        <w:t>front</w:t>
      </w:r>
      <w:proofErr w:type="spellEnd"/>
      <w:r w:rsidR="006F3207">
        <w:rPr>
          <w:rFonts w:ascii="Georgia" w:hAnsi="Georgia"/>
        </w:rPr>
        <w:t xml:space="preserve">. Con esta disposición de back y </w:t>
      </w:r>
      <w:proofErr w:type="spellStart"/>
      <w:r w:rsidR="006F3207">
        <w:rPr>
          <w:rFonts w:ascii="Georgia" w:hAnsi="Georgia"/>
        </w:rPr>
        <w:t>front</w:t>
      </w:r>
      <w:proofErr w:type="spellEnd"/>
      <w:r w:rsidR="006F3207">
        <w:rPr>
          <w:rFonts w:ascii="Georgia" w:hAnsi="Georgia"/>
        </w:rPr>
        <w:t xml:space="preserve"> estaríamos utilizando también un patrón de arquitectura, concretamente MVC (Modelo, Vista, Controlador), en el que definiríamos el </w:t>
      </w:r>
      <w:r w:rsidR="006F3207" w:rsidRPr="006F3207">
        <w:rPr>
          <w:rFonts w:ascii="Georgia" w:hAnsi="Georgia"/>
          <w:b/>
          <w:bCs/>
          <w:u w:val="single"/>
        </w:rPr>
        <w:t>modelo</w:t>
      </w:r>
      <w:r w:rsidR="006F3207">
        <w:rPr>
          <w:rFonts w:ascii="Georgia" w:hAnsi="Georgia"/>
        </w:rPr>
        <w:t xml:space="preserve"> en los dominios (o entidades) de </w:t>
      </w:r>
      <w:proofErr w:type="spellStart"/>
      <w:r w:rsidR="006F3207">
        <w:rPr>
          <w:rFonts w:ascii="Georgia" w:hAnsi="Georgia"/>
        </w:rPr>
        <w:t>groovy</w:t>
      </w:r>
      <w:proofErr w:type="spellEnd"/>
      <w:r w:rsidR="006F3207">
        <w:rPr>
          <w:rFonts w:ascii="Georgia" w:hAnsi="Georgia"/>
        </w:rPr>
        <w:t xml:space="preserve">, las </w:t>
      </w:r>
      <w:r w:rsidR="006F3207" w:rsidRPr="006F3207">
        <w:rPr>
          <w:rFonts w:ascii="Georgia" w:hAnsi="Georgia"/>
          <w:b/>
          <w:bCs/>
          <w:u w:val="single"/>
        </w:rPr>
        <w:t>vistas</w:t>
      </w:r>
      <w:r w:rsidR="006F3207">
        <w:rPr>
          <w:rFonts w:ascii="Georgia" w:hAnsi="Georgia"/>
        </w:rPr>
        <w:t xml:space="preserve"> en los componentes de angular (</w:t>
      </w:r>
      <w:proofErr w:type="spellStart"/>
      <w:r w:rsidR="006F3207">
        <w:rPr>
          <w:rFonts w:ascii="Georgia" w:hAnsi="Georgia"/>
        </w:rPr>
        <w:t>html</w:t>
      </w:r>
      <w:proofErr w:type="spellEnd"/>
      <w:r w:rsidR="006F3207">
        <w:rPr>
          <w:rFonts w:ascii="Georgia" w:hAnsi="Georgia"/>
        </w:rPr>
        <w:t xml:space="preserve">, </w:t>
      </w:r>
      <w:proofErr w:type="spellStart"/>
      <w:r w:rsidR="006F3207">
        <w:rPr>
          <w:rFonts w:ascii="Georgia" w:hAnsi="Georgia"/>
        </w:rPr>
        <w:t>css</w:t>
      </w:r>
      <w:proofErr w:type="spellEnd"/>
      <w:r w:rsidR="006F3207">
        <w:rPr>
          <w:rFonts w:ascii="Georgia" w:hAnsi="Georgia"/>
        </w:rPr>
        <w:t xml:space="preserve"> y </w:t>
      </w:r>
      <w:proofErr w:type="spellStart"/>
      <w:r w:rsidR="006F3207">
        <w:rPr>
          <w:rFonts w:ascii="Georgia" w:hAnsi="Georgia"/>
        </w:rPr>
        <w:t>ts</w:t>
      </w:r>
      <w:proofErr w:type="spellEnd"/>
      <w:r w:rsidR="006F3207">
        <w:rPr>
          <w:rFonts w:ascii="Georgia" w:hAnsi="Georgia"/>
        </w:rPr>
        <w:t xml:space="preserve">) y el </w:t>
      </w:r>
      <w:r w:rsidR="006F3207" w:rsidRPr="006F3207">
        <w:rPr>
          <w:rFonts w:ascii="Georgia" w:hAnsi="Georgia"/>
          <w:b/>
          <w:bCs/>
          <w:u w:val="single"/>
        </w:rPr>
        <w:t>controlador</w:t>
      </w:r>
      <w:r w:rsidR="006F3207">
        <w:rPr>
          <w:rFonts w:ascii="Georgia" w:hAnsi="Georgia"/>
        </w:rPr>
        <w:t xml:space="preserve"> sería una mezcla entre los </w:t>
      </w:r>
      <w:proofErr w:type="spellStart"/>
      <w:r w:rsidR="006F3207">
        <w:rPr>
          <w:rFonts w:ascii="Georgia" w:hAnsi="Georgia"/>
        </w:rPr>
        <w:t>service.ts</w:t>
      </w:r>
      <w:proofErr w:type="spellEnd"/>
      <w:r w:rsidR="006F3207">
        <w:rPr>
          <w:rFonts w:ascii="Georgia" w:hAnsi="Georgia"/>
        </w:rPr>
        <w:t xml:space="preserve"> que utilizamos dentro de angular (los cuales llaman a un </w:t>
      </w:r>
      <w:proofErr w:type="spellStart"/>
      <w:r w:rsidR="006F3207">
        <w:rPr>
          <w:rFonts w:ascii="Georgia" w:hAnsi="Georgia"/>
        </w:rPr>
        <w:t>controller</w:t>
      </w:r>
      <w:proofErr w:type="spellEnd"/>
      <w:r w:rsidR="006F3207">
        <w:rPr>
          <w:rFonts w:ascii="Georgia" w:hAnsi="Georgia"/>
        </w:rPr>
        <w:t xml:space="preserve"> del back) y los propios </w:t>
      </w:r>
      <w:proofErr w:type="spellStart"/>
      <w:r w:rsidR="006F3207">
        <w:rPr>
          <w:rFonts w:ascii="Georgia" w:hAnsi="Georgia"/>
        </w:rPr>
        <w:t>controllers</w:t>
      </w:r>
      <w:proofErr w:type="spellEnd"/>
      <w:r w:rsidR="006F3207">
        <w:rPr>
          <w:rFonts w:ascii="Georgia" w:hAnsi="Georgia"/>
        </w:rPr>
        <w:t xml:space="preserve"> de </w:t>
      </w:r>
      <w:proofErr w:type="spellStart"/>
      <w:r w:rsidR="006F3207">
        <w:rPr>
          <w:rFonts w:ascii="Georgia" w:hAnsi="Georgia"/>
        </w:rPr>
        <w:t>groovy</w:t>
      </w:r>
      <w:proofErr w:type="spellEnd"/>
      <w:r w:rsidR="006F3207">
        <w:rPr>
          <w:rFonts w:ascii="Georgia" w:hAnsi="Georgia"/>
        </w:rPr>
        <w:t xml:space="preserve"> (</w:t>
      </w:r>
      <w:proofErr w:type="spellStart"/>
      <w:r w:rsidR="006F3207">
        <w:rPr>
          <w:rFonts w:ascii="Georgia" w:hAnsi="Georgia"/>
        </w:rPr>
        <w:t>controllers</w:t>
      </w:r>
      <w:proofErr w:type="spellEnd"/>
      <w:r w:rsidR="006F3207">
        <w:rPr>
          <w:rFonts w:ascii="Georgia" w:hAnsi="Georgia"/>
        </w:rPr>
        <w:t xml:space="preserve"> del back) con sus implementaciones propias de las interfaces que vienen definidas por los dominios.</w:t>
      </w:r>
      <w:r w:rsidR="008E02FB">
        <w:rPr>
          <w:rFonts w:ascii="Georgia" w:hAnsi="Georgia"/>
        </w:rPr>
        <w:t xml:space="preserve"> Con esta disposición de tecnología tenemos otra ventaja y es que podemos separar totalmente lo que sería la parte back del </w:t>
      </w:r>
      <w:proofErr w:type="spellStart"/>
      <w:r w:rsidR="008E02FB">
        <w:rPr>
          <w:rFonts w:ascii="Georgia" w:hAnsi="Georgia"/>
        </w:rPr>
        <w:t>front</w:t>
      </w:r>
      <w:proofErr w:type="spellEnd"/>
      <w:r w:rsidR="008E02FB">
        <w:rPr>
          <w:rFonts w:ascii="Georgia" w:hAnsi="Georgia"/>
        </w:rPr>
        <w:t xml:space="preserve"> al más puro estilo de microservicios, es decir, el back publicaría sus </w:t>
      </w:r>
      <w:proofErr w:type="spellStart"/>
      <w:r w:rsidR="008E02FB">
        <w:rPr>
          <w:rFonts w:ascii="Georgia" w:hAnsi="Georgia"/>
        </w:rPr>
        <w:t>controllers</w:t>
      </w:r>
      <w:proofErr w:type="spellEnd"/>
      <w:r w:rsidR="008E02FB">
        <w:rPr>
          <w:rFonts w:ascii="Georgia" w:hAnsi="Georgia"/>
        </w:rPr>
        <w:t xml:space="preserve"> como</w:t>
      </w:r>
      <w:r w:rsidR="000D42DE">
        <w:rPr>
          <w:rFonts w:ascii="Georgia" w:hAnsi="Georgia"/>
        </w:rPr>
        <w:t xml:space="preserve"> un</w:t>
      </w:r>
      <w:r w:rsidR="008E02FB">
        <w:rPr>
          <w:rFonts w:ascii="Georgia" w:hAnsi="Georgia"/>
        </w:rPr>
        <w:t xml:space="preserve"> API REST y serían los </w:t>
      </w:r>
      <w:proofErr w:type="spellStart"/>
      <w:r w:rsidR="008E02FB">
        <w:rPr>
          <w:rFonts w:ascii="Georgia" w:hAnsi="Georgia"/>
        </w:rPr>
        <w:t>service.ts</w:t>
      </w:r>
      <w:proofErr w:type="spellEnd"/>
      <w:r w:rsidR="008E02FB">
        <w:rPr>
          <w:rFonts w:ascii="Georgia" w:hAnsi="Georgia"/>
        </w:rPr>
        <w:t xml:space="preserve"> de angular los que los consumirían</w:t>
      </w:r>
      <w:r w:rsidR="000D42DE">
        <w:rPr>
          <w:rFonts w:ascii="Georgia" w:hAnsi="Georgia"/>
        </w:rPr>
        <w:t xml:space="preserve"> (mediante peticiones </w:t>
      </w:r>
      <w:proofErr w:type="spellStart"/>
      <w:r w:rsidR="000D42DE">
        <w:rPr>
          <w:rFonts w:ascii="Georgia" w:hAnsi="Georgia"/>
        </w:rPr>
        <w:t>get</w:t>
      </w:r>
      <w:proofErr w:type="spellEnd"/>
      <w:r w:rsidR="000D42DE">
        <w:rPr>
          <w:rFonts w:ascii="Georgia" w:hAnsi="Georgia"/>
        </w:rPr>
        <w:t xml:space="preserve">, post, </w:t>
      </w:r>
      <w:proofErr w:type="spellStart"/>
      <w:r w:rsidR="000D42DE">
        <w:rPr>
          <w:rFonts w:ascii="Georgia" w:hAnsi="Georgia"/>
        </w:rPr>
        <w:t>put</w:t>
      </w:r>
      <w:proofErr w:type="spellEnd"/>
      <w:r w:rsidR="000D42DE">
        <w:rPr>
          <w:rFonts w:ascii="Georgia" w:hAnsi="Georgia"/>
        </w:rPr>
        <w:t xml:space="preserve"> </w:t>
      </w:r>
      <w:proofErr w:type="spellStart"/>
      <w:r w:rsidR="000D42DE">
        <w:rPr>
          <w:rFonts w:ascii="Georgia" w:hAnsi="Georgia"/>
        </w:rPr>
        <w:t>delete</w:t>
      </w:r>
      <w:proofErr w:type="spellEnd"/>
      <w:r w:rsidR="000D42DE">
        <w:rPr>
          <w:rFonts w:ascii="Georgia" w:hAnsi="Georgia"/>
        </w:rPr>
        <w:t>…)</w:t>
      </w:r>
      <w:r w:rsidR="008E02FB">
        <w:rPr>
          <w:rFonts w:ascii="Georgia" w:hAnsi="Georgia"/>
        </w:rPr>
        <w:t xml:space="preserve">, o en su defecto, dichos servicios los podría consumir en un futuro otra parte de la aplicación hecha en otra tecnología que no fuera angular, como por ejemplo Python para explotar datos y mostrar informes </w:t>
      </w:r>
      <w:r w:rsidR="00594EBD">
        <w:rPr>
          <w:rFonts w:ascii="Georgia" w:hAnsi="Georgia"/>
        </w:rPr>
        <w:t>a los usuarios proveedores.</w:t>
      </w:r>
      <w:r w:rsidR="000D42DE">
        <w:rPr>
          <w:rFonts w:ascii="Georgia" w:hAnsi="Georgia"/>
        </w:rPr>
        <w:t xml:space="preserve"> Con esto estaríamos dando no solo un enfoque oportunista (aprovechamos recursos disponibles cuando son necesarios) si no que también le damos un enfoque proactivo, ya que estamos pensando a largo plazo como podemos implantar nuevas partes de la aplicación de una manera más sencilla y aislada (alto nivel de acoplamiento, bajo nivel de dependencia) mediante componentes externos (</w:t>
      </w:r>
      <w:r w:rsidR="000D42DE" w:rsidRPr="000D42DE">
        <w:rPr>
          <w:rFonts w:ascii="Georgia" w:hAnsi="Georgia"/>
          <w:u w:val="single"/>
        </w:rPr>
        <w:t>grano medio</w:t>
      </w:r>
      <w:r w:rsidR="000D42DE">
        <w:rPr>
          <w:rFonts w:ascii="Georgia" w:hAnsi="Georgia"/>
        </w:rPr>
        <w:t>).</w:t>
      </w:r>
    </w:p>
    <w:p w14:paraId="18E3CBA3" w14:textId="667497E1" w:rsidR="000D42DE" w:rsidRDefault="000D42DE" w:rsidP="000D42DE">
      <w:pPr>
        <w:spacing w:line="360" w:lineRule="auto"/>
        <w:ind w:firstLine="708"/>
        <w:rPr>
          <w:rFonts w:ascii="Georgia" w:hAnsi="Georgia"/>
        </w:rPr>
      </w:pPr>
      <w:r w:rsidRPr="000D42DE">
        <w:rPr>
          <w:rFonts w:ascii="Georgia" w:hAnsi="Georgia"/>
        </w:rPr>
        <w:t xml:space="preserve">La segunda estrategia de reutilización sería utilizar </w:t>
      </w:r>
      <w:proofErr w:type="spellStart"/>
      <w:r w:rsidRPr="000D42DE">
        <w:rPr>
          <w:rFonts w:ascii="Georgia" w:hAnsi="Georgia"/>
        </w:rPr>
        <w:t>gitflow</w:t>
      </w:r>
      <w:proofErr w:type="spellEnd"/>
      <w:r w:rsidRPr="000D42DE">
        <w:rPr>
          <w:rFonts w:ascii="Georgia" w:hAnsi="Georgia"/>
        </w:rPr>
        <w:t xml:space="preserve">. </w:t>
      </w:r>
      <w:proofErr w:type="spellStart"/>
      <w:r w:rsidRPr="000D42DE">
        <w:rPr>
          <w:rFonts w:ascii="Georgia" w:hAnsi="Georgia"/>
        </w:rPr>
        <w:t>Gitflow</w:t>
      </w:r>
      <w:proofErr w:type="spellEnd"/>
      <w:r w:rsidRPr="000D42DE">
        <w:rPr>
          <w:rFonts w:ascii="Georgia" w:hAnsi="Georgia"/>
        </w:rPr>
        <w:t xml:space="preserve"> es una estrategia o forma de trabajar con ramas dentro de un proyecto de desarrollo. Esta forma de trabajar nos permite tener una rama principal o “</w:t>
      </w:r>
      <w:proofErr w:type="gramStart"/>
      <w:r w:rsidRPr="000D42DE">
        <w:rPr>
          <w:rFonts w:ascii="Georgia" w:hAnsi="Georgia"/>
        </w:rPr>
        <w:t>master</w:t>
      </w:r>
      <w:proofErr w:type="gramEnd"/>
      <w:r w:rsidRPr="000D42DE">
        <w:rPr>
          <w:rFonts w:ascii="Georgia" w:hAnsi="Georgia"/>
        </w:rPr>
        <w:t>” y una rama “</w:t>
      </w:r>
      <w:proofErr w:type="spellStart"/>
      <w:r w:rsidRPr="000D42DE">
        <w:rPr>
          <w:rFonts w:ascii="Georgia" w:hAnsi="Georgia"/>
        </w:rPr>
        <w:t>develop</w:t>
      </w:r>
      <w:proofErr w:type="spellEnd"/>
      <w:r w:rsidRPr="000D42DE">
        <w:rPr>
          <w:rFonts w:ascii="Georgia" w:hAnsi="Georgia"/>
        </w:rPr>
        <w:t xml:space="preserve">” de la que surgirán ramas por cada tarea de nuestro proyecto, es decir, para la tarea </w:t>
      </w:r>
      <w:r>
        <w:rPr>
          <w:rFonts w:ascii="Georgia" w:hAnsi="Georgia"/>
        </w:rPr>
        <w:t>“</w:t>
      </w:r>
      <w:r w:rsidRPr="000D42DE">
        <w:rPr>
          <w:rFonts w:ascii="Georgia" w:hAnsi="Georgia"/>
        </w:rPr>
        <w:t>T2.1: Implementar una pantalla dentro del perfil de usuario productor que le permita subir múltiple contenido a la vez.</w:t>
      </w:r>
      <w:r>
        <w:rPr>
          <w:rFonts w:ascii="Georgia" w:hAnsi="Georgia"/>
        </w:rPr>
        <w:t xml:space="preserve">” Se creará una rama a partir de </w:t>
      </w:r>
      <w:proofErr w:type="spellStart"/>
      <w:r>
        <w:rPr>
          <w:rFonts w:ascii="Georgia" w:hAnsi="Georgia"/>
        </w:rPr>
        <w:t>develop</w:t>
      </w:r>
      <w:proofErr w:type="spellEnd"/>
      <w:r w:rsidR="00115029">
        <w:rPr>
          <w:rFonts w:ascii="Georgia" w:hAnsi="Georgia"/>
        </w:rPr>
        <w:t xml:space="preserve"> (con el nombre por ejemplo de Tarea2.1)</w:t>
      </w:r>
      <w:r>
        <w:rPr>
          <w:rFonts w:ascii="Georgia" w:hAnsi="Georgia"/>
        </w:rPr>
        <w:t xml:space="preserve"> y se realizará el desarrollo pertinente, integrándolo posteriormente con dicha rama </w:t>
      </w:r>
      <w:proofErr w:type="spellStart"/>
      <w:r>
        <w:rPr>
          <w:rFonts w:ascii="Georgia" w:hAnsi="Georgia"/>
        </w:rPr>
        <w:t>develop</w:t>
      </w:r>
      <w:proofErr w:type="spellEnd"/>
      <w:r>
        <w:rPr>
          <w:rFonts w:ascii="Georgia" w:hAnsi="Georgia"/>
        </w:rPr>
        <w:t xml:space="preserve"> y haciendo finalmente un </w:t>
      </w:r>
      <w:proofErr w:type="spellStart"/>
      <w:r>
        <w:rPr>
          <w:rFonts w:ascii="Georgia" w:hAnsi="Georgia"/>
        </w:rPr>
        <w:t>merge</w:t>
      </w:r>
      <w:proofErr w:type="spellEnd"/>
      <w:r>
        <w:rPr>
          <w:rFonts w:ascii="Georgia" w:hAnsi="Georgia"/>
        </w:rPr>
        <w:t xml:space="preserve"> a la rama </w:t>
      </w:r>
      <w:proofErr w:type="gramStart"/>
      <w:r>
        <w:rPr>
          <w:rFonts w:ascii="Georgia" w:hAnsi="Georgia"/>
        </w:rPr>
        <w:t>master</w:t>
      </w:r>
      <w:proofErr w:type="gramEnd"/>
      <w:r>
        <w:rPr>
          <w:rFonts w:ascii="Georgia" w:hAnsi="Georgia"/>
        </w:rPr>
        <w:t xml:space="preserve">. Esto tiene varias ventajas, mejora y facilita el control de versiones de nuestra </w:t>
      </w:r>
      <w:r>
        <w:rPr>
          <w:rFonts w:ascii="Georgia" w:hAnsi="Georgia"/>
        </w:rPr>
        <w:lastRenderedPageBreak/>
        <w:t>aplicación, permite una integridad rápida en el equipo de trabajo si entrara a trabajar un nuevo desarrollador</w:t>
      </w:r>
      <w:r w:rsidR="00F06F39">
        <w:rPr>
          <w:rFonts w:ascii="Georgia" w:hAnsi="Georgia"/>
        </w:rPr>
        <w:t xml:space="preserve"> y sobre todo permite hacer ramas “</w:t>
      </w:r>
      <w:proofErr w:type="spellStart"/>
      <w:r w:rsidR="00F06F39">
        <w:rPr>
          <w:rFonts w:ascii="Georgia" w:hAnsi="Georgia"/>
        </w:rPr>
        <w:t>hotfix</w:t>
      </w:r>
      <w:proofErr w:type="spellEnd"/>
      <w:r w:rsidR="00F06F39">
        <w:rPr>
          <w:rFonts w:ascii="Georgia" w:hAnsi="Georgia"/>
        </w:rPr>
        <w:t>” para arreglar posibles errores en producción de una manera más sencilla de cara a integrarlo en el código que ya teníamos sin perder nada.</w:t>
      </w:r>
    </w:p>
    <w:p w14:paraId="21F38CE0" w14:textId="4ADC5FD9" w:rsidR="00F06F39" w:rsidRPr="00F06F39" w:rsidRDefault="00F06F39" w:rsidP="00F06F39">
      <w:pPr>
        <w:spacing w:line="360" w:lineRule="auto"/>
        <w:ind w:firstLine="708"/>
        <w:jc w:val="both"/>
        <w:rPr>
          <w:rFonts w:ascii="Georgia" w:hAnsi="Georgia"/>
        </w:rPr>
      </w:pPr>
      <w:r>
        <w:rPr>
          <w:rFonts w:ascii="Georgia" w:hAnsi="Georgia"/>
        </w:rPr>
        <w:t xml:space="preserve">La tercera y última estrategia de reutilización, sería utilizar clases de </w:t>
      </w:r>
      <w:proofErr w:type="spellStart"/>
      <w:r>
        <w:rPr>
          <w:rFonts w:ascii="Georgia" w:hAnsi="Georgia"/>
        </w:rPr>
        <w:t>groovy</w:t>
      </w:r>
      <w:proofErr w:type="spellEnd"/>
      <w:r>
        <w:rPr>
          <w:rFonts w:ascii="Georgia" w:hAnsi="Georgia"/>
        </w:rPr>
        <w:t xml:space="preserve"> que ya están hechas por terceros para integrar el </w:t>
      </w:r>
      <w:proofErr w:type="spellStart"/>
      <w:r>
        <w:rPr>
          <w:rFonts w:ascii="Georgia" w:hAnsi="Georgia"/>
        </w:rPr>
        <w:t>framework</w:t>
      </w:r>
      <w:proofErr w:type="spellEnd"/>
      <w:r>
        <w:rPr>
          <w:rFonts w:ascii="Georgia" w:hAnsi="Georgia"/>
        </w:rPr>
        <w:t xml:space="preserve"> con una base de datos </w:t>
      </w:r>
      <w:proofErr w:type="spellStart"/>
      <w:proofErr w:type="gramStart"/>
      <w:r>
        <w:rPr>
          <w:rFonts w:ascii="Georgia" w:hAnsi="Georgia"/>
        </w:rPr>
        <w:t>weblogic</w:t>
      </w:r>
      <w:proofErr w:type="spellEnd"/>
      <w:proofErr w:type="gramEnd"/>
      <w:r>
        <w:rPr>
          <w:rFonts w:ascii="Georgia" w:hAnsi="Georgia"/>
        </w:rPr>
        <w:t xml:space="preserve"> por ejemplo. Este nivel de granularidad sería, </w:t>
      </w:r>
      <w:r w:rsidRPr="00F06F39">
        <w:rPr>
          <w:rFonts w:ascii="Georgia" w:hAnsi="Georgia"/>
          <w:u w:val="single"/>
        </w:rPr>
        <w:t>Grano fino</w:t>
      </w:r>
      <w:r>
        <w:rPr>
          <w:rFonts w:ascii="Georgia" w:hAnsi="Georgia"/>
          <w:u w:val="single"/>
        </w:rPr>
        <w:t xml:space="preserve"> </w:t>
      </w:r>
      <w:r>
        <w:rPr>
          <w:rFonts w:ascii="Georgia" w:hAnsi="Georgia"/>
        </w:rPr>
        <w:t xml:space="preserve">ya que estaríamos reutilizando funciones para conectarnos a una base de datos mediante cadenas de conexión </w:t>
      </w:r>
      <w:proofErr w:type="spellStart"/>
      <w:r>
        <w:rPr>
          <w:rFonts w:ascii="Georgia" w:hAnsi="Georgia"/>
        </w:rPr>
        <w:t>jdbc</w:t>
      </w:r>
      <w:proofErr w:type="spellEnd"/>
      <w:r>
        <w:rPr>
          <w:rFonts w:ascii="Georgia" w:hAnsi="Georgia"/>
        </w:rPr>
        <w:t>, por ejemplo.</w:t>
      </w:r>
    </w:p>
    <w:p w14:paraId="10E1E3D4" w14:textId="7607DB57" w:rsidR="000D42DE" w:rsidRDefault="000D42DE" w:rsidP="00C45EC5">
      <w:pPr>
        <w:spacing w:line="360" w:lineRule="auto"/>
        <w:rPr>
          <w:rFonts w:ascii="Georgia" w:hAnsi="Georgia"/>
        </w:rPr>
      </w:pPr>
    </w:p>
    <w:p w14:paraId="6F647770" w14:textId="42FE6DA1" w:rsidR="002A2652" w:rsidRDefault="002A2652" w:rsidP="00C45EC5">
      <w:pPr>
        <w:spacing w:line="36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5CFB1FC" w14:textId="55C1303D" w:rsidR="00271A1E" w:rsidRPr="00C93D13" w:rsidRDefault="00453707" w:rsidP="00C93D13">
      <w:pPr>
        <w:pStyle w:val="Ttulo1"/>
      </w:pPr>
      <w:bookmarkStart w:id="6" w:name="_Toc101117897"/>
      <w:r>
        <w:lastRenderedPageBreak/>
        <w:t>Conclusión</w:t>
      </w:r>
      <w:bookmarkEnd w:id="6"/>
    </w:p>
    <w:p w14:paraId="4F6144EF" w14:textId="77777777" w:rsidR="00066BC9" w:rsidRDefault="00066BC9" w:rsidP="00271A1E">
      <w:pPr>
        <w:spacing w:line="360" w:lineRule="auto"/>
        <w:ind w:firstLine="708"/>
      </w:pPr>
    </w:p>
    <w:p w14:paraId="3CB3F00F" w14:textId="77777777" w:rsidR="00066BC9" w:rsidRDefault="00066BC9" w:rsidP="00066BC9">
      <w:pPr>
        <w:spacing w:line="360" w:lineRule="auto"/>
        <w:ind w:firstLine="708"/>
        <w:rPr>
          <w:rFonts w:ascii="Georgia" w:hAnsi="Georgia"/>
        </w:rPr>
      </w:pPr>
      <w:r>
        <w:rPr>
          <w:rFonts w:ascii="Georgia" w:hAnsi="Georgia"/>
        </w:rPr>
        <w:t>La actividad me ha parecido muy interesante para poner en práctica los conocimientos teóricos adquiridos en clase. Es complicado ver teóricamente una toma de requisitos y como transformar eso en una pila de producto con las historias de usuario bien hechas (</w:t>
      </w:r>
      <w:r w:rsidRPr="00066BC9">
        <w:rPr>
          <w:rFonts w:ascii="Georgia" w:hAnsi="Georgia"/>
          <w:b/>
          <w:bCs/>
        </w:rPr>
        <w:t>como usuario</w:t>
      </w:r>
      <w:r>
        <w:rPr>
          <w:rFonts w:ascii="Georgia" w:hAnsi="Georgia"/>
        </w:rPr>
        <w:t xml:space="preserve"> no registrado </w:t>
      </w:r>
      <w:r w:rsidRPr="00066BC9">
        <w:rPr>
          <w:rFonts w:ascii="Georgia" w:hAnsi="Georgia"/>
          <w:b/>
          <w:bCs/>
        </w:rPr>
        <w:t>necesito</w:t>
      </w:r>
      <w:r>
        <w:rPr>
          <w:rFonts w:ascii="Georgia" w:hAnsi="Georgia"/>
        </w:rPr>
        <w:t xml:space="preserve"> … </w:t>
      </w:r>
      <w:r w:rsidRPr="00066BC9">
        <w:rPr>
          <w:rFonts w:ascii="Georgia" w:hAnsi="Georgia"/>
          <w:b/>
          <w:bCs/>
        </w:rPr>
        <w:t>para poder</w:t>
      </w:r>
      <w:r>
        <w:rPr>
          <w:rFonts w:ascii="Georgia" w:hAnsi="Georgia"/>
        </w:rPr>
        <w:t xml:space="preserve"> …). </w:t>
      </w:r>
    </w:p>
    <w:p w14:paraId="1ACB461E" w14:textId="77777777" w:rsidR="00066BC9" w:rsidRDefault="00066BC9" w:rsidP="00066BC9">
      <w:pPr>
        <w:spacing w:line="360" w:lineRule="auto"/>
        <w:ind w:firstLine="708"/>
        <w:rPr>
          <w:rFonts w:ascii="Georgia" w:hAnsi="Georgia"/>
        </w:rPr>
      </w:pPr>
      <w:r>
        <w:rPr>
          <w:rFonts w:ascii="Georgia" w:hAnsi="Georgia"/>
        </w:rPr>
        <w:t xml:space="preserve">También el poder utilizar un panel Kanban con los </w:t>
      </w:r>
      <w:proofErr w:type="spellStart"/>
      <w:r>
        <w:rPr>
          <w:rFonts w:ascii="Georgia" w:hAnsi="Georgia"/>
        </w:rPr>
        <w:t>post-it</w:t>
      </w:r>
      <w:proofErr w:type="spellEnd"/>
      <w:r>
        <w:rPr>
          <w:rFonts w:ascii="Georgia" w:hAnsi="Georgia"/>
        </w:rPr>
        <w:t xml:space="preserve"> con sus respectivas historias y posteriormente las tareas ver como se mueven visualmente de una columna a otra. En los archivos adjuntos de la actividad, pongo todos los días del primer sprint tanto del Kanban como del </w:t>
      </w:r>
      <w:proofErr w:type="spellStart"/>
      <w:r>
        <w:rPr>
          <w:rFonts w:ascii="Georgia" w:hAnsi="Georgia"/>
        </w:rPr>
        <w:t>burndown</w:t>
      </w:r>
      <w:proofErr w:type="spellEnd"/>
      <w:r>
        <w:rPr>
          <w:rFonts w:ascii="Georgia" w:hAnsi="Georgia"/>
        </w:rPr>
        <w:t xml:space="preserve"> chart. Me parece que queda más completa la actividad si se ven todos los días trabajados, pero no los quise meter dentro de la memoria para poder sintetizar y resumir los conceptos al máximo.</w:t>
      </w:r>
    </w:p>
    <w:p w14:paraId="1A7613DA" w14:textId="676B6363" w:rsidR="00C44F6C" w:rsidRDefault="00066BC9" w:rsidP="00066BC9">
      <w:pPr>
        <w:spacing w:line="360" w:lineRule="auto"/>
        <w:ind w:firstLine="708"/>
        <w:rPr>
          <w:sz w:val="32"/>
          <w:szCs w:val="32"/>
        </w:rPr>
      </w:pPr>
      <w:r>
        <w:rPr>
          <w:rFonts w:ascii="Georgia" w:hAnsi="Georgia"/>
        </w:rPr>
        <w:t xml:space="preserve">Finalmente, la parte de reutilización he utilizado algunos </w:t>
      </w:r>
      <w:proofErr w:type="spellStart"/>
      <w:r>
        <w:rPr>
          <w:rFonts w:ascii="Georgia" w:hAnsi="Georgia"/>
        </w:rPr>
        <w:t>frameworks</w:t>
      </w:r>
      <w:proofErr w:type="spellEnd"/>
      <w:r>
        <w:rPr>
          <w:rFonts w:ascii="Georgia" w:hAnsi="Georgia"/>
        </w:rPr>
        <w:t xml:space="preserve"> y sistemas de trabajo que utilizo en el día a día en mi propio trabajo y que creo que podían encajar muy bien con los conceptos vistos en el tema 4 de la asignatura a un nivel global.</w:t>
      </w:r>
      <w:r w:rsidR="00C44F6C">
        <w:br w:type="page"/>
      </w:r>
    </w:p>
    <w:bookmarkStart w:id="7" w:name="_Toc101117898" w:displacedByCustomXml="next"/>
    <w:sdt>
      <w:sdtPr>
        <w:rPr>
          <w:lang w:val="es-ES"/>
        </w:rPr>
        <w:id w:val="334266387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s-ES_tradnl"/>
        </w:rPr>
      </w:sdtEndPr>
      <w:sdtContent>
        <w:p w14:paraId="7160CBC4" w14:textId="02DD96FD" w:rsidR="005B1F79" w:rsidRDefault="005B1F79">
          <w:pPr>
            <w:pStyle w:val="Ttulo1"/>
          </w:pPr>
          <w:r>
            <w:rPr>
              <w:lang w:val="es-ES"/>
            </w:rPr>
            <w:t>Bibliografía</w:t>
          </w:r>
          <w:bookmarkEnd w:id="7"/>
        </w:p>
        <w:sdt>
          <w:sdtPr>
            <w:id w:val="111145805"/>
            <w:bibliography/>
          </w:sdtPr>
          <w:sdtContent>
            <w:p w14:paraId="47536022" w14:textId="77777777" w:rsidR="005B1F79" w:rsidRDefault="005B1F79" w:rsidP="005B1F79">
              <w:pPr>
                <w:pStyle w:val="Bibliografa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>Gomara, L. P. (1 de Marzo de 2022). Tema 02: Scrum. Madrid, Madrid, España.</w:t>
              </w:r>
            </w:p>
            <w:p w14:paraId="649BC6E0" w14:textId="77777777" w:rsidR="005B1F79" w:rsidRDefault="005B1F79" w:rsidP="005B1F79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Gomara, L. P. (1 de Abril de 2022). Tema 04: Reutilización del software. Madrid, Madrid, España.</w:t>
              </w:r>
            </w:p>
            <w:p w14:paraId="297621A1" w14:textId="21CE4FF1" w:rsidR="005B1F79" w:rsidRDefault="005B1F79" w:rsidP="005B1F79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D720301" w14:textId="43460CAB" w:rsidR="00E87349" w:rsidRDefault="00E87349" w:rsidP="00E87349"/>
    <w:p w14:paraId="28988472" w14:textId="55D66AC2" w:rsidR="00B63D04" w:rsidRDefault="00B63D04" w:rsidP="00B63D04"/>
    <w:p w14:paraId="05CB2D65" w14:textId="1ACAEC55" w:rsidR="00E90A8F" w:rsidRDefault="00E90A8F" w:rsidP="00E90A8F"/>
    <w:p w14:paraId="50AB0DE7" w14:textId="216573EB" w:rsidR="00453707" w:rsidRPr="00453707" w:rsidRDefault="00453707" w:rsidP="00453707">
      <w:pPr>
        <w:spacing w:line="360" w:lineRule="auto"/>
        <w:rPr>
          <w:rFonts w:ascii="Georgia" w:hAnsi="Georgia"/>
        </w:rPr>
      </w:pPr>
    </w:p>
    <w:sectPr w:rsidR="00453707" w:rsidRPr="00453707" w:rsidSect="00403537">
      <w:footerReference w:type="default" r:id="rId17"/>
      <w:pgSz w:w="11906" w:h="16838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88D9E" w14:textId="77777777" w:rsidR="006E0EFA" w:rsidRDefault="006E0EFA" w:rsidP="00DD6080">
      <w:pPr>
        <w:spacing w:after="0" w:line="240" w:lineRule="auto"/>
      </w:pPr>
      <w:r>
        <w:separator/>
      </w:r>
    </w:p>
  </w:endnote>
  <w:endnote w:type="continuationSeparator" w:id="0">
    <w:p w14:paraId="45B123AB" w14:textId="77777777" w:rsidR="006E0EFA" w:rsidRDefault="006E0EFA" w:rsidP="00DD6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-Italic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37901" w14:textId="77777777" w:rsidR="00DD6080" w:rsidRDefault="00DD608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2FF488B7" w14:textId="77777777" w:rsidR="00DD6080" w:rsidRDefault="00DD608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0E75A" w14:textId="77777777" w:rsidR="006E0EFA" w:rsidRDefault="006E0EFA" w:rsidP="00DD6080">
      <w:pPr>
        <w:spacing w:after="0" w:line="240" w:lineRule="auto"/>
      </w:pPr>
      <w:r>
        <w:separator/>
      </w:r>
    </w:p>
  </w:footnote>
  <w:footnote w:type="continuationSeparator" w:id="0">
    <w:p w14:paraId="15EA07FA" w14:textId="77777777" w:rsidR="006E0EFA" w:rsidRDefault="006E0EFA" w:rsidP="00DD60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853B3"/>
    <w:multiLevelType w:val="hybridMultilevel"/>
    <w:tmpl w:val="DBE8DE36"/>
    <w:lvl w:ilvl="0" w:tplc="5A143EAC">
      <w:numFmt w:val="bullet"/>
      <w:lvlText w:val="-"/>
      <w:lvlJc w:val="left"/>
      <w:pPr>
        <w:ind w:left="1068" w:hanging="360"/>
      </w:pPr>
      <w:rPr>
        <w:rFonts w:ascii="Georgia" w:eastAsiaTheme="minorHAnsi" w:hAnsi="Georg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87C46A9"/>
    <w:multiLevelType w:val="hybridMultilevel"/>
    <w:tmpl w:val="7C1EEE92"/>
    <w:lvl w:ilvl="0" w:tplc="A084939E">
      <w:numFmt w:val="bullet"/>
      <w:lvlText w:val="-"/>
      <w:lvlJc w:val="left"/>
      <w:pPr>
        <w:ind w:left="1065" w:hanging="360"/>
      </w:pPr>
      <w:rPr>
        <w:rFonts w:ascii="Georgia" w:eastAsiaTheme="minorHAnsi" w:hAnsi="Georgia" w:cstheme="minorBidi" w:hint="default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707"/>
    <w:rsid w:val="0003582A"/>
    <w:rsid w:val="000416E1"/>
    <w:rsid w:val="00066BC9"/>
    <w:rsid w:val="000729E2"/>
    <w:rsid w:val="000A0A42"/>
    <w:rsid w:val="000D42DE"/>
    <w:rsid w:val="001043D9"/>
    <w:rsid w:val="00115029"/>
    <w:rsid w:val="00152102"/>
    <w:rsid w:val="00157161"/>
    <w:rsid w:val="001666BB"/>
    <w:rsid w:val="001701F5"/>
    <w:rsid w:val="00181B93"/>
    <w:rsid w:val="001B1181"/>
    <w:rsid w:val="001C7EF6"/>
    <w:rsid w:val="001D0CC6"/>
    <w:rsid w:val="00247C0C"/>
    <w:rsid w:val="00254004"/>
    <w:rsid w:val="002641E9"/>
    <w:rsid w:val="00271A1E"/>
    <w:rsid w:val="0028214D"/>
    <w:rsid w:val="00284DD3"/>
    <w:rsid w:val="00296EAB"/>
    <w:rsid w:val="002A2652"/>
    <w:rsid w:val="002B5D9E"/>
    <w:rsid w:val="002C78BA"/>
    <w:rsid w:val="002D7489"/>
    <w:rsid w:val="00321E50"/>
    <w:rsid w:val="00342A9C"/>
    <w:rsid w:val="00373135"/>
    <w:rsid w:val="003B7922"/>
    <w:rsid w:val="003E2877"/>
    <w:rsid w:val="003F1659"/>
    <w:rsid w:val="003F77F6"/>
    <w:rsid w:val="00403537"/>
    <w:rsid w:val="00403544"/>
    <w:rsid w:val="00415E4E"/>
    <w:rsid w:val="004235B7"/>
    <w:rsid w:val="00426B49"/>
    <w:rsid w:val="004323B8"/>
    <w:rsid w:val="00453707"/>
    <w:rsid w:val="00462BFE"/>
    <w:rsid w:val="004C30AE"/>
    <w:rsid w:val="004C379D"/>
    <w:rsid w:val="004D3149"/>
    <w:rsid w:val="00566193"/>
    <w:rsid w:val="00591937"/>
    <w:rsid w:val="00594EBD"/>
    <w:rsid w:val="005A2098"/>
    <w:rsid w:val="005B1F79"/>
    <w:rsid w:val="005D4467"/>
    <w:rsid w:val="005E4AFE"/>
    <w:rsid w:val="00615CD7"/>
    <w:rsid w:val="006506FC"/>
    <w:rsid w:val="00660560"/>
    <w:rsid w:val="00697AFD"/>
    <w:rsid w:val="006A4146"/>
    <w:rsid w:val="006B0E2E"/>
    <w:rsid w:val="006B39D4"/>
    <w:rsid w:val="006D1FFA"/>
    <w:rsid w:val="006D4956"/>
    <w:rsid w:val="006E0EFA"/>
    <w:rsid w:val="006F3207"/>
    <w:rsid w:val="00704713"/>
    <w:rsid w:val="00722183"/>
    <w:rsid w:val="00727F5E"/>
    <w:rsid w:val="00746D6E"/>
    <w:rsid w:val="007634E2"/>
    <w:rsid w:val="007D44F3"/>
    <w:rsid w:val="00811042"/>
    <w:rsid w:val="00811E6A"/>
    <w:rsid w:val="00816400"/>
    <w:rsid w:val="00843386"/>
    <w:rsid w:val="00844763"/>
    <w:rsid w:val="008E02FB"/>
    <w:rsid w:val="00901F11"/>
    <w:rsid w:val="00903B07"/>
    <w:rsid w:val="009831A2"/>
    <w:rsid w:val="009B2A2A"/>
    <w:rsid w:val="009F1E33"/>
    <w:rsid w:val="00A05F24"/>
    <w:rsid w:val="00A07930"/>
    <w:rsid w:val="00A26E2E"/>
    <w:rsid w:val="00A34AE8"/>
    <w:rsid w:val="00A8578A"/>
    <w:rsid w:val="00AA570F"/>
    <w:rsid w:val="00AB2035"/>
    <w:rsid w:val="00AB379E"/>
    <w:rsid w:val="00AE7616"/>
    <w:rsid w:val="00B356CC"/>
    <w:rsid w:val="00B415DE"/>
    <w:rsid w:val="00B63D04"/>
    <w:rsid w:val="00B64187"/>
    <w:rsid w:val="00B70776"/>
    <w:rsid w:val="00BA18BD"/>
    <w:rsid w:val="00BB00ED"/>
    <w:rsid w:val="00BB201D"/>
    <w:rsid w:val="00BE071B"/>
    <w:rsid w:val="00BE6BB1"/>
    <w:rsid w:val="00BE6F81"/>
    <w:rsid w:val="00C05E8A"/>
    <w:rsid w:val="00C2415D"/>
    <w:rsid w:val="00C44F6C"/>
    <w:rsid w:val="00C45EC5"/>
    <w:rsid w:val="00C75506"/>
    <w:rsid w:val="00C85927"/>
    <w:rsid w:val="00C93D13"/>
    <w:rsid w:val="00CB24BA"/>
    <w:rsid w:val="00CE2544"/>
    <w:rsid w:val="00CE57F2"/>
    <w:rsid w:val="00CF2889"/>
    <w:rsid w:val="00D253B0"/>
    <w:rsid w:val="00D52224"/>
    <w:rsid w:val="00D66F64"/>
    <w:rsid w:val="00DA4507"/>
    <w:rsid w:val="00DD6080"/>
    <w:rsid w:val="00DE1294"/>
    <w:rsid w:val="00DE68B8"/>
    <w:rsid w:val="00DE6CE4"/>
    <w:rsid w:val="00E161E9"/>
    <w:rsid w:val="00E24CC5"/>
    <w:rsid w:val="00E26ED9"/>
    <w:rsid w:val="00E33C47"/>
    <w:rsid w:val="00E506A1"/>
    <w:rsid w:val="00E534E8"/>
    <w:rsid w:val="00E87349"/>
    <w:rsid w:val="00E90A8F"/>
    <w:rsid w:val="00F01245"/>
    <w:rsid w:val="00F06F39"/>
    <w:rsid w:val="00F20213"/>
    <w:rsid w:val="00F6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162BB"/>
  <w15:chartTrackingRefBased/>
  <w15:docId w15:val="{A36E6D1E-DAAD-488C-86F1-6C2341156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C44F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44F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5370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53707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44F6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C44F6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704713"/>
    <w:pPr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70471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0471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04713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D60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6080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DD60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6080"/>
    <w:rPr>
      <w:lang w:val="es-ES_tradnl"/>
    </w:rPr>
  </w:style>
  <w:style w:type="character" w:styleId="Textoennegrita">
    <w:name w:val="Strong"/>
    <w:basedOn w:val="Fuentedeprrafopredeter"/>
    <w:uiPriority w:val="22"/>
    <w:qFormat/>
    <w:rsid w:val="00746D6E"/>
    <w:rPr>
      <w:b/>
      <w:bCs/>
    </w:rPr>
  </w:style>
  <w:style w:type="paragraph" w:styleId="Bibliografa">
    <w:name w:val="Bibliography"/>
    <w:basedOn w:val="Normal"/>
    <w:next w:val="Normal"/>
    <w:uiPriority w:val="37"/>
    <w:unhideWhenUsed/>
    <w:rsid w:val="00E90A8F"/>
  </w:style>
  <w:style w:type="paragraph" w:styleId="Prrafodelista">
    <w:name w:val="List Paragraph"/>
    <w:basedOn w:val="Normal"/>
    <w:uiPriority w:val="34"/>
    <w:qFormat/>
    <w:rsid w:val="00722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0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sv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Profesor: Luis Pedraza Gomara</Abstract>
  <CompanyAddress/>
  <CompanyPhone/>
  <CompanyFax/>
  <CompanyEmail>ernesto.gonzalez023@comunidadunir.net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Gom22</b:Tag>
    <b:SourceType>Misc</b:SourceType>
    <b:Guid>{05B32288-6BC9-41C5-9F21-23BF398883AB}</b:Guid>
    <b:Author>
      <b:Author>
        <b:NameList>
          <b:Person>
            <b:Last>Gomara</b:Last>
            <b:First>Luis</b:First>
            <b:Middle>Pedraza</b:Middle>
          </b:Person>
        </b:NameList>
      </b:Author>
    </b:Author>
    <b:Title>Tema 02: Scrum</b:Title>
    <b:Year>2022</b:Year>
    <b:Month>Marzo</b:Month>
    <b:Day>1</b:Day>
    <b:City>Madrid</b:City>
    <b:StateProvince>Madrid</b:StateProvince>
    <b:CountryRegion>España</b:CountryRegion>
    <b:RefOrder>1</b:RefOrder>
  </b:Source>
  <b:Source>
    <b:Tag>Lui22</b:Tag>
    <b:SourceType>Misc</b:SourceType>
    <b:Guid>{1DEC4DE5-65D7-4602-A40A-896DA206F8A4}</b:Guid>
    <b:Author>
      <b:Author>
        <b:NameList>
          <b:Person>
            <b:Last>Gomara</b:Last>
            <b:First>Luis</b:First>
            <b:Middle>Pedraza</b:Middle>
          </b:Person>
        </b:NameList>
      </b:Author>
    </b:Author>
    <b:Title>Tema 04: Reutilización del software</b:Title>
    <b:Year>2022</b:Year>
    <b:Month>Abril</b:Month>
    <b:Day>1</b:Day>
    <b:City>Madrid</b:City>
    <b:StateProvince>Madrid</b:StateProvince>
    <b:CountryRegion>España</b:CountryRegion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1EE7F9-6576-49A0-8E99-A1AEC3389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13</Pages>
  <Words>1793</Words>
  <Characters>9867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Ingeniería del software Laboratorio</vt:lpstr>
    </vt:vector>
  </TitlesOfParts>
  <Company/>
  <LinksUpToDate>false</LinksUpToDate>
  <CharactersWithSpaces>11637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Ingeniería del software Laboratorio</dc:title>
  <dc:subject>Especificación de requisitos y planificación de un proyecto</dc:subject>
  <dc:creator>Ernesto González Pradas</dc:creator>
  <cp:keywords/>
  <dc:description/>
  <cp:lastModifiedBy>ernesto gonzalez pradas</cp:lastModifiedBy>
  <cp:revision>101</cp:revision>
  <cp:lastPrinted>2022-04-17T17:58:00Z</cp:lastPrinted>
  <dcterms:created xsi:type="dcterms:W3CDTF">2021-11-20T11:07:00Z</dcterms:created>
  <dcterms:modified xsi:type="dcterms:W3CDTF">2022-04-17T17:58:00Z</dcterms:modified>
</cp:coreProperties>
</file>