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1565C0"/>
          <w:sz w:val="52"/>
          <w:szCs w:val="52"/>
        </w:rPr>
        <w:t xml:space="preserve">BANCO NEXUS</w:t>
      </w:r>
    </w:p>
    <w:p>
      <w:pPr>
        <w:spacing w:after="80" w:before="0"/>
      </w:pPr>
      <w:r>
        <w:rPr>
          <w:rFonts w:ascii="Arial" w:cs="Arial" w:eastAsia="Arial" w:hAnsi="Arial"/>
          <w:color w:val="546E8A"/>
          <w:sz w:val="32"/>
          <w:szCs w:val="32"/>
        </w:rPr>
        <w:t xml:space="preserve">Bitacora del Equipo de Desarrollo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757575"/>
          <w:sz w:val="24"/>
          <w:szCs w:val="24"/>
        </w:rPr>
        <w:t xml:space="preserve">Practica Distribuida — Etapa 1: Creacion de la Base de Datos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1. Datos del Equipo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 principal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Integrante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Arquitecto de Base de Datos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Diseno del esquema, script crearBaseDeDatos.js, modelo de datos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Integrante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Programador Backend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REST con Express, conexion MongoDB, rutas /cuenta /deposito /retiro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Integrante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Programador Frontend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Interfaz React, dashboard con grafica, formulario de consulta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Integrante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 / Sincronizacion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Instalacion MongoDB en 4 nodos, pruebas de consistencia, documentacion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2. Descripcion General del Proyecto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Banco Nexus es una simulacion de base de datos bancaria distribuida implementada con MongoDB. El sistema permite gestionar clientes, cuentas y transacciones a traves de una API REST y una interfaz grafica en React.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 integrante trabajo en un nodo local con MongoDB instalado de forma independiente. Los datos se sincronizaron usando mongodump/mongorestore para garantizar consistencia entre los 4 nodos.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 principal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7.0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crearBaseDeDatos.js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Modulo de conexion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mongodb driver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db.js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 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server.js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Interfaz de usuario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Recharts + Vite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App.jsx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Documentacion DevOps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 (.docx)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Integrante4_Documentacion_MongoDB.docx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3. Modelo de Datos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base de datos banco_nexus contiene tres colecciones con las siguientes relaciones: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cliente (curp) --&gt; cuenta (cliente = curp) --&gt; transaccion (cuenta = numero de cuenta)</w:t>
      </w:r>
    </w:p>
    <w:p>
      <w:pPr>
        <w:spacing w:after="8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3.1 Coleccion: clientes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34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unico generado por MongoDB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completo del titular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Requerido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Clave Unica de Registro de Poblacion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Unico, Requerido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Correo electronico del cliente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Requerido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 de telefono de contacto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Requerido</w:t>
            </w:r>
          </w:p>
        </w:tc>
      </w:tr>
    </w:tbl>
    <w:p>
      <w:pPr>
        <w:spacing w:after="8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3.2 Coleccion: cuentas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34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unico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cuenta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 de cuenta de 10 digitos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Unico, Requerido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CURP del titular (referencia a clientes)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FK, Requerido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ahorro | corriente | nomina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Requerido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actual de la cuenta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Requerido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fechaApertura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apertura de la cuenta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Requerido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de la cuenta (activa/inactiva)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true</w:t>
            </w:r>
          </w:p>
        </w:tc>
      </w:tr>
    </w:tbl>
    <w:p>
      <w:pPr>
        <w:spacing w:after="8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3.3 Coleccion: transacciones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34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unico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cuenta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 de cuenta (referencia a cuentas)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FK, Requerido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deposito | retiro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Requerido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Cantidad de la operacion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Requerido, &gt; 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saldoResultante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de la cuenta tras la operacion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Requerido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y hora de la transaccion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Requerido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Descripcion breve de la operacion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Opcional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4. Bitacora de Actividades por Integrante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Integrante 1 — Arquitecto de Base de Datos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400"/>
        <w:gridCol w:w="316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Diseno del esquema de datos (clientes, cuentas, transacciones)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colecciones, relaciones por CURP y numero de cuenta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Definicion de 15 clientes con CURP simulados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CURPs con formato valido, datos realistas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Creacion del script crearBaseDeDatos.js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 datos, crea indices, idempotente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Prueba de insercion exitosa en MongoDB local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clientes, 15 cuentas, ~65 transacciones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Documentacion del modelo en la bitacora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seccion 3 de este documento</w:t>
            </w:r>
          </w:p>
        </w:tc>
      </w:tr>
    </w:tbl>
    <w:p>
      <w:pPr>
        <w:spacing w:after="8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Integrante 2 — Programador Backend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400"/>
        <w:gridCol w:w="316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Creacion del modulo de conexion db.js (reutilizable)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Singleton con reconexion automatica y cierre limpio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Implementacion de la API REST con Express (server.js)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rutas: health, clientes, cuenta, historial, deposito, retiro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Validacion de entradas en deposito y retiro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 tipo, monto positivo, cuenta activa, saldo suficiente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Prueba de todas las rutas con curl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Respuestas correctas en todos los casos de prueba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Integracion con el frontend (CORS habilitado)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 configurado en vite.config.js</w:t>
            </w:r>
          </w:p>
        </w:tc>
      </w:tr>
    </w:tbl>
    <w:p>
      <w:pPr>
        <w:spacing w:after="8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Integrante 3 — Programador Frontend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400"/>
        <w:gridCol w:w="316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Diseno y maquetacion del dashboard en React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Tema oscuro tipo terminal bancaria, fuente IBM Plex Mono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Formulario de consulta por numero de cuenta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Busqueda con Enter o boton Consultar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Visualizacion de saldo, titular y datos de cuenta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Tarjetas resumen con saldo, nombre, tipo y fecha apertura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Grafica de evolucion del saldo (Recharts LineChart)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Conectada al endpoint /api/historial/:cuenta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Formulario de deposito y retiro funcional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Muestra mensaje de exito/error, recarga datos automaticamente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Tabla de ultimas 10 transacciones con badges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Verde para deposito, rojo para retiro</w:t>
            </w:r>
          </w:p>
        </w:tc>
      </w:tr>
    </w:tbl>
    <w:p>
      <w:pPr>
        <w:spacing w:after="8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Integrante 4 — DevOps / Sincronizacion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400"/>
        <w:gridCol w:w="316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Instalacion de MongoDB en Nodo 1 (Windows)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7.0, servicio configurado como Windows Service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Instalacion de MongoDB en Nodo 2 (macOS)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Homebrew, brew services start mongodb-community@7.0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Instalacion de MongoDB en Nodo 3 (Linux/Ubuntu)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APT, systemctl enable mongod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Instalacion de MongoDB en Nodo 4 (Windows)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Mismo proceso que Nodo 1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Ejecucion del script en los 4 nodos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crearBaseDeDatos.js en cada nodo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Verificacion de consistencia con mongosh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Mismos conteos y datos en los 4 nodos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Documentacion de problemas y soluciones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archivo Integrante4_Documentacion_MongoDB.docx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Preparacion de package.json para backend y 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funciona en todos los nodos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5. Estructura del Proyecto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proyecto se organiza en las siguientes carpetas y archivos: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Ubicacion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crearBaseDeDatos.js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de inicializacion de la BD con datos simulados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Modulo de conexion modular y reutilizable a MongoDB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REST con Express (6 rutas)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Dependencias del backend: express, mongodb, cors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App.jsx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Componente principal React con dashboard completo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main.jsx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Punto de entrada de la aplicacion React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base para Vite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vite.config.js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Configuracion de Vite con proxy al backend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Dependencias del frontend: react, recharts, vite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Integrante4_Documentacion_MongoDB.docx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Documentacion de instalacion y configuracion de MongoDB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Bitacora_Equipo_BancoNexus.docx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Este documento — bitacora del equipo completo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6. Instrucciones de Ejecucion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6.1 Requisitos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Node.js &gt;= 18, MongoDB &gt;= 7.0 corriendo en localhost:27017</w:t>
      </w:r>
    </w:p>
    <w:p>
      <w:pPr>
        <w:spacing w:after="8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6.2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Instalar dependencias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 backend &amp;&amp; npm install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Inicializar la base de datos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init-db   (o: node crearBaseDeDatos.js)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Iniciar el servidor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start   (o: node server.js)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Verificar que funciona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 http://localhost:3001/health</w:t>
            </w:r>
          </w:p>
        </w:tc>
      </w:tr>
    </w:tbl>
    <w:p>
      <w:pPr>
        <w:spacing w:after="8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6.3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Instalar dependencias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 frontend &amp;&amp; npm install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Iniciar el servidor de desarrollo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dev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Abrir en el navegador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http://localhost:5173</w:t>
            </w:r>
          </w:p>
        </w:tc>
      </w:tr>
    </w:tbl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Nota: El backend debe estar corriendo antes de abrir el frontend.</w:t>
      </w:r>
    </w:p>
    <w:p>
      <w:pPr>
        <w:pBdr>
          <w:bottom w:val="single" w:color="DDDDDD" w:sz="4" w:space="1"/>
        </w:pBdr>
        <w:spacing w:after="160" w:before="160"/>
      </w:pPr>
    </w:p>
    <w:p>
      <w:pPr>
        <w:spacing w:after="80" w:before="240"/>
      </w:pPr>
      <w:r>
        <w:rPr>
          <w:rFonts w:ascii="Arial" w:cs="Arial" w:eastAsia="Arial" w:hAnsi="Arial"/>
          <w:i/>
          <w:iCs/>
          <w:color w:val="9E9E9E"/>
          <w:sz w:val="18"/>
          <w:szCs w:val="18"/>
        </w:rPr>
        <w:t xml:space="preserve">Banco Nexus — Practica Distribuida | Etapa 1 | Bitacora del Equipo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center"/>
    </w:pPr>
    <w:r>
      <w:rPr>
        <w:rFonts w:ascii="Arial" w:cs="Arial" w:eastAsia="Arial" w:hAnsi="Arial"/>
        <w:color w:val="9E9E9E"/>
        <w:sz w:val="18"/>
        <w:szCs w:val="18"/>
      </w:rPr>
      <w:t xml:space="preserve">Pagina </w:t>
    </w:r>
    <w:r>
      <w:rPr>
        <w:rFonts w:ascii="Arial" w:cs="Arial" w:eastAsia="Arial" w:hAnsi="Arial"/>
        <w:color w:val="9E9E9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4"/>
      </w:pBdr>
    </w:pPr>
    <w:r>
      <w:rPr>
        <w:rFonts w:ascii="Arial" w:cs="Arial" w:eastAsia="Arial" w:hAnsi="Arial"/>
        <w:color w:val="546E8A"/>
        <w:sz w:val="18"/>
        <w:szCs w:val="18"/>
      </w:rPr>
      <w:t xml:space="preserve">Banco Nexus — Bitacora del Equipo</w:t>
    </w:r>
    <w:r>
      <w:rPr>
        <w:rFonts w:ascii="Arial" w:cs="Arial" w:eastAsia="Arial" w:hAnsi="Arial"/>
        <w:color w:val="9E9E9E"/>
        <w:sz w:val="18"/>
        <w:szCs w:val="18"/>
      </w:rPr>
      <w:t xml:space="preserve">   |   Etapa 1: Creacion de la Base de Datos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2026-05-12T00:05:01.017Z</dcterms:created>
  <dcterms:modified xsi:type="dcterms:W3CDTF">2026-05-12T00:05:01.017Z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