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0E6" w:rsidRDefault="000550E6">
      <w:pPr>
        <w:rPr>
          <w:rFonts w:ascii="Arial" w:hAnsi="Arial" w:cs="Arial"/>
          <w:color w:val="252525"/>
          <w:sz w:val="21"/>
          <w:szCs w:val="21"/>
          <w:shd w:val="clear" w:color="auto" w:fill="FFFFFF"/>
        </w:rPr>
      </w:pPr>
      <w:r>
        <w:t xml:space="preserve">CMMI: </w:t>
      </w:r>
      <w:r>
        <w:rPr>
          <w:rFonts w:ascii="Arial" w:hAnsi="Arial" w:cs="Arial"/>
          <w:b/>
          <w:bCs/>
          <w:color w:val="252525"/>
          <w:sz w:val="21"/>
          <w:szCs w:val="21"/>
          <w:shd w:val="clear" w:color="auto" w:fill="FFFFFF"/>
        </w:rPr>
        <w:t>Integración de modelos de madurez de capacidades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w:t>
      </w:r>
      <w:r>
        <w:rPr>
          <w:rStyle w:val="apple-converted-space"/>
          <w:rFonts w:ascii="Arial" w:hAnsi="Arial" w:cs="Arial"/>
          <w:color w:val="252525"/>
          <w:sz w:val="21"/>
          <w:szCs w:val="21"/>
          <w:shd w:val="clear" w:color="auto" w:fill="FFFFFF"/>
        </w:rPr>
        <w:t> </w:t>
      </w:r>
      <w:proofErr w:type="spellStart"/>
      <w:r>
        <w:rPr>
          <w:rFonts w:ascii="Arial" w:hAnsi="Arial" w:cs="Arial"/>
          <w:b/>
          <w:bCs/>
          <w:color w:val="252525"/>
          <w:sz w:val="21"/>
          <w:szCs w:val="21"/>
          <w:shd w:val="clear" w:color="auto" w:fill="FFFFFF"/>
        </w:rPr>
        <w:t>Capability</w:t>
      </w:r>
      <w:proofErr w:type="spellEnd"/>
      <w:r>
        <w:rPr>
          <w:rFonts w:ascii="Arial" w:hAnsi="Arial" w:cs="Arial"/>
          <w:b/>
          <w:bCs/>
          <w:color w:val="252525"/>
          <w:sz w:val="21"/>
          <w:szCs w:val="21"/>
          <w:shd w:val="clear" w:color="auto" w:fill="FFFFFF"/>
        </w:rPr>
        <w:t xml:space="preserve"> </w:t>
      </w:r>
      <w:proofErr w:type="spellStart"/>
      <w:r>
        <w:rPr>
          <w:rFonts w:ascii="Arial" w:hAnsi="Arial" w:cs="Arial"/>
          <w:b/>
          <w:bCs/>
          <w:color w:val="252525"/>
          <w:sz w:val="21"/>
          <w:szCs w:val="21"/>
          <w:shd w:val="clear" w:color="auto" w:fill="FFFFFF"/>
        </w:rPr>
        <w:t>Maturity</w:t>
      </w:r>
      <w:proofErr w:type="spellEnd"/>
      <w:r>
        <w:rPr>
          <w:rFonts w:ascii="Arial" w:hAnsi="Arial" w:cs="Arial"/>
          <w:b/>
          <w:bCs/>
          <w:color w:val="252525"/>
          <w:sz w:val="21"/>
          <w:szCs w:val="21"/>
          <w:shd w:val="clear" w:color="auto" w:fill="FFFFFF"/>
        </w:rPr>
        <w:t xml:space="preserve"> </w:t>
      </w:r>
      <w:proofErr w:type="spellStart"/>
      <w:r>
        <w:rPr>
          <w:rFonts w:ascii="Arial" w:hAnsi="Arial" w:cs="Arial"/>
          <w:b/>
          <w:bCs/>
          <w:color w:val="252525"/>
          <w:sz w:val="21"/>
          <w:szCs w:val="21"/>
          <w:shd w:val="clear" w:color="auto" w:fill="FFFFFF"/>
        </w:rPr>
        <w:t>Model</w:t>
      </w:r>
      <w:proofErr w:type="spellEnd"/>
      <w:r>
        <w:rPr>
          <w:rFonts w:ascii="Arial" w:hAnsi="Arial" w:cs="Arial"/>
          <w:b/>
          <w:bCs/>
          <w:color w:val="252525"/>
          <w:sz w:val="21"/>
          <w:szCs w:val="21"/>
          <w:shd w:val="clear" w:color="auto" w:fill="FFFFFF"/>
        </w:rPr>
        <w:t xml:space="preserve"> </w:t>
      </w:r>
      <w:proofErr w:type="spellStart"/>
      <w:r>
        <w:rPr>
          <w:rFonts w:ascii="Arial" w:hAnsi="Arial" w:cs="Arial"/>
          <w:b/>
          <w:bCs/>
          <w:color w:val="252525"/>
          <w:sz w:val="21"/>
          <w:szCs w:val="21"/>
          <w:shd w:val="clear" w:color="auto" w:fill="FFFFFF"/>
        </w:rPr>
        <w:t>Integration</w:t>
      </w:r>
      <w:proofErr w:type="spellEnd"/>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(CMMI) es un modelo para la mejora y evaluación de procesos para el desarrollo, mantenimiento y operación de sistemas de software.</w:t>
      </w:r>
    </w:p>
    <w:p w:rsidR="000550E6" w:rsidRDefault="000550E6">
      <w:pPr>
        <w:rPr>
          <w:rFonts w:ascii="Arial" w:hAnsi="Arial" w:cs="Arial"/>
          <w:color w:val="222222"/>
          <w:shd w:val="clear" w:color="auto" w:fill="FFFFFF"/>
        </w:rPr>
      </w:pPr>
      <w:proofErr w:type="spellStart"/>
      <w:r>
        <w:rPr>
          <w:rFonts w:ascii="Arial" w:hAnsi="Arial" w:cs="Arial"/>
          <w:color w:val="252525"/>
          <w:sz w:val="21"/>
          <w:szCs w:val="21"/>
          <w:shd w:val="clear" w:color="auto" w:fill="FFFFFF"/>
        </w:rPr>
        <w:t>Moprosoft</w:t>
      </w:r>
      <w:proofErr w:type="spellEnd"/>
      <w:r>
        <w:rPr>
          <w:rFonts w:ascii="Arial" w:hAnsi="Arial" w:cs="Arial"/>
          <w:color w:val="252525"/>
          <w:sz w:val="21"/>
          <w:szCs w:val="21"/>
          <w:shd w:val="clear" w:color="auto" w:fill="FFFFFF"/>
        </w:rPr>
        <w:t xml:space="preserve">: </w:t>
      </w:r>
      <w:r>
        <w:rPr>
          <w:rFonts w:ascii="Arial" w:hAnsi="Arial" w:cs="Arial"/>
          <w:color w:val="222222"/>
          <w:shd w:val="clear" w:color="auto" w:fill="FFFFFF"/>
        </w:rPr>
        <w:t>es un modelo de procesos para la industria de software nacional, que fomenta la estandarización de su operación a través de la incorporación de las mejores prácticas en gestión e ingeniería de software.</w:t>
      </w:r>
    </w:p>
    <w:p w:rsidR="00424DBA" w:rsidRDefault="00424DBA" w:rsidP="00424DBA">
      <w:pPr>
        <w:rPr>
          <w:rFonts w:ascii="Arial" w:hAnsi="Arial" w:cs="Arial"/>
          <w:color w:val="222222"/>
          <w:shd w:val="clear" w:color="auto" w:fill="FFFFFF"/>
        </w:rPr>
      </w:pPr>
      <w:r>
        <w:rPr>
          <w:rFonts w:ascii="Arial" w:hAnsi="Arial" w:cs="Arial"/>
          <w:color w:val="222222"/>
          <w:shd w:val="clear" w:color="auto" w:fill="FFFFFF"/>
        </w:rPr>
        <w:t>PMI: E</w:t>
      </w:r>
      <w:r w:rsidRPr="00424DBA">
        <w:rPr>
          <w:rFonts w:ascii="Arial" w:hAnsi="Arial" w:cs="Arial"/>
          <w:color w:val="222222"/>
          <w:shd w:val="clear" w:color="auto" w:fill="FFFFFF"/>
        </w:rPr>
        <w:t xml:space="preserve">s el estándar para la Administración de Proyectos y cuyas siglas significan en inglés Project Management </w:t>
      </w:r>
      <w:proofErr w:type="spellStart"/>
      <w:r w:rsidRPr="00424DBA">
        <w:rPr>
          <w:rFonts w:ascii="Arial" w:hAnsi="Arial" w:cs="Arial"/>
          <w:color w:val="222222"/>
          <w:shd w:val="clear" w:color="auto" w:fill="FFFFFF"/>
        </w:rPr>
        <w:t>Body</w:t>
      </w:r>
      <w:proofErr w:type="spellEnd"/>
      <w:r w:rsidRPr="00424DBA">
        <w:rPr>
          <w:rFonts w:ascii="Arial" w:hAnsi="Arial" w:cs="Arial"/>
          <w:color w:val="222222"/>
          <w:shd w:val="clear" w:color="auto" w:fill="FFFFFF"/>
        </w:rPr>
        <w:t xml:space="preserve"> of </w:t>
      </w:r>
      <w:proofErr w:type="spellStart"/>
      <w:r w:rsidRPr="00424DBA">
        <w:rPr>
          <w:rFonts w:ascii="Arial" w:hAnsi="Arial" w:cs="Arial"/>
          <w:color w:val="222222"/>
          <w:shd w:val="clear" w:color="auto" w:fill="FFFFFF"/>
        </w:rPr>
        <w:t>Knowledge</w:t>
      </w:r>
      <w:proofErr w:type="spellEnd"/>
      <w:r w:rsidRPr="00424DBA">
        <w:rPr>
          <w:rFonts w:ascii="Arial" w:hAnsi="Arial" w:cs="Arial"/>
          <w:color w:val="222222"/>
          <w:shd w:val="clear" w:color="auto" w:fill="FFFFFF"/>
        </w:rPr>
        <w:t xml:space="preserve"> (el Compendio del Saber de la Gest</w:t>
      </w:r>
      <w:r>
        <w:rPr>
          <w:rFonts w:ascii="Arial" w:hAnsi="Arial" w:cs="Arial"/>
          <w:color w:val="222222"/>
          <w:shd w:val="clear" w:color="auto" w:fill="FFFFFF"/>
        </w:rPr>
        <w:t>ión de Proyectos en español).  É</w:t>
      </w:r>
      <w:r w:rsidRPr="00424DBA">
        <w:rPr>
          <w:rFonts w:ascii="Arial" w:hAnsi="Arial" w:cs="Arial"/>
          <w:color w:val="222222"/>
          <w:shd w:val="clear" w:color="auto" w:fill="FFFFFF"/>
        </w:rPr>
        <w:t>ste a su vez puede ser entendido como una colección de sistemas, procesos y áreas de conocimiento que son universalmente aceptados y reconocidos como los mejores dentro de la gestión de proyectos.</w:t>
      </w:r>
    </w:p>
    <w:p w:rsidR="00281EF6" w:rsidRDefault="00281EF6" w:rsidP="00424DBA">
      <w:pPr>
        <w:rPr>
          <w:rFonts w:ascii="Helvetica" w:hAnsi="Helvetica" w:cs="Helvetica"/>
          <w:color w:val="3B3835"/>
          <w:sz w:val="21"/>
          <w:szCs w:val="21"/>
          <w:shd w:val="clear" w:color="auto" w:fill="EEEEEE"/>
        </w:rPr>
      </w:pPr>
      <w:r>
        <w:rPr>
          <w:rFonts w:ascii="Arial" w:hAnsi="Arial" w:cs="Arial"/>
          <w:color w:val="222222"/>
          <w:shd w:val="clear" w:color="auto" w:fill="FFFFFF"/>
        </w:rPr>
        <w:t xml:space="preserve">Modelo de desarrollo de software: </w:t>
      </w:r>
      <w:r>
        <w:rPr>
          <w:rFonts w:ascii="Helvetica" w:hAnsi="Helvetica" w:cs="Helvetica"/>
          <w:color w:val="3B3835"/>
          <w:sz w:val="21"/>
          <w:szCs w:val="21"/>
          <w:shd w:val="clear" w:color="auto" w:fill="EEEEEE"/>
        </w:rPr>
        <w:t>Un modelo de desarrollo establece el orden en el que se harán las cosas en el proyecto, nos provee de requisitos de entrada y salida para cada una de las actividades.</w:t>
      </w:r>
    </w:p>
    <w:p w:rsidR="00281EF6" w:rsidRDefault="00281EF6" w:rsidP="00424DBA">
      <w:pPr>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 xml:space="preserve">Metodología de desarrollo de software: </w:t>
      </w:r>
      <w:r>
        <w:rPr>
          <w:rFonts w:ascii="Helvetica" w:hAnsi="Helvetica" w:cs="Helvetica"/>
          <w:color w:val="3B3835"/>
          <w:sz w:val="21"/>
          <w:szCs w:val="21"/>
          <w:shd w:val="clear" w:color="auto" w:fill="EEEEEE"/>
        </w:rPr>
        <w:t>Una metodología de desarrollo de software se refiere al entorno que se usa para estructurar, planificar y controlar el proceso de desarrollo de un sistema de información.</w:t>
      </w:r>
    </w:p>
    <w:p w:rsidR="00281EF6" w:rsidRDefault="00281EF6" w:rsidP="00424DBA">
      <w:pPr>
        <w:rPr>
          <w:rFonts w:ascii="Arial" w:hAnsi="Arial" w:cs="Arial"/>
          <w:color w:val="000000"/>
          <w:sz w:val="20"/>
          <w:szCs w:val="20"/>
          <w:shd w:val="clear" w:color="auto" w:fill="FFFFFF"/>
        </w:rPr>
      </w:pPr>
      <w:r>
        <w:rPr>
          <w:rFonts w:ascii="Arial" w:hAnsi="Arial" w:cs="Arial"/>
          <w:b/>
          <w:bCs/>
          <w:color w:val="252525"/>
          <w:sz w:val="21"/>
          <w:szCs w:val="21"/>
          <w:shd w:val="clear" w:color="auto" w:fill="FFFFFF"/>
        </w:rPr>
        <w:t>Metodología de d</w:t>
      </w:r>
      <w:r>
        <w:rPr>
          <w:rFonts w:ascii="Arial" w:hAnsi="Arial" w:cs="Arial"/>
          <w:b/>
          <w:bCs/>
          <w:color w:val="252525"/>
          <w:sz w:val="21"/>
          <w:szCs w:val="21"/>
          <w:shd w:val="clear" w:color="auto" w:fill="FFFFFF"/>
        </w:rPr>
        <w:t>esarrollo ágil de software</w:t>
      </w:r>
      <w:r>
        <w:rPr>
          <w:rFonts w:ascii="Arial" w:hAnsi="Arial" w:cs="Arial"/>
          <w:b/>
          <w:bCs/>
          <w:color w:val="252525"/>
          <w:sz w:val="21"/>
          <w:szCs w:val="21"/>
          <w:shd w:val="clear" w:color="auto" w:fill="FFFFFF"/>
        </w:rPr>
        <w:t>:</w:t>
      </w:r>
      <w:r>
        <w:rPr>
          <w:rStyle w:val="apple-converted-space"/>
          <w:rFonts w:ascii="Arial" w:hAnsi="Arial" w:cs="Arial"/>
          <w:color w:val="252525"/>
          <w:sz w:val="21"/>
          <w:szCs w:val="21"/>
          <w:shd w:val="clear" w:color="auto" w:fill="FFFFFF"/>
        </w:rPr>
        <w:t> </w:t>
      </w:r>
      <w:r>
        <w:rPr>
          <w:rStyle w:val="apple-converted-space"/>
          <w:rFonts w:ascii="Arial" w:hAnsi="Arial" w:cs="Arial"/>
          <w:color w:val="252525"/>
          <w:sz w:val="21"/>
          <w:szCs w:val="21"/>
          <w:shd w:val="clear" w:color="auto" w:fill="FFFFFF"/>
        </w:rPr>
        <w:t>E</w:t>
      </w:r>
      <w:r>
        <w:rPr>
          <w:rFonts w:ascii="Arial" w:hAnsi="Arial" w:cs="Arial"/>
          <w:color w:val="252525"/>
          <w:sz w:val="21"/>
          <w:szCs w:val="21"/>
          <w:shd w:val="clear" w:color="auto" w:fill="FFFFFF"/>
        </w:rPr>
        <w:t>nvuelve un enfoque para la toma de decisiones en los proyectos de software, que se refiere a métodos de ingeniería del software basados en el</w:t>
      </w:r>
      <w:r>
        <w:rPr>
          <w:rStyle w:val="apple-converted-space"/>
          <w:rFonts w:ascii="Arial" w:hAnsi="Arial" w:cs="Arial"/>
          <w:color w:val="252525"/>
          <w:sz w:val="21"/>
          <w:szCs w:val="21"/>
          <w:shd w:val="clear" w:color="auto" w:fill="FFFFFF"/>
        </w:rPr>
        <w:t> </w:t>
      </w:r>
      <w:hyperlink r:id="rId4" w:tooltip="Desarrollo iterativo e incremental" w:history="1">
        <w:r>
          <w:rPr>
            <w:rStyle w:val="Hyperlink"/>
            <w:rFonts w:ascii="Arial" w:hAnsi="Arial" w:cs="Arial"/>
            <w:color w:val="0B0080"/>
            <w:sz w:val="21"/>
            <w:szCs w:val="21"/>
            <w:u w:val="none"/>
            <w:shd w:val="clear" w:color="auto" w:fill="FFFFFF"/>
          </w:rPr>
          <w:t>desarrollo iterativo e incremental</w:t>
        </w:r>
      </w:hyperlink>
      <w:r>
        <w:rPr>
          <w:rFonts w:ascii="Arial" w:hAnsi="Arial" w:cs="Arial"/>
          <w:color w:val="252525"/>
          <w:sz w:val="21"/>
          <w:szCs w:val="21"/>
          <w:shd w:val="clear" w:color="auto" w:fill="FFFFFF"/>
        </w:rPr>
        <w:t>, donde los requisitos y soluciones evolucionan con el tiempo según la necesidad del proyecto. Así el trabajo es realizado mediante la colaboración de equipos auto-organizados y multidisciplinarios, inmersos en un proceso compartido de toma de decisiones a corto plazo.</w:t>
      </w:r>
      <w:r w:rsidRPr="00281EF6">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Las metodologías ágiles proporcionan una serie de pautas y principios junto a técnicas pragmáticas que puede que no curen todos los males pero harán la entrega del proyecto menos complicada y más satisfactoria tanto para los clientes como para los equipos de entrega.</w:t>
      </w:r>
    </w:p>
    <w:p w:rsidR="00281EF6" w:rsidRDefault="00281EF6" w:rsidP="00424DBA">
      <w:pPr>
        <w:rPr>
          <w:rFonts w:ascii="Arial" w:hAnsi="Arial" w:cs="Arial"/>
          <w:color w:val="000000"/>
          <w:sz w:val="20"/>
          <w:szCs w:val="20"/>
          <w:shd w:val="clear" w:color="auto" w:fill="FFFFFF"/>
        </w:rPr>
      </w:pPr>
      <w:r w:rsidRPr="00281EF6">
        <w:rPr>
          <w:rFonts w:ascii="Arial" w:hAnsi="Arial" w:cs="Arial"/>
          <w:b/>
          <w:color w:val="000000"/>
          <w:sz w:val="20"/>
          <w:szCs w:val="20"/>
          <w:shd w:val="clear" w:color="auto" w:fill="FFFFFF"/>
        </w:rPr>
        <w:t>Metodología de desarrollo tradicional de software:</w:t>
      </w:r>
      <w:r w:rsidRPr="00281EF6">
        <w:rPr>
          <w:rStyle w:val="apple-converted-space"/>
          <w:rFonts w:ascii="Arial" w:hAnsi="Arial" w:cs="Arial"/>
          <w:color w:val="000000"/>
          <w:sz w:val="20"/>
          <w:szCs w:val="20"/>
          <w:shd w:val="clear" w:color="auto" w:fill="FFFFFF"/>
        </w:rPr>
        <w:t xml:space="preserve"> </w:t>
      </w:r>
      <w:r>
        <w:rPr>
          <w:rStyle w:val="apple-converted-space"/>
          <w:rFonts w:ascii="Arial" w:hAnsi="Arial" w:cs="Arial"/>
          <w:color w:val="000000"/>
          <w:sz w:val="20"/>
          <w:szCs w:val="20"/>
          <w:shd w:val="clear" w:color="auto" w:fill="FFFFFF"/>
        </w:rPr>
        <w:t>imponen</w:t>
      </w:r>
      <w:r>
        <w:rPr>
          <w:rFonts w:ascii="Arial" w:hAnsi="Arial" w:cs="Arial"/>
          <w:color w:val="000000"/>
          <w:sz w:val="20"/>
          <w:szCs w:val="20"/>
          <w:shd w:val="clear" w:color="auto" w:fill="FFFFFF"/>
        </w:rPr>
        <w:t xml:space="preserve"> una disciplina de trabajo sobre el proceso de desarrollo del software, con el fin de conseguir un software más eficiente. Para ello, se hace énfasis en la planificación total de todo el trabajo a realizar y una vez que está todo detallado, comienza el ciclo de desarrollo del producto software. Se centran especialmente en el control del proceso, mediante una rigurosa definición de roles, actividades, artefactos, herramientas y notaciones para el modelado y documentación</w:t>
      </w:r>
      <w:r>
        <w:rPr>
          <w:rFonts w:ascii="Arial" w:hAnsi="Arial" w:cs="Arial"/>
          <w:color w:val="000000"/>
          <w:sz w:val="20"/>
          <w:szCs w:val="20"/>
          <w:shd w:val="clear" w:color="auto" w:fill="FFFFFF"/>
        </w:rPr>
        <w:t xml:space="preserve"> detallada</w:t>
      </w:r>
      <w:r>
        <w:rPr>
          <w:rFonts w:ascii="Arial" w:hAnsi="Arial" w:cs="Arial"/>
          <w:color w:val="000000"/>
          <w:sz w:val="20"/>
          <w:szCs w:val="20"/>
          <w:shd w:val="clear" w:color="auto" w:fill="FFFFFF"/>
        </w:rPr>
        <w:t>. Además, las metodologías tradicionales no se adaptan adecuadamente a los cambios, por lo que no son métodos adecuados cuando se trabaja en un entorno, donde los requisitos no pueden predecirse o bien pueden variar.</w:t>
      </w:r>
    </w:p>
    <w:p w:rsidR="00281EF6" w:rsidRDefault="00281EF6" w:rsidP="00424DBA">
      <w:pPr>
        <w:rPr>
          <w:rFonts w:ascii="Verdana" w:hAnsi="Verdana"/>
          <w:color w:val="4D4D4D"/>
          <w:shd w:val="clear" w:color="auto" w:fill="FFFFFF"/>
        </w:rPr>
      </w:pPr>
      <w:proofErr w:type="spellStart"/>
      <w:r>
        <w:rPr>
          <w:rFonts w:ascii="Arial" w:hAnsi="Arial" w:cs="Arial"/>
          <w:color w:val="000000"/>
          <w:sz w:val="20"/>
          <w:szCs w:val="20"/>
          <w:shd w:val="clear" w:color="auto" w:fill="FFFFFF"/>
        </w:rPr>
        <w:t>Scrum</w:t>
      </w:r>
      <w:proofErr w:type="spellEnd"/>
      <w:r>
        <w:rPr>
          <w:rFonts w:ascii="Arial" w:hAnsi="Arial" w:cs="Arial"/>
          <w:color w:val="000000"/>
          <w:sz w:val="20"/>
          <w:szCs w:val="20"/>
          <w:shd w:val="clear" w:color="auto" w:fill="FFFFFF"/>
        </w:rPr>
        <w:t xml:space="preserve">: </w:t>
      </w:r>
      <w:r>
        <w:rPr>
          <w:rFonts w:ascii="Verdana" w:hAnsi="Verdana" w:cs="Arial"/>
          <w:color w:val="4D4D4D"/>
          <w:shd w:val="clear" w:color="auto" w:fill="FFFFFF"/>
        </w:rPr>
        <w:t>es un proceso en el que se aplican de manera regular</w:t>
      </w:r>
      <w:r>
        <w:rPr>
          <w:rStyle w:val="apple-converted-space"/>
          <w:rFonts w:ascii="Verdana" w:hAnsi="Verdana" w:cs="Arial"/>
          <w:color w:val="4D4D4D"/>
          <w:shd w:val="clear" w:color="auto" w:fill="FFFFFF"/>
        </w:rPr>
        <w:t> </w:t>
      </w:r>
      <w:hyperlink r:id="rId5" w:history="1">
        <w:r>
          <w:rPr>
            <w:rStyle w:val="Hyperlink"/>
            <w:rFonts w:ascii="Verdana" w:hAnsi="Verdana" w:cs="Arial"/>
            <w:color w:val="555555"/>
            <w:u w:val="none"/>
          </w:rPr>
          <w:t>un conjunto de buenas prácticas</w:t>
        </w:r>
      </w:hyperlink>
      <w:r>
        <w:rPr>
          <w:rStyle w:val="apple-converted-space"/>
          <w:rFonts w:ascii="Verdana" w:hAnsi="Verdana" w:cs="Arial"/>
          <w:color w:val="4D4D4D"/>
          <w:shd w:val="clear" w:color="auto" w:fill="FFFFFF"/>
        </w:rPr>
        <w:t> </w:t>
      </w:r>
      <w:proofErr w:type="spellStart"/>
      <w:r>
        <w:rPr>
          <w:rFonts w:ascii="Verdana" w:hAnsi="Verdana" w:cs="Arial"/>
          <w:color w:val="4D4D4D"/>
          <w:shd w:val="clear" w:color="auto" w:fill="FFFFFF"/>
        </w:rPr>
        <w:t>para</w:t>
      </w:r>
      <w:r>
        <w:rPr>
          <w:rStyle w:val="Strong"/>
          <w:rFonts w:ascii="Verdana" w:hAnsi="Verdana" w:cs="Arial"/>
          <w:color w:val="555555"/>
          <w:shd w:val="clear" w:color="auto" w:fill="FFFFFF"/>
        </w:rPr>
        <w:t>trabajar</w:t>
      </w:r>
      <w:proofErr w:type="spellEnd"/>
      <w:r>
        <w:rPr>
          <w:rStyle w:val="Strong"/>
          <w:rFonts w:ascii="Verdana" w:hAnsi="Verdana" w:cs="Arial"/>
          <w:color w:val="555555"/>
          <w:shd w:val="clear" w:color="auto" w:fill="FFFFFF"/>
        </w:rPr>
        <w:t xml:space="preserve"> colaborativamente, en equipo</w:t>
      </w:r>
      <w:r>
        <w:rPr>
          <w:rFonts w:ascii="Verdana" w:hAnsi="Verdana" w:cs="Arial"/>
          <w:color w:val="4D4D4D"/>
          <w:shd w:val="clear" w:color="auto" w:fill="FFFFFF"/>
        </w:rPr>
        <w:t>, y obtener</w:t>
      </w:r>
      <w:r>
        <w:rPr>
          <w:rStyle w:val="apple-converted-space"/>
          <w:rFonts w:ascii="Verdana" w:hAnsi="Verdana" w:cs="Arial"/>
          <w:color w:val="4D4D4D"/>
          <w:shd w:val="clear" w:color="auto" w:fill="FFFFFF"/>
        </w:rPr>
        <w:t> </w:t>
      </w:r>
      <w:hyperlink r:id="rId6" w:history="1">
        <w:r>
          <w:rPr>
            <w:rStyle w:val="Hyperlink"/>
            <w:rFonts w:ascii="Verdana" w:hAnsi="Verdana" w:cs="Arial"/>
            <w:color w:val="555555"/>
            <w:u w:val="none"/>
          </w:rPr>
          <w:t>el mejor resultado posible</w:t>
        </w:r>
      </w:hyperlink>
      <w:r>
        <w:rPr>
          <w:rStyle w:val="apple-converted-space"/>
          <w:rFonts w:ascii="Verdana" w:hAnsi="Verdana" w:cs="Arial"/>
          <w:color w:val="4D4D4D"/>
          <w:shd w:val="clear" w:color="auto" w:fill="FFFFFF"/>
        </w:rPr>
        <w:t> </w:t>
      </w:r>
      <w:r>
        <w:rPr>
          <w:rFonts w:ascii="Verdana" w:hAnsi="Verdana" w:cs="Arial"/>
          <w:color w:val="4D4D4D"/>
          <w:shd w:val="clear" w:color="auto" w:fill="FFFFFF"/>
        </w:rPr>
        <w:t>de un proyecto.</w:t>
      </w:r>
      <w:r>
        <w:rPr>
          <w:rStyle w:val="apple-converted-space"/>
          <w:rFonts w:ascii="Verdana" w:hAnsi="Verdana" w:cs="Arial"/>
          <w:color w:val="4D4D4D"/>
          <w:shd w:val="clear" w:color="auto" w:fill="FFFFFF"/>
        </w:rPr>
        <w:t> </w:t>
      </w:r>
      <w:r>
        <w:rPr>
          <w:rFonts w:ascii="Verdana" w:hAnsi="Verdana"/>
          <w:color w:val="4D4D4D"/>
          <w:shd w:val="clear" w:color="auto" w:fill="FFFFFF"/>
        </w:rPr>
        <w:t>Estas prácticas se apoyan unas a otras y su selección tiene origen en un</w:t>
      </w:r>
      <w:r>
        <w:rPr>
          <w:rStyle w:val="apple-converted-space"/>
          <w:rFonts w:ascii="Verdana" w:hAnsi="Verdana"/>
          <w:color w:val="4D4D4D"/>
          <w:shd w:val="clear" w:color="auto" w:fill="FFFFFF"/>
        </w:rPr>
        <w:t> </w:t>
      </w:r>
      <w:hyperlink r:id="rId7" w:history="1">
        <w:r>
          <w:rPr>
            <w:rStyle w:val="Hyperlink"/>
            <w:rFonts w:ascii="Verdana" w:hAnsi="Verdana"/>
            <w:color w:val="555555"/>
            <w:u w:val="none"/>
          </w:rPr>
          <w:t>estudio de la manera de trabajar de equipos altamente productivos</w:t>
        </w:r>
      </w:hyperlink>
      <w:r>
        <w:rPr>
          <w:rFonts w:ascii="Verdana" w:hAnsi="Verdana"/>
          <w:color w:val="4D4D4D"/>
          <w:shd w:val="clear" w:color="auto" w:fill="FFFFFF"/>
        </w:rPr>
        <w:t>.</w:t>
      </w:r>
    </w:p>
    <w:p w:rsidR="00281EF6" w:rsidRDefault="00281EF6" w:rsidP="00424DBA">
      <w:pPr>
        <w:rPr>
          <w:rFonts w:ascii="Arial" w:hAnsi="Arial" w:cs="Arial"/>
          <w:color w:val="323232"/>
          <w:shd w:val="clear" w:color="auto" w:fill="FFFFFF"/>
        </w:rPr>
      </w:pPr>
      <w:proofErr w:type="spellStart"/>
      <w:r>
        <w:rPr>
          <w:rFonts w:ascii="Verdana" w:hAnsi="Verdana"/>
          <w:color w:val="4D4D4D"/>
          <w:shd w:val="clear" w:color="auto" w:fill="FFFFFF"/>
        </w:rPr>
        <w:t>Rational</w:t>
      </w:r>
      <w:proofErr w:type="spellEnd"/>
      <w:r>
        <w:rPr>
          <w:rFonts w:ascii="Verdana" w:hAnsi="Verdana"/>
          <w:color w:val="4D4D4D"/>
          <w:shd w:val="clear" w:color="auto" w:fill="FFFFFF"/>
        </w:rPr>
        <w:t xml:space="preserve"> Rose: </w:t>
      </w:r>
      <w:r>
        <w:rPr>
          <w:rFonts w:ascii="Arial" w:hAnsi="Arial" w:cs="Arial"/>
          <w:color w:val="323232"/>
          <w:shd w:val="clear" w:color="auto" w:fill="FFFFFF"/>
        </w:rPr>
        <w:t>un conjunto de prestaciones controladas por modelo para desarrollar muchas aplicaciones de software, incluidas aplicaciones Ada, ANSI C++, C++, CORBA, Java, Java EE, Visual C++ y Visual Basic. El software permite acelerar el desarrollo de estas aplicaciones con código generado a partir de modelos visuales mediante el lenguaje UML (</w:t>
      </w:r>
      <w:proofErr w:type="spellStart"/>
      <w:r>
        <w:rPr>
          <w:rFonts w:ascii="Arial" w:hAnsi="Arial" w:cs="Arial"/>
          <w:color w:val="323232"/>
          <w:shd w:val="clear" w:color="auto" w:fill="FFFFFF"/>
        </w:rPr>
        <w:t>Unified</w:t>
      </w:r>
      <w:proofErr w:type="spellEnd"/>
      <w:r>
        <w:rPr>
          <w:rFonts w:ascii="Arial" w:hAnsi="Arial" w:cs="Arial"/>
          <w:color w:val="323232"/>
          <w:shd w:val="clear" w:color="auto" w:fill="FFFFFF"/>
        </w:rPr>
        <w:t xml:space="preserve"> </w:t>
      </w:r>
      <w:proofErr w:type="spellStart"/>
      <w:r>
        <w:rPr>
          <w:rFonts w:ascii="Arial" w:hAnsi="Arial" w:cs="Arial"/>
          <w:color w:val="323232"/>
          <w:shd w:val="clear" w:color="auto" w:fill="FFFFFF"/>
        </w:rPr>
        <w:t>Modeling</w:t>
      </w:r>
      <w:proofErr w:type="spellEnd"/>
      <w:r>
        <w:rPr>
          <w:rFonts w:ascii="Arial" w:hAnsi="Arial" w:cs="Arial"/>
          <w:color w:val="323232"/>
          <w:shd w:val="clear" w:color="auto" w:fill="FFFFFF"/>
        </w:rPr>
        <w:t xml:space="preserve"> </w:t>
      </w:r>
      <w:proofErr w:type="spellStart"/>
      <w:r>
        <w:rPr>
          <w:rFonts w:ascii="Arial" w:hAnsi="Arial" w:cs="Arial"/>
          <w:color w:val="323232"/>
          <w:shd w:val="clear" w:color="auto" w:fill="FFFFFF"/>
        </w:rPr>
        <w:t>Language</w:t>
      </w:r>
      <w:proofErr w:type="spellEnd"/>
      <w:r>
        <w:rPr>
          <w:rFonts w:ascii="Arial" w:hAnsi="Arial" w:cs="Arial"/>
          <w:color w:val="323232"/>
          <w:shd w:val="clear" w:color="auto" w:fill="FFFFFF"/>
        </w:rPr>
        <w:t>).</w:t>
      </w:r>
    </w:p>
    <w:p w:rsidR="00281EF6" w:rsidRDefault="00281EF6" w:rsidP="00424DBA">
      <w:pPr>
        <w:rPr>
          <w:rFonts w:ascii="Helvetica" w:hAnsi="Helvetica" w:cs="Helvetica"/>
          <w:color w:val="111111"/>
          <w:sz w:val="26"/>
          <w:szCs w:val="26"/>
          <w:shd w:val="clear" w:color="auto" w:fill="FFFFFF"/>
        </w:rPr>
      </w:pPr>
      <w:r>
        <w:rPr>
          <w:rFonts w:ascii="Arial" w:hAnsi="Arial" w:cs="Arial"/>
          <w:color w:val="323232"/>
          <w:shd w:val="clear" w:color="auto" w:fill="FFFFFF"/>
        </w:rPr>
        <w:lastRenderedPageBreak/>
        <w:t xml:space="preserve">Sistema de control de versiones: </w:t>
      </w:r>
      <w:r>
        <w:rPr>
          <w:rStyle w:val="Strong"/>
          <w:rFonts w:ascii="Helvetica" w:hAnsi="Helvetica" w:cs="Helvetica"/>
          <w:color w:val="111111"/>
          <w:sz w:val="26"/>
          <w:szCs w:val="26"/>
          <w:bdr w:val="none" w:sz="0" w:space="0" w:color="auto" w:frame="1"/>
          <w:shd w:val="clear" w:color="auto" w:fill="FFFFFF"/>
        </w:rPr>
        <w:t>es una herramienta que registra todos los cambios hechos en uno o más proyectos</w:t>
      </w:r>
      <w:r>
        <w:rPr>
          <w:rFonts w:ascii="Helvetica" w:hAnsi="Helvetica" w:cs="Helvetica"/>
          <w:color w:val="111111"/>
          <w:sz w:val="26"/>
          <w:szCs w:val="26"/>
          <w:shd w:val="clear" w:color="auto" w:fill="FFFFFF"/>
        </w:rPr>
        <w:t>, guardando así versiones del producto en todas sus fases del desarrollo. Las versiones son como fotografías que registran su estado en ese momento del tiempo y se van guardando a medida que se hacen modificaciones al código fuente.</w:t>
      </w:r>
    </w:p>
    <w:p w:rsidR="00281EF6" w:rsidRDefault="00281EF6" w:rsidP="00424DBA">
      <w:pPr>
        <w:rPr>
          <w:rFonts w:ascii="Helvetica" w:hAnsi="Helvetica" w:cs="Helvetica"/>
          <w:color w:val="3B3835"/>
          <w:sz w:val="21"/>
          <w:szCs w:val="21"/>
          <w:shd w:val="clear" w:color="auto" w:fill="EEEEEE"/>
        </w:rPr>
      </w:pPr>
      <w:r>
        <w:rPr>
          <w:rFonts w:ascii="Helvetica" w:hAnsi="Helvetica" w:cs="Helvetica"/>
          <w:color w:val="111111"/>
          <w:sz w:val="26"/>
          <w:szCs w:val="26"/>
          <w:shd w:val="clear" w:color="auto" w:fill="FFFFFF"/>
        </w:rPr>
        <w:t xml:space="preserve">Sistema de control de procesos: </w:t>
      </w:r>
      <w:r>
        <w:rPr>
          <w:rFonts w:ascii="Helvetica" w:hAnsi="Helvetica" w:cs="Helvetica"/>
          <w:color w:val="3B3835"/>
          <w:sz w:val="21"/>
          <w:szCs w:val="21"/>
          <w:shd w:val="clear" w:color="auto" w:fill="EEEEEE"/>
        </w:rPr>
        <w:t>Un sistema de control está definido como un conjunto de componentes que pueden regular su propia conducta o la de otro sistema con el fin de lograr un funcionamiento predeterminado, de modo que se reduzcan las probabilidades de fallos y se obtengan los resultados buscados. Hoy en día los procesos de control son síntomas del proceso industrial que estamos viviendo.</w:t>
      </w:r>
    </w:p>
    <w:p w:rsidR="00281EF6" w:rsidRDefault="00281EF6" w:rsidP="00424DBA">
      <w:pPr>
        <w:rPr>
          <w:rFonts w:ascii="Arial" w:hAnsi="Arial" w:cs="Arial"/>
          <w:color w:val="000000"/>
          <w:sz w:val="20"/>
          <w:szCs w:val="20"/>
          <w:shd w:val="clear" w:color="auto" w:fill="FFFFFF"/>
        </w:rPr>
      </w:pPr>
      <w:bookmarkStart w:id="0" w:name="_GoBack"/>
      <w:bookmarkEnd w:id="0"/>
    </w:p>
    <w:p w:rsidR="00281EF6" w:rsidRPr="00424DBA" w:rsidRDefault="00281EF6" w:rsidP="00424DBA">
      <w:pPr>
        <w:rPr>
          <w:rFonts w:ascii="Arial" w:hAnsi="Arial" w:cs="Arial"/>
          <w:color w:val="222222"/>
          <w:shd w:val="clear" w:color="auto" w:fill="FFFFFF"/>
        </w:rPr>
      </w:pPr>
    </w:p>
    <w:sectPr w:rsidR="00281EF6" w:rsidRPr="00424D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0E6"/>
    <w:rsid w:val="000550E6"/>
    <w:rsid w:val="00141BE2"/>
    <w:rsid w:val="00281EF6"/>
    <w:rsid w:val="00424DBA"/>
    <w:rsid w:val="009F27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3B7001-7270-411E-B782-125F0B343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550E6"/>
  </w:style>
  <w:style w:type="character" w:styleId="Hyperlink">
    <w:name w:val="Hyperlink"/>
    <w:basedOn w:val="DefaultParagraphFont"/>
    <w:uiPriority w:val="99"/>
    <w:semiHidden/>
    <w:unhideWhenUsed/>
    <w:rsid w:val="00281EF6"/>
    <w:rPr>
      <w:color w:val="0000FF"/>
      <w:u w:val="single"/>
    </w:rPr>
  </w:style>
  <w:style w:type="character" w:styleId="Strong">
    <w:name w:val="Strong"/>
    <w:basedOn w:val="DefaultParagraphFont"/>
    <w:uiPriority w:val="22"/>
    <w:qFormat/>
    <w:rsid w:val="00281E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royectosagiles.org/historia-de-scru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oyectosagiles.org/beneficios-de-scrum" TargetMode="External"/><Relationship Id="rId5" Type="http://schemas.openxmlformats.org/officeDocument/2006/relationships/hyperlink" Target="https://proyectosagiles.org/fundamentos-de-scrum" TargetMode="External"/><Relationship Id="rId4" Type="http://schemas.openxmlformats.org/officeDocument/2006/relationships/hyperlink" Target="https://es.wikipedia.org/wiki/Desarrollo_iterativo_e_incrementa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695</Words>
  <Characters>3828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cp:keywords/>
  <dc:description/>
  <cp:lastModifiedBy>Ernesto</cp:lastModifiedBy>
  <cp:revision>3</cp:revision>
  <dcterms:created xsi:type="dcterms:W3CDTF">2016-04-25T14:26:00Z</dcterms:created>
  <dcterms:modified xsi:type="dcterms:W3CDTF">2016-04-25T15:49:00Z</dcterms:modified>
</cp:coreProperties>
</file>