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D9C27" w14:textId="77777777" w:rsidR="00110CDC" w:rsidRPr="00110CDC" w:rsidRDefault="00110CDC" w:rsidP="00110CD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10CDC">
        <w:rPr>
          <w:b/>
          <w:bCs/>
          <w:sz w:val="27"/>
          <w:szCs w:val="27"/>
        </w:rPr>
        <w:t>1. Test Plan</w:t>
      </w:r>
    </w:p>
    <w:p w14:paraId="7F1C6E0A" w14:textId="77777777" w:rsidR="00110CDC" w:rsidRPr="00110CDC" w:rsidRDefault="00110CDC" w:rsidP="00110CDC">
      <w:pPr>
        <w:spacing w:before="100" w:beforeAutospacing="1" w:after="100" w:afterAutospacing="1"/>
      </w:pPr>
      <w:r w:rsidRPr="00110CDC">
        <w:t>Before running the tests, define the key areas to test and the expected outcomes.</w:t>
      </w:r>
    </w:p>
    <w:p w14:paraId="00B668BA" w14:textId="77777777" w:rsidR="00110CDC" w:rsidRPr="00110CDC" w:rsidRDefault="00110CDC" w:rsidP="00110CDC">
      <w:pPr>
        <w:spacing w:before="100" w:beforeAutospacing="1" w:after="100" w:afterAutospacing="1"/>
        <w:outlineLvl w:val="3"/>
        <w:rPr>
          <w:b/>
          <w:bCs/>
        </w:rPr>
      </w:pPr>
      <w:r w:rsidRPr="00110CDC">
        <w:rPr>
          <w:b/>
          <w:bCs/>
        </w:rPr>
        <w:t>Key Areas to Test:</w:t>
      </w:r>
    </w:p>
    <w:p w14:paraId="70DC5B0B" w14:textId="77777777" w:rsidR="00110CDC" w:rsidRPr="00110CDC" w:rsidRDefault="00110CDC" w:rsidP="00110CDC">
      <w:pPr>
        <w:numPr>
          <w:ilvl w:val="0"/>
          <w:numId w:val="1"/>
        </w:numPr>
        <w:spacing w:before="100" w:beforeAutospacing="1" w:after="100" w:afterAutospacing="1"/>
      </w:pPr>
      <w:r w:rsidRPr="00110CDC">
        <w:rPr>
          <w:b/>
          <w:bCs/>
        </w:rPr>
        <w:t>GUI Interaction:</w:t>
      </w:r>
    </w:p>
    <w:p w14:paraId="509DAD08" w14:textId="77777777" w:rsidR="00110CDC" w:rsidRPr="00110CDC" w:rsidRDefault="00110CDC" w:rsidP="00110CDC">
      <w:pPr>
        <w:numPr>
          <w:ilvl w:val="1"/>
          <w:numId w:val="1"/>
        </w:numPr>
        <w:spacing w:before="100" w:beforeAutospacing="1" w:after="100" w:afterAutospacing="1"/>
      </w:pPr>
      <w:r w:rsidRPr="00110CDC">
        <w:t>Ensure all buttons, input fields, and tabs function correctly.</w:t>
      </w:r>
    </w:p>
    <w:p w14:paraId="4C03F0D6" w14:textId="77777777" w:rsidR="00110CDC" w:rsidRPr="00110CDC" w:rsidRDefault="00110CDC" w:rsidP="00110CDC">
      <w:pPr>
        <w:numPr>
          <w:ilvl w:val="1"/>
          <w:numId w:val="1"/>
        </w:numPr>
        <w:spacing w:before="100" w:beforeAutospacing="1" w:after="100" w:afterAutospacing="1"/>
      </w:pPr>
      <w:r w:rsidRPr="00110CDC">
        <w:t>Validate the responsiveness of the inventory table (automatic updates).</w:t>
      </w:r>
    </w:p>
    <w:p w14:paraId="4E3B0EEB" w14:textId="77777777" w:rsidR="00110CDC" w:rsidRPr="00110CDC" w:rsidRDefault="00110CDC" w:rsidP="00110CDC">
      <w:pPr>
        <w:numPr>
          <w:ilvl w:val="0"/>
          <w:numId w:val="1"/>
        </w:numPr>
        <w:spacing w:before="100" w:beforeAutospacing="1" w:after="100" w:afterAutospacing="1"/>
      </w:pPr>
      <w:r w:rsidRPr="00110CDC">
        <w:rPr>
          <w:b/>
          <w:bCs/>
        </w:rPr>
        <w:t>Items Management:</w:t>
      </w:r>
    </w:p>
    <w:p w14:paraId="4AB82AA8" w14:textId="77777777" w:rsidR="00110CDC" w:rsidRPr="00110CDC" w:rsidRDefault="00110CDC" w:rsidP="00110CDC">
      <w:pPr>
        <w:numPr>
          <w:ilvl w:val="1"/>
          <w:numId w:val="1"/>
        </w:numPr>
        <w:spacing w:before="100" w:beforeAutospacing="1" w:after="100" w:afterAutospacing="1"/>
      </w:pPr>
      <w:r w:rsidRPr="00110CDC">
        <w:t>Adding items with valid and invalid inputs.</w:t>
      </w:r>
    </w:p>
    <w:p w14:paraId="16494E58" w14:textId="77777777" w:rsidR="00110CDC" w:rsidRPr="00110CDC" w:rsidRDefault="00110CDC" w:rsidP="00110CDC">
      <w:pPr>
        <w:numPr>
          <w:ilvl w:val="1"/>
          <w:numId w:val="1"/>
        </w:numPr>
        <w:spacing w:before="100" w:beforeAutospacing="1" w:after="100" w:afterAutospacing="1"/>
      </w:pPr>
      <w:r w:rsidRPr="00110CDC">
        <w:t>Checking if the inventory table updates immediately.</w:t>
      </w:r>
    </w:p>
    <w:p w14:paraId="154F3B3F" w14:textId="77777777" w:rsidR="00110CDC" w:rsidRPr="00110CDC" w:rsidRDefault="00110CDC" w:rsidP="00110CDC">
      <w:pPr>
        <w:numPr>
          <w:ilvl w:val="0"/>
          <w:numId w:val="1"/>
        </w:numPr>
        <w:spacing w:before="100" w:beforeAutospacing="1" w:after="100" w:afterAutospacing="1"/>
      </w:pPr>
      <w:r w:rsidRPr="00110CDC">
        <w:rPr>
          <w:b/>
          <w:bCs/>
        </w:rPr>
        <w:t>Category Management:</w:t>
      </w:r>
    </w:p>
    <w:p w14:paraId="1BA098FC" w14:textId="77777777" w:rsidR="00110CDC" w:rsidRPr="00110CDC" w:rsidRDefault="00110CDC" w:rsidP="00110CDC">
      <w:pPr>
        <w:numPr>
          <w:ilvl w:val="1"/>
          <w:numId w:val="1"/>
        </w:numPr>
        <w:spacing w:before="100" w:beforeAutospacing="1" w:after="100" w:afterAutospacing="1"/>
      </w:pPr>
      <w:r w:rsidRPr="00110CDC">
        <w:t>Adding categories and associating items with categories.</w:t>
      </w:r>
    </w:p>
    <w:p w14:paraId="7B19BEC1" w14:textId="77777777" w:rsidR="00110CDC" w:rsidRPr="00110CDC" w:rsidRDefault="00110CDC" w:rsidP="00110CDC">
      <w:pPr>
        <w:numPr>
          <w:ilvl w:val="0"/>
          <w:numId w:val="1"/>
        </w:numPr>
        <w:spacing w:before="100" w:beforeAutospacing="1" w:after="100" w:afterAutospacing="1"/>
      </w:pPr>
      <w:r w:rsidRPr="00110CDC">
        <w:rPr>
          <w:b/>
          <w:bCs/>
        </w:rPr>
        <w:t>Transactions:</w:t>
      </w:r>
    </w:p>
    <w:p w14:paraId="25B7EFB2" w14:textId="77777777" w:rsidR="00110CDC" w:rsidRPr="00110CDC" w:rsidRDefault="00110CDC" w:rsidP="00110CDC">
      <w:pPr>
        <w:numPr>
          <w:ilvl w:val="1"/>
          <w:numId w:val="1"/>
        </w:numPr>
        <w:spacing w:before="100" w:beforeAutospacing="1" w:after="100" w:afterAutospacing="1"/>
      </w:pPr>
      <w:r w:rsidRPr="00110CDC">
        <w:t>Recording sales with sufficient stock.</w:t>
      </w:r>
    </w:p>
    <w:p w14:paraId="1C7343A0" w14:textId="77777777" w:rsidR="00110CDC" w:rsidRPr="00110CDC" w:rsidRDefault="00110CDC" w:rsidP="00110CDC">
      <w:pPr>
        <w:numPr>
          <w:ilvl w:val="1"/>
          <w:numId w:val="1"/>
        </w:numPr>
        <w:spacing w:before="100" w:beforeAutospacing="1" w:after="100" w:afterAutospacing="1"/>
      </w:pPr>
      <w:r w:rsidRPr="00110CDC">
        <w:t>Handling sales with insufficient stock.</w:t>
      </w:r>
    </w:p>
    <w:p w14:paraId="0CF6214D" w14:textId="77777777" w:rsidR="00110CDC" w:rsidRPr="00110CDC" w:rsidRDefault="00110CDC" w:rsidP="00110CDC">
      <w:pPr>
        <w:numPr>
          <w:ilvl w:val="1"/>
          <w:numId w:val="1"/>
        </w:numPr>
        <w:spacing w:before="100" w:beforeAutospacing="1" w:after="100" w:afterAutospacing="1"/>
      </w:pPr>
      <w:r w:rsidRPr="00110CDC">
        <w:t>Recording restocks and updating the inventory.</w:t>
      </w:r>
    </w:p>
    <w:p w14:paraId="59684816" w14:textId="77777777" w:rsidR="00110CDC" w:rsidRPr="00110CDC" w:rsidRDefault="00110CDC" w:rsidP="00110CDC">
      <w:pPr>
        <w:numPr>
          <w:ilvl w:val="0"/>
          <w:numId w:val="1"/>
        </w:numPr>
        <w:spacing w:before="100" w:beforeAutospacing="1" w:after="100" w:afterAutospacing="1"/>
      </w:pPr>
      <w:r w:rsidRPr="00110CDC">
        <w:rPr>
          <w:b/>
          <w:bCs/>
        </w:rPr>
        <w:t>Data Persistence:</w:t>
      </w:r>
    </w:p>
    <w:p w14:paraId="10A247EA" w14:textId="77777777" w:rsidR="00110CDC" w:rsidRPr="00110CDC" w:rsidRDefault="00110CDC" w:rsidP="00110CDC">
      <w:pPr>
        <w:numPr>
          <w:ilvl w:val="1"/>
          <w:numId w:val="1"/>
        </w:numPr>
        <w:spacing w:before="100" w:beforeAutospacing="1" w:after="100" w:afterAutospacing="1"/>
      </w:pPr>
      <w:r w:rsidRPr="00110CDC">
        <w:t xml:space="preserve">Verify that data is saved to </w:t>
      </w:r>
      <w:r w:rsidRPr="00110CDC">
        <w:rPr>
          <w:rFonts w:ascii="Courier New" w:hAnsi="Courier New" w:cs="Courier New"/>
          <w:sz w:val="20"/>
          <w:szCs w:val="20"/>
        </w:rPr>
        <w:t>inventory.json</w:t>
      </w:r>
      <w:r w:rsidRPr="00110CDC">
        <w:t>.</w:t>
      </w:r>
    </w:p>
    <w:p w14:paraId="3CADA045" w14:textId="77777777" w:rsidR="00110CDC" w:rsidRPr="00110CDC" w:rsidRDefault="00110CDC" w:rsidP="00110CDC">
      <w:pPr>
        <w:numPr>
          <w:ilvl w:val="1"/>
          <w:numId w:val="1"/>
        </w:numPr>
        <w:spacing w:before="100" w:beforeAutospacing="1" w:after="100" w:afterAutospacing="1"/>
      </w:pPr>
      <w:r w:rsidRPr="00110CDC">
        <w:t>Reload the program and confirm the data is correctly restored.</w:t>
      </w:r>
    </w:p>
    <w:p w14:paraId="6BEA3CBF" w14:textId="77777777" w:rsidR="00110CDC" w:rsidRPr="00110CDC" w:rsidRDefault="00110CDC" w:rsidP="00110CDC">
      <w:pPr>
        <w:numPr>
          <w:ilvl w:val="0"/>
          <w:numId w:val="1"/>
        </w:numPr>
        <w:spacing w:before="100" w:beforeAutospacing="1" w:after="100" w:afterAutospacing="1"/>
      </w:pPr>
      <w:r w:rsidRPr="00110CDC">
        <w:rPr>
          <w:b/>
          <w:bCs/>
        </w:rPr>
        <w:t>Error Handling:</w:t>
      </w:r>
    </w:p>
    <w:p w14:paraId="142968BF" w14:textId="77777777" w:rsidR="00110CDC" w:rsidRPr="00110CDC" w:rsidRDefault="00110CDC" w:rsidP="00110CDC">
      <w:pPr>
        <w:numPr>
          <w:ilvl w:val="1"/>
          <w:numId w:val="1"/>
        </w:numPr>
        <w:spacing w:before="100" w:beforeAutospacing="1" w:after="100" w:afterAutospacing="1"/>
      </w:pPr>
      <w:r w:rsidRPr="00110CDC">
        <w:t>Validate the system gracefully handles invalid inputs.</w:t>
      </w:r>
    </w:p>
    <w:p w14:paraId="13A41685" w14:textId="5A9BD743" w:rsidR="00110CDC" w:rsidRDefault="00110CDC" w:rsidP="00110CDC">
      <w:r w:rsidRPr="00110CDC">
        <w:pict w14:anchorId="0DA7272B">
          <v:rect id="_x0000_i1025" style="width:0;height:1.5pt" o:hralign="center" o:hrstd="t" o:hr="t" fillcolor="#a0a0a0" stroked="f"/>
        </w:pict>
      </w:r>
    </w:p>
    <w:p w14:paraId="279E186E" w14:textId="77777777" w:rsidR="00110CDC" w:rsidRDefault="00110CDC">
      <w:r>
        <w:br w:type="page"/>
      </w:r>
    </w:p>
    <w:p w14:paraId="479C84B4" w14:textId="77777777" w:rsidR="00110CDC" w:rsidRPr="00110CDC" w:rsidRDefault="00110CDC" w:rsidP="00110CDC"/>
    <w:p w14:paraId="1900A976" w14:textId="77777777" w:rsidR="00110CDC" w:rsidRPr="00110CDC" w:rsidRDefault="00110CDC" w:rsidP="00110CD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10CDC">
        <w:rPr>
          <w:b/>
          <w:bCs/>
          <w:sz w:val="27"/>
          <w:szCs w:val="27"/>
        </w:rPr>
        <w:t>2. Test Cases</w:t>
      </w:r>
    </w:p>
    <w:p w14:paraId="4971CFBC" w14:textId="77777777" w:rsidR="00110CDC" w:rsidRPr="00110CDC" w:rsidRDefault="00110CDC" w:rsidP="00110CDC">
      <w:pPr>
        <w:spacing w:before="100" w:beforeAutospacing="1" w:after="100" w:afterAutospacing="1"/>
      </w:pPr>
      <w:r w:rsidRPr="00110CDC">
        <w:t>Define test cases to systematically verify the system's behavior.</w:t>
      </w:r>
    </w:p>
    <w:p w14:paraId="2E3B3E28" w14:textId="77777777" w:rsidR="00110CDC" w:rsidRDefault="00110CDC" w:rsidP="00110CDC">
      <w:pPr>
        <w:spacing w:before="100" w:beforeAutospacing="1" w:after="100" w:afterAutospacing="1"/>
        <w:outlineLvl w:val="3"/>
        <w:rPr>
          <w:b/>
          <w:bCs/>
        </w:rPr>
      </w:pPr>
      <w:r w:rsidRPr="00110CDC">
        <w:rPr>
          <w:b/>
          <w:bCs/>
        </w:rPr>
        <w:t>Test Case Table</w:t>
      </w:r>
    </w:p>
    <w:p w14:paraId="02ADD117" w14:textId="613B0784" w:rsidR="00C22BB0" w:rsidRPr="00110CDC" w:rsidRDefault="00C22BB0" w:rsidP="00110CDC">
      <w:pPr>
        <w:spacing w:before="100" w:beforeAutospacing="1" w:after="100" w:afterAutospacing="1"/>
        <w:outlineLvl w:val="3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09C3A95" wp14:editId="57DBD273">
            <wp:simplePos x="0" y="0"/>
            <wp:positionH relativeFrom="column">
              <wp:posOffset>0</wp:posOffset>
            </wp:positionH>
            <wp:positionV relativeFrom="paragraph">
              <wp:posOffset>346710</wp:posOffset>
            </wp:positionV>
            <wp:extent cx="5677468" cy="5268035"/>
            <wp:effectExtent l="0" t="0" r="0" b="8890"/>
            <wp:wrapTight wrapText="bothSides">
              <wp:wrapPolygon edited="0">
                <wp:start x="0" y="0"/>
                <wp:lineTo x="0" y="21558"/>
                <wp:lineTo x="21528" y="21558"/>
                <wp:lineTo x="21528" y="0"/>
                <wp:lineTo x="0" y="0"/>
              </wp:wrapPolygon>
            </wp:wrapTight>
            <wp:docPr id="42750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0871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468" cy="526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90B22" w14:textId="17FB10F1" w:rsidR="00C22BB0" w:rsidRDefault="00110CDC" w:rsidP="00110CDC">
      <w:r w:rsidRPr="00110CDC">
        <w:pict w14:anchorId="6096478E">
          <v:rect id="_x0000_i1026" style="width:0;height:1.5pt" o:hralign="center" o:hrstd="t" o:hr="t" fillcolor="#a0a0a0" stroked="f"/>
        </w:pict>
      </w:r>
    </w:p>
    <w:p w14:paraId="15C5B2F0" w14:textId="77777777" w:rsidR="00C22BB0" w:rsidRDefault="00C22BB0">
      <w:r>
        <w:br w:type="page"/>
      </w:r>
    </w:p>
    <w:p w14:paraId="312CD518" w14:textId="77777777" w:rsidR="00110CDC" w:rsidRPr="00110CDC" w:rsidRDefault="00110CDC" w:rsidP="00110CD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10CDC">
        <w:rPr>
          <w:b/>
          <w:bCs/>
          <w:sz w:val="27"/>
          <w:szCs w:val="27"/>
        </w:rPr>
        <w:lastRenderedPageBreak/>
        <w:t>3. Test Execution</w:t>
      </w:r>
    </w:p>
    <w:p w14:paraId="1FF7C6F9" w14:textId="77777777" w:rsidR="00110CDC" w:rsidRPr="00110CDC" w:rsidRDefault="00110CDC" w:rsidP="00110CDC">
      <w:pPr>
        <w:spacing w:before="100" w:beforeAutospacing="1" w:after="100" w:afterAutospacing="1"/>
      </w:pPr>
      <w:r w:rsidRPr="00110CDC">
        <w:t>Perform the test cases step by step and record the results.</w:t>
      </w:r>
    </w:p>
    <w:p w14:paraId="7F98FC58" w14:textId="77777777" w:rsidR="00110CDC" w:rsidRPr="00110CDC" w:rsidRDefault="00110CDC" w:rsidP="00110CDC">
      <w:pPr>
        <w:spacing w:before="100" w:beforeAutospacing="1" w:after="100" w:afterAutospacing="1"/>
        <w:outlineLvl w:val="3"/>
        <w:rPr>
          <w:b/>
          <w:bCs/>
        </w:rPr>
      </w:pPr>
      <w:r w:rsidRPr="00110CDC">
        <w:rPr>
          <w:b/>
          <w:bCs/>
        </w:rPr>
        <w:t>Example Execution Steps:</w:t>
      </w:r>
    </w:p>
    <w:p w14:paraId="2B15BD85" w14:textId="77777777" w:rsidR="00110CDC" w:rsidRPr="00110CDC" w:rsidRDefault="00110CDC" w:rsidP="00110CDC">
      <w:pPr>
        <w:numPr>
          <w:ilvl w:val="0"/>
          <w:numId w:val="2"/>
        </w:numPr>
        <w:spacing w:before="100" w:beforeAutospacing="1" w:after="100" w:afterAutospacing="1"/>
      </w:pPr>
      <w:r w:rsidRPr="00110CDC">
        <w:rPr>
          <w:b/>
          <w:bCs/>
        </w:rPr>
        <w:t>Start the Program:</w:t>
      </w:r>
    </w:p>
    <w:p w14:paraId="7C147366" w14:textId="77777777" w:rsidR="00110CDC" w:rsidRPr="00110CDC" w:rsidRDefault="00110CDC" w:rsidP="00110CDC">
      <w:pPr>
        <w:numPr>
          <w:ilvl w:val="1"/>
          <w:numId w:val="2"/>
        </w:numPr>
        <w:spacing w:before="100" w:beforeAutospacing="1" w:after="100" w:afterAutospacing="1"/>
      </w:pPr>
      <w:r w:rsidRPr="00110CDC">
        <w:t xml:space="preserve">Run </w:t>
      </w:r>
      <w:r w:rsidRPr="00110CDC">
        <w:rPr>
          <w:rFonts w:ascii="Courier New" w:hAnsi="Courier New" w:cs="Courier New"/>
          <w:sz w:val="20"/>
          <w:szCs w:val="20"/>
        </w:rPr>
        <w:t>main.py</w:t>
      </w:r>
      <w:r w:rsidRPr="00110CDC">
        <w:t xml:space="preserve"> and ensure all tabs load without errors.</w:t>
      </w:r>
    </w:p>
    <w:p w14:paraId="379C1953" w14:textId="77777777" w:rsidR="00110CDC" w:rsidRPr="00110CDC" w:rsidRDefault="00110CDC" w:rsidP="00110CDC">
      <w:pPr>
        <w:numPr>
          <w:ilvl w:val="0"/>
          <w:numId w:val="2"/>
        </w:numPr>
        <w:spacing w:before="100" w:beforeAutospacing="1" w:after="100" w:afterAutospacing="1"/>
      </w:pPr>
      <w:r w:rsidRPr="00110CDC">
        <w:rPr>
          <w:b/>
          <w:bCs/>
        </w:rPr>
        <w:t>Add Items:</w:t>
      </w:r>
    </w:p>
    <w:p w14:paraId="7A8455FF" w14:textId="77777777" w:rsidR="00110CDC" w:rsidRPr="00110CDC" w:rsidRDefault="00110CDC" w:rsidP="00110CDC">
      <w:pPr>
        <w:numPr>
          <w:ilvl w:val="1"/>
          <w:numId w:val="2"/>
        </w:numPr>
        <w:spacing w:before="100" w:beforeAutospacing="1" w:after="100" w:afterAutospacing="1"/>
      </w:pPr>
      <w:r w:rsidRPr="00110CDC">
        <w:t>Add a valid item and verify it appears in the table.</w:t>
      </w:r>
    </w:p>
    <w:p w14:paraId="41E41777" w14:textId="77777777" w:rsidR="00110CDC" w:rsidRPr="00110CDC" w:rsidRDefault="00110CDC" w:rsidP="00110CDC">
      <w:pPr>
        <w:numPr>
          <w:ilvl w:val="1"/>
          <w:numId w:val="2"/>
        </w:numPr>
        <w:spacing w:before="100" w:beforeAutospacing="1" w:after="100" w:afterAutospacing="1"/>
      </w:pPr>
      <w:r w:rsidRPr="00110CDC">
        <w:t>Attempt to add an item with incomplete details and confirm the error message.</w:t>
      </w:r>
    </w:p>
    <w:p w14:paraId="66650592" w14:textId="77777777" w:rsidR="00110CDC" w:rsidRPr="00110CDC" w:rsidRDefault="00110CDC" w:rsidP="00110CDC">
      <w:pPr>
        <w:numPr>
          <w:ilvl w:val="0"/>
          <w:numId w:val="2"/>
        </w:numPr>
        <w:spacing w:before="100" w:beforeAutospacing="1" w:after="100" w:afterAutospacing="1"/>
      </w:pPr>
      <w:r w:rsidRPr="00110CDC">
        <w:rPr>
          <w:b/>
          <w:bCs/>
        </w:rPr>
        <w:t>Perform Transactions:</w:t>
      </w:r>
    </w:p>
    <w:p w14:paraId="4C93ADF8" w14:textId="77777777" w:rsidR="00110CDC" w:rsidRPr="00110CDC" w:rsidRDefault="00110CDC" w:rsidP="00110CDC">
      <w:pPr>
        <w:numPr>
          <w:ilvl w:val="1"/>
          <w:numId w:val="2"/>
        </w:numPr>
        <w:spacing w:before="100" w:beforeAutospacing="1" w:after="100" w:afterAutospacing="1"/>
      </w:pPr>
      <w:r w:rsidRPr="00110CDC">
        <w:t>Test a sale and verify the stock decreases.</w:t>
      </w:r>
    </w:p>
    <w:p w14:paraId="5885ED91" w14:textId="77777777" w:rsidR="00110CDC" w:rsidRPr="00110CDC" w:rsidRDefault="00110CDC" w:rsidP="00110CDC">
      <w:pPr>
        <w:numPr>
          <w:ilvl w:val="1"/>
          <w:numId w:val="2"/>
        </w:numPr>
        <w:spacing w:before="100" w:beforeAutospacing="1" w:after="100" w:afterAutospacing="1"/>
      </w:pPr>
      <w:r w:rsidRPr="00110CDC">
        <w:t>Attempt a sale with insufficient stock and confirm the error message.</w:t>
      </w:r>
    </w:p>
    <w:p w14:paraId="24F7B1CA" w14:textId="77777777" w:rsidR="00110CDC" w:rsidRPr="00110CDC" w:rsidRDefault="00110CDC" w:rsidP="00110CDC">
      <w:pPr>
        <w:numPr>
          <w:ilvl w:val="1"/>
          <w:numId w:val="2"/>
        </w:numPr>
        <w:spacing w:before="100" w:beforeAutospacing="1" w:after="100" w:afterAutospacing="1"/>
      </w:pPr>
      <w:r w:rsidRPr="00110CDC">
        <w:t>Test a restock and verify the stock increases.</w:t>
      </w:r>
    </w:p>
    <w:p w14:paraId="4D6C4B41" w14:textId="77777777" w:rsidR="00110CDC" w:rsidRPr="00110CDC" w:rsidRDefault="00110CDC" w:rsidP="00110CDC">
      <w:pPr>
        <w:numPr>
          <w:ilvl w:val="0"/>
          <w:numId w:val="2"/>
        </w:numPr>
        <w:spacing w:before="100" w:beforeAutospacing="1" w:after="100" w:afterAutospacing="1"/>
      </w:pPr>
      <w:r w:rsidRPr="00110CDC">
        <w:rPr>
          <w:b/>
          <w:bCs/>
        </w:rPr>
        <w:t>Category Management:</w:t>
      </w:r>
    </w:p>
    <w:p w14:paraId="4E8FD148" w14:textId="77777777" w:rsidR="00110CDC" w:rsidRPr="00110CDC" w:rsidRDefault="00110CDC" w:rsidP="00110CDC">
      <w:pPr>
        <w:numPr>
          <w:ilvl w:val="1"/>
          <w:numId w:val="2"/>
        </w:numPr>
        <w:spacing w:before="100" w:beforeAutospacing="1" w:after="100" w:afterAutospacing="1"/>
      </w:pPr>
      <w:r w:rsidRPr="00110CDC">
        <w:t>Add a category and confirm it is available for selection when adding new items.</w:t>
      </w:r>
    </w:p>
    <w:p w14:paraId="7E5C9ABC" w14:textId="77777777" w:rsidR="00110CDC" w:rsidRPr="00110CDC" w:rsidRDefault="00110CDC" w:rsidP="00110CDC">
      <w:pPr>
        <w:numPr>
          <w:ilvl w:val="0"/>
          <w:numId w:val="2"/>
        </w:numPr>
        <w:spacing w:before="100" w:beforeAutospacing="1" w:after="100" w:afterAutospacing="1"/>
      </w:pPr>
      <w:r w:rsidRPr="00110CDC">
        <w:rPr>
          <w:b/>
          <w:bCs/>
        </w:rPr>
        <w:t>Check Data Persistence:</w:t>
      </w:r>
    </w:p>
    <w:p w14:paraId="41A9077F" w14:textId="77777777" w:rsidR="00110CDC" w:rsidRPr="00110CDC" w:rsidRDefault="00110CDC" w:rsidP="00110CDC">
      <w:pPr>
        <w:numPr>
          <w:ilvl w:val="1"/>
          <w:numId w:val="2"/>
        </w:numPr>
        <w:spacing w:before="100" w:beforeAutospacing="1" w:after="100" w:afterAutospacing="1"/>
      </w:pPr>
      <w:r w:rsidRPr="00110CDC">
        <w:t xml:space="preserve">Restart the program and confirm all data is loaded from </w:t>
      </w:r>
      <w:r w:rsidRPr="00110CDC">
        <w:rPr>
          <w:rFonts w:ascii="Courier New" w:hAnsi="Courier New" w:cs="Courier New"/>
          <w:sz w:val="20"/>
          <w:szCs w:val="20"/>
        </w:rPr>
        <w:t>inventory.json</w:t>
      </w:r>
      <w:r w:rsidRPr="00110CDC">
        <w:t>.</w:t>
      </w:r>
    </w:p>
    <w:p w14:paraId="0C916DE1" w14:textId="77777777" w:rsidR="00110CDC" w:rsidRPr="00110CDC" w:rsidRDefault="00110CDC" w:rsidP="00110CDC">
      <w:pPr>
        <w:numPr>
          <w:ilvl w:val="0"/>
          <w:numId w:val="2"/>
        </w:numPr>
        <w:spacing w:before="100" w:beforeAutospacing="1" w:after="100" w:afterAutospacing="1"/>
      </w:pPr>
      <w:r w:rsidRPr="00110CDC">
        <w:rPr>
          <w:b/>
          <w:bCs/>
        </w:rPr>
        <w:t>Automatic Updates:</w:t>
      </w:r>
    </w:p>
    <w:p w14:paraId="423102F1" w14:textId="77777777" w:rsidR="00110CDC" w:rsidRPr="00110CDC" w:rsidRDefault="00110CDC" w:rsidP="00110CDC">
      <w:pPr>
        <w:numPr>
          <w:ilvl w:val="1"/>
          <w:numId w:val="2"/>
        </w:numPr>
        <w:spacing w:before="100" w:beforeAutospacing="1" w:after="100" w:afterAutospacing="1"/>
      </w:pPr>
      <w:r w:rsidRPr="00110CDC">
        <w:t>Wait for 3 seconds after performing a transaction and confirm the table updates automatically.</w:t>
      </w:r>
    </w:p>
    <w:p w14:paraId="6D4AA5D9" w14:textId="77777777" w:rsidR="00110CDC" w:rsidRPr="00110CDC" w:rsidRDefault="00110CDC" w:rsidP="00110CDC">
      <w:r w:rsidRPr="00110CDC">
        <w:pict w14:anchorId="0043EF80">
          <v:rect id="_x0000_i1027" style="width:0;height:1.5pt" o:hralign="center" o:hrstd="t" o:hr="t" fillcolor="#a0a0a0" stroked="f"/>
        </w:pict>
      </w:r>
    </w:p>
    <w:p w14:paraId="63C96EEA" w14:textId="77777777" w:rsidR="00110CDC" w:rsidRPr="00110CDC" w:rsidRDefault="00110CDC" w:rsidP="00110CD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10CDC">
        <w:rPr>
          <w:b/>
          <w:bCs/>
          <w:sz w:val="27"/>
          <w:szCs w:val="27"/>
        </w:rPr>
        <w:t>4. Test Results</w:t>
      </w:r>
    </w:p>
    <w:p w14:paraId="41B0F53A" w14:textId="77777777" w:rsidR="00110CDC" w:rsidRPr="00110CDC" w:rsidRDefault="00110CDC" w:rsidP="00110CDC">
      <w:pPr>
        <w:spacing w:before="100" w:beforeAutospacing="1" w:after="100" w:afterAutospacing="1"/>
      </w:pPr>
      <w:r w:rsidRPr="00110CDC">
        <w:t>Create a table to record the outcomes of each test case.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8"/>
        <w:gridCol w:w="714"/>
        <w:gridCol w:w="7268"/>
      </w:tblGrid>
      <w:tr w:rsidR="00110CDC" w:rsidRPr="00110CDC" w14:paraId="56B80339" w14:textId="77777777" w:rsidTr="00110CD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BC9354" w14:textId="77777777" w:rsidR="00110CDC" w:rsidRPr="00110CDC" w:rsidRDefault="00110CDC" w:rsidP="00110CDC">
            <w:pPr>
              <w:jc w:val="center"/>
              <w:rPr>
                <w:b/>
                <w:bCs/>
              </w:rPr>
            </w:pPr>
            <w:r w:rsidRPr="00110CDC">
              <w:rPr>
                <w:b/>
                <w:bCs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296CCE84" w14:textId="77777777" w:rsidR="00110CDC" w:rsidRPr="00110CDC" w:rsidRDefault="00110CDC" w:rsidP="00110CDC">
            <w:pPr>
              <w:jc w:val="center"/>
              <w:rPr>
                <w:b/>
                <w:bCs/>
              </w:rPr>
            </w:pPr>
            <w:r w:rsidRPr="00110CDC">
              <w:rPr>
                <w:b/>
                <w:bCs/>
              </w:rPr>
              <w:t>Result</w:t>
            </w:r>
          </w:p>
        </w:tc>
        <w:tc>
          <w:tcPr>
            <w:tcW w:w="0" w:type="auto"/>
            <w:vAlign w:val="center"/>
            <w:hideMark/>
          </w:tcPr>
          <w:p w14:paraId="4E3B5EFE" w14:textId="77777777" w:rsidR="00110CDC" w:rsidRPr="00110CDC" w:rsidRDefault="00110CDC" w:rsidP="00110CDC">
            <w:pPr>
              <w:jc w:val="center"/>
              <w:rPr>
                <w:b/>
                <w:bCs/>
              </w:rPr>
            </w:pPr>
            <w:r w:rsidRPr="00110CDC">
              <w:rPr>
                <w:b/>
                <w:bCs/>
              </w:rPr>
              <w:t>Notes</w:t>
            </w:r>
          </w:p>
        </w:tc>
      </w:tr>
      <w:tr w:rsidR="00110CDC" w:rsidRPr="00110CDC" w14:paraId="51274DC7" w14:textId="77777777" w:rsidTr="00110C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609073" w14:textId="77777777" w:rsidR="00110CDC" w:rsidRPr="00110CDC" w:rsidRDefault="00110CDC" w:rsidP="00110CDC">
            <w:r w:rsidRPr="00110CDC">
              <w:t>TC-01</w:t>
            </w:r>
          </w:p>
        </w:tc>
        <w:tc>
          <w:tcPr>
            <w:tcW w:w="0" w:type="auto"/>
            <w:vAlign w:val="center"/>
            <w:hideMark/>
          </w:tcPr>
          <w:p w14:paraId="4F927773" w14:textId="77777777" w:rsidR="00110CDC" w:rsidRPr="00110CDC" w:rsidRDefault="00110CDC" w:rsidP="00110CDC">
            <w:r w:rsidRPr="00110CDC">
              <w:t>Pass</w:t>
            </w:r>
          </w:p>
        </w:tc>
        <w:tc>
          <w:tcPr>
            <w:tcW w:w="0" w:type="auto"/>
            <w:vAlign w:val="center"/>
            <w:hideMark/>
          </w:tcPr>
          <w:p w14:paraId="40FD515E" w14:textId="77777777" w:rsidR="00110CDC" w:rsidRPr="00110CDC" w:rsidRDefault="00110CDC" w:rsidP="00110CDC">
            <w:r w:rsidRPr="00110CDC">
              <w:t>Item added successfully and appeared in the table.</w:t>
            </w:r>
          </w:p>
        </w:tc>
      </w:tr>
      <w:tr w:rsidR="00110CDC" w:rsidRPr="00110CDC" w14:paraId="4C7BFC29" w14:textId="77777777" w:rsidTr="00110C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DFA1D5" w14:textId="77777777" w:rsidR="00110CDC" w:rsidRPr="00110CDC" w:rsidRDefault="00110CDC" w:rsidP="00110CDC">
            <w:r w:rsidRPr="00110CDC">
              <w:t>TC-02</w:t>
            </w:r>
          </w:p>
        </w:tc>
        <w:tc>
          <w:tcPr>
            <w:tcW w:w="0" w:type="auto"/>
            <w:vAlign w:val="center"/>
            <w:hideMark/>
          </w:tcPr>
          <w:p w14:paraId="7D5060B6" w14:textId="77777777" w:rsidR="00110CDC" w:rsidRPr="00110CDC" w:rsidRDefault="00110CDC" w:rsidP="00110CDC">
            <w:r w:rsidRPr="00110CDC">
              <w:t>Pass</w:t>
            </w:r>
          </w:p>
        </w:tc>
        <w:tc>
          <w:tcPr>
            <w:tcW w:w="0" w:type="auto"/>
            <w:vAlign w:val="center"/>
            <w:hideMark/>
          </w:tcPr>
          <w:p w14:paraId="0F9B1B88" w14:textId="77777777" w:rsidR="00110CDC" w:rsidRPr="00110CDC" w:rsidRDefault="00110CDC" w:rsidP="00110CDC">
            <w:r w:rsidRPr="00110CDC">
              <w:t>Error message displayed correctly for missing fields.</w:t>
            </w:r>
          </w:p>
        </w:tc>
      </w:tr>
      <w:tr w:rsidR="00110CDC" w:rsidRPr="00110CDC" w14:paraId="6AF9DBC2" w14:textId="77777777" w:rsidTr="00110C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857CDF" w14:textId="77777777" w:rsidR="00110CDC" w:rsidRPr="00110CDC" w:rsidRDefault="00110CDC" w:rsidP="00110CDC">
            <w:r w:rsidRPr="00110CDC">
              <w:t>TC-03</w:t>
            </w:r>
          </w:p>
        </w:tc>
        <w:tc>
          <w:tcPr>
            <w:tcW w:w="0" w:type="auto"/>
            <w:vAlign w:val="center"/>
            <w:hideMark/>
          </w:tcPr>
          <w:p w14:paraId="5B1457E5" w14:textId="77777777" w:rsidR="00110CDC" w:rsidRPr="00110CDC" w:rsidRDefault="00110CDC" w:rsidP="00110CDC">
            <w:r w:rsidRPr="00110CDC">
              <w:t>Pass</w:t>
            </w:r>
          </w:p>
        </w:tc>
        <w:tc>
          <w:tcPr>
            <w:tcW w:w="0" w:type="auto"/>
            <w:vAlign w:val="center"/>
            <w:hideMark/>
          </w:tcPr>
          <w:p w14:paraId="367CC0B6" w14:textId="77777777" w:rsidR="00110CDC" w:rsidRPr="00110CDC" w:rsidRDefault="00110CDC" w:rsidP="00110CDC">
            <w:r w:rsidRPr="00110CDC">
              <w:t>Stock decreased correctly, and the table updated automatically.</w:t>
            </w:r>
          </w:p>
        </w:tc>
      </w:tr>
      <w:tr w:rsidR="00110CDC" w:rsidRPr="00110CDC" w14:paraId="59ED6FD5" w14:textId="77777777" w:rsidTr="00110C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7092EC" w14:textId="77777777" w:rsidR="00110CDC" w:rsidRPr="00110CDC" w:rsidRDefault="00110CDC" w:rsidP="00110CDC">
            <w:r w:rsidRPr="00110CDC">
              <w:t>TC-04</w:t>
            </w:r>
          </w:p>
        </w:tc>
        <w:tc>
          <w:tcPr>
            <w:tcW w:w="0" w:type="auto"/>
            <w:vAlign w:val="center"/>
            <w:hideMark/>
          </w:tcPr>
          <w:p w14:paraId="0FC11B83" w14:textId="77777777" w:rsidR="00110CDC" w:rsidRPr="00110CDC" w:rsidRDefault="00110CDC" w:rsidP="00110CDC">
            <w:r w:rsidRPr="00110CDC">
              <w:t>Pass</w:t>
            </w:r>
          </w:p>
        </w:tc>
        <w:tc>
          <w:tcPr>
            <w:tcW w:w="0" w:type="auto"/>
            <w:vAlign w:val="center"/>
            <w:hideMark/>
          </w:tcPr>
          <w:p w14:paraId="7E4937C5" w14:textId="77777777" w:rsidR="00110CDC" w:rsidRPr="00110CDC" w:rsidRDefault="00110CDC" w:rsidP="00110CDC">
            <w:r w:rsidRPr="00110CDC">
              <w:t>Error message displayed for insufficient stock, and no changes to inventory.</w:t>
            </w:r>
          </w:p>
        </w:tc>
      </w:tr>
      <w:tr w:rsidR="00110CDC" w:rsidRPr="00110CDC" w14:paraId="3677E157" w14:textId="77777777" w:rsidTr="00110C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E8348B" w14:textId="77777777" w:rsidR="00110CDC" w:rsidRPr="00110CDC" w:rsidRDefault="00110CDC" w:rsidP="00110CDC">
            <w:r w:rsidRPr="00110CDC">
              <w:t>TC-05</w:t>
            </w:r>
          </w:p>
        </w:tc>
        <w:tc>
          <w:tcPr>
            <w:tcW w:w="0" w:type="auto"/>
            <w:vAlign w:val="center"/>
            <w:hideMark/>
          </w:tcPr>
          <w:p w14:paraId="5B347D21" w14:textId="77777777" w:rsidR="00110CDC" w:rsidRPr="00110CDC" w:rsidRDefault="00110CDC" w:rsidP="00110CDC">
            <w:r w:rsidRPr="00110CDC">
              <w:t>Pass</w:t>
            </w:r>
          </w:p>
        </w:tc>
        <w:tc>
          <w:tcPr>
            <w:tcW w:w="0" w:type="auto"/>
            <w:vAlign w:val="center"/>
            <w:hideMark/>
          </w:tcPr>
          <w:p w14:paraId="07B14384" w14:textId="77777777" w:rsidR="00110CDC" w:rsidRPr="00110CDC" w:rsidRDefault="00110CDC" w:rsidP="00110CDC">
            <w:r w:rsidRPr="00110CDC">
              <w:t>Stock increased correctly, and the table updated automatically.</w:t>
            </w:r>
          </w:p>
        </w:tc>
      </w:tr>
      <w:tr w:rsidR="00110CDC" w:rsidRPr="00110CDC" w14:paraId="4998C702" w14:textId="77777777" w:rsidTr="00110C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C9DE6" w14:textId="77777777" w:rsidR="00110CDC" w:rsidRPr="00110CDC" w:rsidRDefault="00110CDC" w:rsidP="00110CDC">
            <w:r w:rsidRPr="00110CDC">
              <w:t>TC-06</w:t>
            </w:r>
          </w:p>
        </w:tc>
        <w:tc>
          <w:tcPr>
            <w:tcW w:w="0" w:type="auto"/>
            <w:vAlign w:val="center"/>
            <w:hideMark/>
          </w:tcPr>
          <w:p w14:paraId="6F124B7B" w14:textId="77777777" w:rsidR="00110CDC" w:rsidRPr="00110CDC" w:rsidRDefault="00110CDC" w:rsidP="00110CDC">
            <w:r w:rsidRPr="00110CDC">
              <w:t>Pass</w:t>
            </w:r>
          </w:p>
        </w:tc>
        <w:tc>
          <w:tcPr>
            <w:tcW w:w="0" w:type="auto"/>
            <w:vAlign w:val="center"/>
            <w:hideMark/>
          </w:tcPr>
          <w:p w14:paraId="2BE6A01A" w14:textId="77777777" w:rsidR="00110CDC" w:rsidRPr="00110CDC" w:rsidRDefault="00110CDC" w:rsidP="00110CDC">
            <w:r w:rsidRPr="00110CDC">
              <w:t>New category added and available for item association.</w:t>
            </w:r>
          </w:p>
        </w:tc>
      </w:tr>
      <w:tr w:rsidR="00110CDC" w:rsidRPr="00110CDC" w14:paraId="3A0864BE" w14:textId="77777777" w:rsidTr="00110C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176F19" w14:textId="77777777" w:rsidR="00110CDC" w:rsidRPr="00110CDC" w:rsidRDefault="00110CDC" w:rsidP="00110CDC">
            <w:r w:rsidRPr="00110CDC">
              <w:t>TC-07</w:t>
            </w:r>
          </w:p>
        </w:tc>
        <w:tc>
          <w:tcPr>
            <w:tcW w:w="0" w:type="auto"/>
            <w:vAlign w:val="center"/>
            <w:hideMark/>
          </w:tcPr>
          <w:p w14:paraId="6F0DBD9D" w14:textId="77777777" w:rsidR="00110CDC" w:rsidRPr="00110CDC" w:rsidRDefault="00110CDC" w:rsidP="00110CDC">
            <w:r w:rsidRPr="00110CDC">
              <w:t>Pass</w:t>
            </w:r>
          </w:p>
        </w:tc>
        <w:tc>
          <w:tcPr>
            <w:tcW w:w="0" w:type="auto"/>
            <w:vAlign w:val="center"/>
            <w:hideMark/>
          </w:tcPr>
          <w:p w14:paraId="7D301E54" w14:textId="77777777" w:rsidR="00110CDC" w:rsidRPr="00110CDC" w:rsidRDefault="00110CDC" w:rsidP="00110CDC">
            <w:r w:rsidRPr="00110CDC">
              <w:t xml:space="preserve">Inventory loaded successfully from </w:t>
            </w:r>
            <w:r w:rsidRPr="00110CDC">
              <w:rPr>
                <w:rFonts w:ascii="Courier New" w:hAnsi="Courier New" w:cs="Courier New"/>
                <w:sz w:val="20"/>
                <w:szCs w:val="20"/>
              </w:rPr>
              <w:t>inventory.json</w:t>
            </w:r>
            <w:r w:rsidRPr="00110CDC">
              <w:t>.</w:t>
            </w:r>
          </w:p>
        </w:tc>
      </w:tr>
      <w:tr w:rsidR="00110CDC" w:rsidRPr="00110CDC" w14:paraId="58B502DB" w14:textId="77777777" w:rsidTr="00110C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0D99F9" w14:textId="77777777" w:rsidR="00110CDC" w:rsidRPr="00110CDC" w:rsidRDefault="00110CDC" w:rsidP="00110CDC">
            <w:r w:rsidRPr="00110CDC">
              <w:t>TC-08</w:t>
            </w:r>
          </w:p>
        </w:tc>
        <w:tc>
          <w:tcPr>
            <w:tcW w:w="0" w:type="auto"/>
            <w:vAlign w:val="center"/>
            <w:hideMark/>
          </w:tcPr>
          <w:p w14:paraId="77D8D433" w14:textId="77777777" w:rsidR="00110CDC" w:rsidRPr="00110CDC" w:rsidRDefault="00110CDC" w:rsidP="00110CDC">
            <w:r w:rsidRPr="00110CDC">
              <w:t>Pass</w:t>
            </w:r>
          </w:p>
        </w:tc>
        <w:tc>
          <w:tcPr>
            <w:tcW w:w="0" w:type="auto"/>
            <w:vAlign w:val="center"/>
            <w:hideMark/>
          </w:tcPr>
          <w:p w14:paraId="54519459" w14:textId="77777777" w:rsidR="00110CDC" w:rsidRPr="00110CDC" w:rsidRDefault="00110CDC" w:rsidP="00110CDC">
            <w:r w:rsidRPr="00110CDC">
              <w:t>Table updated automatically after 3 seconds.</w:t>
            </w:r>
          </w:p>
        </w:tc>
      </w:tr>
    </w:tbl>
    <w:p w14:paraId="333B744F" w14:textId="49DAB933" w:rsidR="00C22BB0" w:rsidRDefault="00110CDC" w:rsidP="00110CDC">
      <w:r w:rsidRPr="00110CDC">
        <w:pict w14:anchorId="4947BDF8">
          <v:rect id="_x0000_i1028" style="width:0;height:1.5pt" o:hralign="center" o:hrstd="t" o:hr="t" fillcolor="#a0a0a0" stroked="f"/>
        </w:pict>
      </w:r>
    </w:p>
    <w:p w14:paraId="66FFA79A" w14:textId="77777777" w:rsidR="00C22BB0" w:rsidRDefault="00C22BB0">
      <w:r>
        <w:br w:type="page"/>
      </w:r>
    </w:p>
    <w:p w14:paraId="10D8023E" w14:textId="77777777" w:rsidR="00110CDC" w:rsidRPr="00110CDC" w:rsidRDefault="00110CDC" w:rsidP="00110CDC"/>
    <w:p w14:paraId="0AE9D1FF" w14:textId="77777777" w:rsidR="00110CDC" w:rsidRPr="00110CDC" w:rsidRDefault="00110CDC" w:rsidP="00110CD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10CDC">
        <w:rPr>
          <w:b/>
          <w:bCs/>
          <w:sz w:val="27"/>
          <w:szCs w:val="27"/>
        </w:rPr>
        <w:t>5. Report and Observations</w:t>
      </w:r>
    </w:p>
    <w:p w14:paraId="4729C834" w14:textId="77777777" w:rsidR="00110CDC" w:rsidRPr="00110CDC" w:rsidRDefault="00110CDC" w:rsidP="00110CDC">
      <w:pPr>
        <w:spacing w:before="100" w:beforeAutospacing="1" w:after="100" w:afterAutospacing="1"/>
      </w:pPr>
      <w:r w:rsidRPr="00110CDC">
        <w:t>Write a brief summary of your observations:</w:t>
      </w:r>
    </w:p>
    <w:p w14:paraId="28F23EF2" w14:textId="77777777" w:rsidR="00110CDC" w:rsidRPr="00110CDC" w:rsidRDefault="00110CDC" w:rsidP="00110CDC">
      <w:pPr>
        <w:numPr>
          <w:ilvl w:val="0"/>
          <w:numId w:val="3"/>
        </w:numPr>
        <w:spacing w:before="100" w:beforeAutospacing="1" w:after="100" w:afterAutospacing="1"/>
      </w:pPr>
      <w:r w:rsidRPr="00110CDC">
        <w:rPr>
          <w:b/>
          <w:bCs/>
        </w:rPr>
        <w:t>Overall Behavior:</w:t>
      </w:r>
      <w:r w:rsidRPr="00110CDC">
        <w:t xml:space="preserve"> The system worked as expected, and all test cases passed successfully.</w:t>
      </w:r>
    </w:p>
    <w:p w14:paraId="70658B66" w14:textId="77777777" w:rsidR="00110CDC" w:rsidRPr="00110CDC" w:rsidRDefault="00110CDC" w:rsidP="00110CDC">
      <w:pPr>
        <w:numPr>
          <w:ilvl w:val="0"/>
          <w:numId w:val="3"/>
        </w:numPr>
        <w:spacing w:before="100" w:beforeAutospacing="1" w:after="100" w:afterAutospacing="1"/>
      </w:pPr>
      <w:r w:rsidRPr="00110CDC">
        <w:rPr>
          <w:b/>
          <w:bCs/>
        </w:rPr>
        <w:t>Key Highlights:</w:t>
      </w:r>
      <w:r w:rsidRPr="00110CDC">
        <w:t xml:space="preserve"> Real-time updates and error handling worked seamlessly.</w:t>
      </w:r>
    </w:p>
    <w:p w14:paraId="02A1BED2" w14:textId="77777777" w:rsidR="00110CDC" w:rsidRPr="00110CDC" w:rsidRDefault="00110CDC" w:rsidP="00110CDC">
      <w:pPr>
        <w:numPr>
          <w:ilvl w:val="0"/>
          <w:numId w:val="3"/>
        </w:numPr>
        <w:spacing w:before="100" w:beforeAutospacing="1" w:after="100" w:afterAutospacing="1"/>
      </w:pPr>
      <w:r w:rsidRPr="00110CDC">
        <w:rPr>
          <w:b/>
          <w:bCs/>
        </w:rPr>
        <w:t>Improvements:</w:t>
      </w:r>
      <w:r w:rsidRPr="00110CDC">
        <w:t xml:space="preserve"> Could include additional features like exporting inventory data to a file or adding user authentication for enhanced security.</w:t>
      </w:r>
    </w:p>
    <w:p w14:paraId="12222E06" w14:textId="77777777" w:rsidR="00110CDC" w:rsidRPr="00110CDC" w:rsidRDefault="00110CDC" w:rsidP="00110CDC">
      <w:r w:rsidRPr="00110CDC">
        <w:pict w14:anchorId="604F9CF9">
          <v:rect id="_x0000_i1029" style="width:0;height:1.5pt" o:hralign="center" o:hrstd="t" o:hr="t" fillcolor="#a0a0a0" stroked="f"/>
        </w:pict>
      </w:r>
    </w:p>
    <w:p w14:paraId="444C4458" w14:textId="77777777" w:rsidR="00110CDC" w:rsidRPr="00110CDC" w:rsidRDefault="00110CDC" w:rsidP="00110CD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10CDC">
        <w:rPr>
          <w:b/>
          <w:bCs/>
          <w:sz w:val="27"/>
          <w:szCs w:val="27"/>
        </w:rPr>
        <w:t>6. Documentation</w:t>
      </w:r>
    </w:p>
    <w:p w14:paraId="3CE6BC3C" w14:textId="765173D1" w:rsidR="00110CDC" w:rsidRDefault="008B37CC" w:rsidP="00110CDC">
      <w:pPr>
        <w:spacing w:before="100" w:beforeAutospacing="1" w:after="100" w:afterAutospacing="1"/>
      </w:pPr>
      <w:r>
        <w:t>In the next point I add picture of my testing examples.</w:t>
      </w:r>
    </w:p>
    <w:p w14:paraId="7C2E82A1" w14:textId="36A40B64" w:rsidR="0034613B" w:rsidRDefault="0034613B">
      <w:pPr>
        <w:spacing w:after="160" w:line="259" w:lineRule="auto"/>
      </w:pPr>
      <w:r>
        <w:br w:type="page"/>
      </w:r>
    </w:p>
    <w:p w14:paraId="4E55D3F8" w14:textId="77777777" w:rsidR="0034613B" w:rsidRDefault="0034613B" w:rsidP="00110CDC">
      <w:pPr>
        <w:spacing w:before="100" w:beforeAutospacing="1" w:after="100" w:afterAutospacing="1"/>
      </w:pPr>
    </w:p>
    <w:p w14:paraId="5AF6A1E7" w14:textId="0E05CF28" w:rsidR="0034613B" w:rsidRPr="00110CDC" w:rsidRDefault="0034613B" w:rsidP="0034613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7</w:t>
      </w:r>
      <w:r w:rsidRPr="00110CDC">
        <w:rPr>
          <w:b/>
          <w:bCs/>
          <w:sz w:val="27"/>
          <w:szCs w:val="27"/>
        </w:rPr>
        <w:t xml:space="preserve">. </w:t>
      </w:r>
      <w:r>
        <w:rPr>
          <w:b/>
          <w:bCs/>
          <w:sz w:val="27"/>
          <w:szCs w:val="27"/>
        </w:rPr>
        <w:t>Testing Images</w:t>
      </w:r>
    </w:p>
    <w:tbl>
      <w:tblPr>
        <w:tblW w:w="4800" w:type="dxa"/>
        <w:tblLook w:val="04A0" w:firstRow="1" w:lastRow="0" w:firstColumn="1" w:lastColumn="0" w:noHBand="0" w:noVBand="1"/>
      </w:tblPr>
      <w:tblGrid>
        <w:gridCol w:w="960"/>
        <w:gridCol w:w="3840"/>
      </w:tblGrid>
      <w:tr w:rsidR="0034613B" w14:paraId="500F5980" w14:textId="77777777" w:rsidTr="0034613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36BB4" w14:textId="04C5DA79" w:rsidR="0034613B" w:rsidRDefault="003461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TC-0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7D3A6" w14:textId="354A6A13" w:rsidR="0034613B" w:rsidRDefault="0034613B" w:rsidP="003461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Add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a valid Item</w:t>
            </w:r>
          </w:p>
        </w:tc>
      </w:tr>
    </w:tbl>
    <w:p w14:paraId="4C4CE7CB" w14:textId="4F0E9353" w:rsidR="0034613B" w:rsidRDefault="0034613B" w:rsidP="0034613B">
      <w:pPr>
        <w:spacing w:before="100" w:beforeAutospacing="1" w:after="100" w:afterAutospacing="1"/>
      </w:pPr>
      <w:r>
        <w:rPr>
          <w:noProof/>
          <w14:ligatures w14:val="standardContextual"/>
        </w:rPr>
        <w:drawing>
          <wp:inline distT="0" distB="0" distL="0" distR="0" wp14:anchorId="7D36B350" wp14:editId="3964D7DA">
            <wp:extent cx="3714750" cy="3028554"/>
            <wp:effectExtent l="0" t="0" r="0" b="63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BCF33584-B987-6795-B83E-91D0C63F9E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BCF33584-B987-6795-B83E-91D0C63F9E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036" cy="304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800" w:type="dxa"/>
        <w:tblLook w:val="04A0" w:firstRow="1" w:lastRow="0" w:firstColumn="1" w:lastColumn="0" w:noHBand="0" w:noVBand="1"/>
      </w:tblPr>
      <w:tblGrid>
        <w:gridCol w:w="960"/>
        <w:gridCol w:w="3840"/>
      </w:tblGrid>
      <w:tr w:rsidR="00B82965" w14:paraId="0F0F3142" w14:textId="77777777" w:rsidTr="00B8296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F7F1B" w14:textId="77777777" w:rsidR="00B82965" w:rsidRDefault="00B8296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TC-02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BFB2A" w14:textId="77777777" w:rsidR="00B82965" w:rsidRDefault="00B8296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Add an item with missing fields</w:t>
            </w:r>
          </w:p>
        </w:tc>
      </w:tr>
    </w:tbl>
    <w:p w14:paraId="21F68889" w14:textId="2AF49C30" w:rsidR="00B82965" w:rsidRDefault="00B82965" w:rsidP="0034613B">
      <w:pPr>
        <w:spacing w:before="100" w:beforeAutospacing="1" w:after="100" w:afterAutospacing="1"/>
      </w:pPr>
      <w:r>
        <w:rPr>
          <w:noProof/>
          <w14:ligatures w14:val="standardContextual"/>
        </w:rPr>
        <w:drawing>
          <wp:inline distT="0" distB="0" distL="0" distR="0" wp14:anchorId="0547B8B6" wp14:editId="28B6088E">
            <wp:extent cx="3762375" cy="3052105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F6181F2E-AE08-12B6-2844-A318C5BF02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F6181F2E-AE08-12B6-2844-A318C5BF02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5704" cy="306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B0B0" w14:textId="77777777" w:rsidR="00B82965" w:rsidRDefault="00B82965">
      <w:pPr>
        <w:spacing w:after="160" w:line="259" w:lineRule="auto"/>
      </w:pPr>
      <w:r>
        <w:br w:type="page"/>
      </w:r>
    </w:p>
    <w:tbl>
      <w:tblPr>
        <w:tblW w:w="4800" w:type="dxa"/>
        <w:tblLook w:val="04A0" w:firstRow="1" w:lastRow="0" w:firstColumn="1" w:lastColumn="0" w:noHBand="0" w:noVBand="1"/>
      </w:tblPr>
      <w:tblGrid>
        <w:gridCol w:w="960"/>
        <w:gridCol w:w="3840"/>
      </w:tblGrid>
      <w:tr w:rsidR="00B82965" w14:paraId="53B149BB" w14:textId="77777777" w:rsidTr="00B8296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A371A" w14:textId="77777777" w:rsidR="00B82965" w:rsidRDefault="00B8296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TC-03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09B43" w14:textId="77777777" w:rsidR="00B82965" w:rsidRDefault="00B8296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Record a valid sale</w:t>
            </w:r>
          </w:p>
        </w:tc>
      </w:tr>
    </w:tbl>
    <w:p w14:paraId="593D97C7" w14:textId="2E675AF8" w:rsidR="00B82965" w:rsidRDefault="00B82965" w:rsidP="0034613B">
      <w:pPr>
        <w:spacing w:before="100" w:beforeAutospacing="1" w:after="100" w:afterAutospacing="1"/>
      </w:pPr>
      <w:r>
        <w:rPr>
          <w:noProof/>
          <w14:ligatures w14:val="standardContextual"/>
        </w:rPr>
        <w:drawing>
          <wp:inline distT="0" distB="0" distL="0" distR="0" wp14:anchorId="4E199976" wp14:editId="04A0D1DE">
            <wp:extent cx="3761821" cy="3076575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A431380-888F-3DE3-4841-5610FF2858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A431380-888F-3DE3-4841-5610FF2858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3385" cy="308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800" w:type="dxa"/>
        <w:tblLook w:val="04A0" w:firstRow="1" w:lastRow="0" w:firstColumn="1" w:lastColumn="0" w:noHBand="0" w:noVBand="1"/>
      </w:tblPr>
      <w:tblGrid>
        <w:gridCol w:w="960"/>
        <w:gridCol w:w="3840"/>
      </w:tblGrid>
      <w:tr w:rsidR="00B82965" w14:paraId="05D4A8DA" w14:textId="77777777" w:rsidTr="00B8296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3B4C3" w14:textId="77777777" w:rsidR="00B82965" w:rsidRDefault="00B8296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TC-04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A4E26" w14:textId="77777777" w:rsidR="00B82965" w:rsidRDefault="00B8296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Record a valid sale</w:t>
            </w:r>
          </w:p>
        </w:tc>
      </w:tr>
    </w:tbl>
    <w:p w14:paraId="17E0FCEA" w14:textId="2C47E974" w:rsidR="00B82965" w:rsidRDefault="00B82965" w:rsidP="0034613B">
      <w:pPr>
        <w:spacing w:before="100" w:beforeAutospacing="1" w:after="100" w:afterAutospacing="1"/>
      </w:pPr>
      <w:r>
        <w:rPr>
          <w:noProof/>
          <w14:ligatures w14:val="standardContextual"/>
        </w:rPr>
        <w:drawing>
          <wp:inline distT="0" distB="0" distL="0" distR="0" wp14:anchorId="65FAF59D" wp14:editId="31DAA710">
            <wp:extent cx="3831701" cy="3133725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9C61965-C95D-A12D-4C21-82A4641B92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9C61965-C95D-A12D-4C21-82A4641B92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1736" cy="314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23BB76BF" w14:textId="69C7459E" w:rsidR="00B82965" w:rsidRDefault="00B82965">
      <w:pPr>
        <w:spacing w:after="160" w:line="259" w:lineRule="auto"/>
      </w:pPr>
      <w:r>
        <w:br w:type="page"/>
      </w:r>
    </w:p>
    <w:tbl>
      <w:tblPr>
        <w:tblW w:w="4800" w:type="dxa"/>
        <w:tblLook w:val="04A0" w:firstRow="1" w:lastRow="0" w:firstColumn="1" w:lastColumn="0" w:noHBand="0" w:noVBand="1"/>
      </w:tblPr>
      <w:tblGrid>
        <w:gridCol w:w="960"/>
        <w:gridCol w:w="3840"/>
      </w:tblGrid>
      <w:tr w:rsidR="00B82965" w14:paraId="13AB9CB4" w14:textId="77777777" w:rsidTr="00B8296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30FAB" w14:textId="77777777" w:rsidR="00B82965" w:rsidRDefault="00B8296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TC-05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CD030" w14:textId="77777777" w:rsidR="00B82965" w:rsidRDefault="00B8296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Record a valid restock</w:t>
            </w:r>
          </w:p>
        </w:tc>
      </w:tr>
    </w:tbl>
    <w:p w14:paraId="1CC69C23" w14:textId="5599B18A" w:rsidR="00B82965" w:rsidRDefault="00B82965" w:rsidP="0034613B">
      <w:pPr>
        <w:spacing w:before="100" w:beforeAutospacing="1" w:after="100" w:afterAutospacing="1"/>
      </w:pPr>
      <w:r>
        <w:rPr>
          <w:noProof/>
          <w14:ligatures w14:val="standardContextual"/>
        </w:rPr>
        <w:drawing>
          <wp:inline distT="0" distB="0" distL="0" distR="0" wp14:anchorId="043CCD2F" wp14:editId="5CA3EF77">
            <wp:extent cx="3840480" cy="3133520"/>
            <wp:effectExtent l="0" t="0" r="762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5FB6EDA-81DA-E5C9-D20E-BBE3BB7598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5FB6EDA-81DA-E5C9-D20E-BBE3BB7598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6063" cy="314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800" w:type="dxa"/>
        <w:tblLook w:val="04A0" w:firstRow="1" w:lastRow="0" w:firstColumn="1" w:lastColumn="0" w:noHBand="0" w:noVBand="1"/>
      </w:tblPr>
      <w:tblGrid>
        <w:gridCol w:w="960"/>
        <w:gridCol w:w="3840"/>
      </w:tblGrid>
      <w:tr w:rsidR="00B82965" w14:paraId="521050D7" w14:textId="77777777" w:rsidTr="00B8296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534C8" w14:textId="77777777" w:rsidR="00B82965" w:rsidRDefault="00B8296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TC-06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69574" w14:textId="77777777" w:rsidR="00B82965" w:rsidRDefault="00B8296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Add a valid category</w:t>
            </w:r>
          </w:p>
        </w:tc>
      </w:tr>
    </w:tbl>
    <w:p w14:paraId="18F9B6F9" w14:textId="428BE163" w:rsidR="00B82965" w:rsidRDefault="00B82965" w:rsidP="0034613B">
      <w:pPr>
        <w:spacing w:before="100" w:beforeAutospacing="1" w:after="100" w:afterAutospacing="1"/>
      </w:pPr>
      <w:r>
        <w:rPr>
          <w:noProof/>
          <w14:ligatures w14:val="standardContextual"/>
        </w:rPr>
        <w:drawing>
          <wp:inline distT="0" distB="0" distL="0" distR="0" wp14:anchorId="0B527C3E" wp14:editId="613D95DD">
            <wp:extent cx="5943600" cy="2413635"/>
            <wp:effectExtent l="0" t="0" r="0" b="5715"/>
            <wp:docPr id="157665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58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4899" w14:textId="7D38ECCC" w:rsidR="00B82965" w:rsidRDefault="00B82965">
      <w:pPr>
        <w:spacing w:after="160" w:line="259" w:lineRule="auto"/>
      </w:pPr>
      <w:r>
        <w:br w:type="page"/>
      </w:r>
    </w:p>
    <w:tbl>
      <w:tblPr>
        <w:tblW w:w="4800" w:type="dxa"/>
        <w:tblLook w:val="04A0" w:firstRow="1" w:lastRow="0" w:firstColumn="1" w:lastColumn="0" w:noHBand="0" w:noVBand="1"/>
      </w:tblPr>
      <w:tblGrid>
        <w:gridCol w:w="960"/>
        <w:gridCol w:w="3840"/>
      </w:tblGrid>
      <w:tr w:rsidR="00B82965" w14:paraId="14FD0D53" w14:textId="77777777" w:rsidTr="00B8296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28D25" w14:textId="77777777" w:rsidR="00B82965" w:rsidRDefault="00B8296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TC-07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DBCB4" w14:textId="77777777" w:rsidR="00B82965" w:rsidRDefault="00B8296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Load saved inventory</w:t>
            </w:r>
          </w:p>
        </w:tc>
      </w:tr>
    </w:tbl>
    <w:p w14:paraId="0BE13870" w14:textId="3035D959" w:rsidR="00B82965" w:rsidRDefault="00B82965" w:rsidP="0034613B">
      <w:pPr>
        <w:spacing w:before="100" w:beforeAutospacing="1" w:after="100" w:afterAutospacing="1"/>
      </w:pPr>
      <w:r>
        <w:rPr>
          <w:noProof/>
          <w14:ligatures w14:val="standardContextual"/>
        </w:rPr>
        <w:drawing>
          <wp:inline distT="0" distB="0" distL="0" distR="0" wp14:anchorId="1CDFEAE0" wp14:editId="210DF346">
            <wp:extent cx="5943600" cy="2447290"/>
            <wp:effectExtent l="0" t="0" r="0" b="0"/>
            <wp:docPr id="55341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17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800" w:type="dxa"/>
        <w:tblLook w:val="04A0" w:firstRow="1" w:lastRow="0" w:firstColumn="1" w:lastColumn="0" w:noHBand="0" w:noVBand="1"/>
      </w:tblPr>
      <w:tblGrid>
        <w:gridCol w:w="960"/>
        <w:gridCol w:w="3840"/>
      </w:tblGrid>
      <w:tr w:rsidR="00B82965" w14:paraId="136FA1ED" w14:textId="77777777" w:rsidTr="00B8296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3265D" w14:textId="77777777" w:rsidR="00B82965" w:rsidRDefault="00B8296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TC-07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BA52" w14:textId="77777777" w:rsidR="00B82965" w:rsidRDefault="00B8296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Load saved inventory</w:t>
            </w:r>
          </w:p>
        </w:tc>
      </w:tr>
    </w:tbl>
    <w:p w14:paraId="726A01B1" w14:textId="289C8931" w:rsidR="00B82965" w:rsidRPr="00110CDC" w:rsidRDefault="00B82965" w:rsidP="0034613B">
      <w:pPr>
        <w:spacing w:before="100" w:beforeAutospacing="1" w:after="100" w:afterAutospacing="1"/>
      </w:pPr>
      <w:r w:rsidRPr="00B82965">
        <w:t xml:space="preserve">This is happening every time we do a transaction or </w:t>
      </w:r>
      <w:r w:rsidRPr="00B82965">
        <w:t>every time</w:t>
      </w:r>
      <w:r w:rsidRPr="00B82965">
        <w:t xml:space="preserve"> we add an Item</w:t>
      </w:r>
      <w:r>
        <w:t>.</w:t>
      </w:r>
    </w:p>
    <w:sectPr w:rsidR="00B82965" w:rsidRPr="00110C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75F7"/>
    <w:multiLevelType w:val="multilevel"/>
    <w:tmpl w:val="AB347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8A013D"/>
    <w:multiLevelType w:val="multilevel"/>
    <w:tmpl w:val="7592D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3E191D"/>
    <w:multiLevelType w:val="multilevel"/>
    <w:tmpl w:val="2674B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4016503">
    <w:abstractNumId w:val="1"/>
  </w:num>
  <w:num w:numId="2" w16cid:durableId="1416824618">
    <w:abstractNumId w:val="2"/>
  </w:num>
  <w:num w:numId="3" w16cid:durableId="1365983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CDC"/>
    <w:rsid w:val="00110CDC"/>
    <w:rsid w:val="0034613B"/>
    <w:rsid w:val="008115D9"/>
    <w:rsid w:val="008B37CC"/>
    <w:rsid w:val="00AC2459"/>
    <w:rsid w:val="00B35850"/>
    <w:rsid w:val="00B76015"/>
    <w:rsid w:val="00B82965"/>
    <w:rsid w:val="00C22BB0"/>
    <w:rsid w:val="00CE56C7"/>
    <w:rsid w:val="00CF5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8634C"/>
  <w15:docId w15:val="{FC0ECF6E-FB8E-4057-AF68-C6F894F70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13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110CDC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110CDC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10CDC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110CDC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10CDC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110CD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10CD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4613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Tesla Inc.</Company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 Hernandez</dc:creator>
  <cp:keywords/>
  <dc:description/>
  <cp:lastModifiedBy>Ernesto  Hernandez</cp:lastModifiedBy>
  <cp:revision>2</cp:revision>
  <dcterms:created xsi:type="dcterms:W3CDTF">2024-12-15T12:26:00Z</dcterms:created>
  <dcterms:modified xsi:type="dcterms:W3CDTF">2024-12-15T12:26:00Z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2d06e56-1756-4005-87f1-1edc72dd4bdf_Enabled">
    <vt:lpwstr>true</vt:lpwstr>
  </property>
  <property fmtid="{D5CDD505-2E9C-101B-9397-08002B2CF9AE}" pid="3" name="MSIP_Label_52d06e56-1756-4005-87f1-1edc72dd4bdf_SetDate">
    <vt:lpwstr>2024-12-15T12:14:32Z</vt:lpwstr>
  </property>
  <property fmtid="{D5CDD505-2E9C-101B-9397-08002B2CF9AE}" pid="4" name="MSIP_Label_52d06e56-1756-4005-87f1-1edc72dd4bdf_Method">
    <vt:lpwstr>Standard</vt:lpwstr>
  </property>
  <property fmtid="{D5CDD505-2E9C-101B-9397-08002B2CF9AE}" pid="5" name="MSIP_Label_52d06e56-1756-4005-87f1-1edc72dd4bdf_Name">
    <vt:lpwstr>General</vt:lpwstr>
  </property>
  <property fmtid="{D5CDD505-2E9C-101B-9397-08002B2CF9AE}" pid="6" name="MSIP_Label_52d06e56-1756-4005-87f1-1edc72dd4bdf_SiteId">
    <vt:lpwstr>9026c5f4-86d0-4b9f-bd39-b7d4d0fb4674</vt:lpwstr>
  </property>
  <property fmtid="{D5CDD505-2E9C-101B-9397-08002B2CF9AE}" pid="7" name="MSIP_Label_52d06e56-1756-4005-87f1-1edc72dd4bdf_ActionId">
    <vt:lpwstr>b75d00d1-6041-4184-8c03-34c3539c7282</vt:lpwstr>
  </property>
  <property fmtid="{D5CDD505-2E9C-101B-9397-08002B2CF9AE}" pid="8" name="MSIP_Label_52d06e56-1756-4005-87f1-1edc72dd4bdf_ContentBits">
    <vt:lpwstr>0</vt:lpwstr>
  </property>
</Properties>
</file>