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DBF" w:rsidRPr="00FA370F" w:rsidRDefault="00940FB5">
      <w:pPr>
        <w:rPr>
          <w:b/>
          <w:i/>
          <w:spacing w:val="-2"/>
        </w:rPr>
      </w:pPr>
      <w:r w:rsidRPr="00FA370F">
        <w:t xml:space="preserve">Fișă informații proiect </w:t>
      </w:r>
      <w:r w:rsidRPr="00FA370F">
        <w:rPr>
          <w:b/>
          <w:i/>
          <w:spacing w:val="-2"/>
        </w:rPr>
        <w:t>„Amenajare piste de biciclete pe raza Sectorului 2 al Municipiului București”</w:t>
      </w:r>
    </w:p>
    <w:p w:rsidR="004261A0" w:rsidRPr="00FA370F" w:rsidRDefault="004261A0">
      <w:pPr>
        <w:rPr>
          <w:b/>
          <w:i/>
          <w:spacing w:val="-2"/>
        </w:rPr>
      </w:pPr>
    </w:p>
    <w:p w:rsidR="004261A0" w:rsidRPr="00FA370F" w:rsidRDefault="004261A0" w:rsidP="00A86D44">
      <w:pPr>
        <w:jc w:val="both"/>
      </w:pPr>
      <w:r w:rsidRPr="00FA370F">
        <w:rPr>
          <w:b/>
          <w:i/>
          <w:spacing w:val="-2"/>
        </w:rPr>
        <w:t>Contractul de Finanțare nr. 140178/12.12.2022</w:t>
      </w:r>
      <w:r w:rsidRPr="00FA370F">
        <w:rPr>
          <w:spacing w:val="-2"/>
        </w:rPr>
        <w:t xml:space="preserve"> vizează construirea a 36.45 km</w:t>
      </w:r>
      <w:r w:rsidRPr="00FA370F">
        <w:t xml:space="preserve"> piste.</w:t>
      </w:r>
    </w:p>
    <w:p w:rsidR="004261A0" w:rsidRPr="00FA370F" w:rsidRDefault="004261A0" w:rsidP="00A86D44">
      <w:pPr>
        <w:pStyle w:val="ListParagraph"/>
        <w:numPr>
          <w:ilvl w:val="0"/>
          <w:numId w:val="1"/>
        </w:numPr>
        <w:rPr>
          <w:sz w:val="24"/>
          <w:szCs w:val="24"/>
        </w:rPr>
      </w:pPr>
      <w:r w:rsidRPr="00FA370F">
        <w:rPr>
          <w:sz w:val="24"/>
          <w:szCs w:val="24"/>
        </w:rPr>
        <w:t>Valoare contract de finanțare 42.704.914,77 lei;</w:t>
      </w:r>
    </w:p>
    <w:p w:rsidR="00330569" w:rsidRPr="00FA370F" w:rsidRDefault="00330569" w:rsidP="00A86D44">
      <w:pPr>
        <w:jc w:val="both"/>
      </w:pPr>
      <w:r w:rsidRPr="00FA370F">
        <w:t xml:space="preserve">Contract de proiectare </w:t>
      </w:r>
      <w:r w:rsidRPr="00FA370F">
        <w:rPr>
          <w:rFonts w:eastAsia="Calibri"/>
          <w:spacing w:val="-2"/>
        </w:rPr>
        <w:t>nr. 136513</w:t>
      </w:r>
      <w:r w:rsidRPr="00FA370F">
        <w:rPr>
          <w:rFonts w:eastAsia="Calibri"/>
          <w:spacing w:val="-2"/>
          <w:lang w:val="en-US"/>
        </w:rPr>
        <w:t>/26.07.2023</w:t>
      </w:r>
      <w:r w:rsidRPr="00FA370F">
        <w:rPr>
          <w:rFonts w:eastAsia="Calibri"/>
          <w:spacing w:val="-2"/>
        </w:rPr>
        <w:t xml:space="preserve"> încheiat cu </w:t>
      </w:r>
      <w:r w:rsidRPr="00FA370F">
        <w:rPr>
          <w:rFonts w:eastAsia="Calibri"/>
          <w:bCs/>
          <w:color w:val="000000"/>
          <w:bdr w:val="none" w:sz="0" w:space="0" w:color="auto" w:frame="1"/>
          <w:shd w:val="clear" w:color="auto" w:fill="FFFFFF"/>
        </w:rPr>
        <w:t>S.C. VEGO CONCEPT ENGINEERING S.R.L</w:t>
      </w:r>
      <w:r w:rsidRPr="00FA370F">
        <w:t>- valoare 1.198.200 fără TVA.</w:t>
      </w:r>
    </w:p>
    <w:p w:rsidR="00330569" w:rsidRPr="00FA370F" w:rsidRDefault="00330569" w:rsidP="00A86D44">
      <w:pPr>
        <w:jc w:val="both"/>
      </w:pPr>
      <w:r w:rsidRPr="00FA370F">
        <w:t>Activități ce trebuie prestate:</w:t>
      </w:r>
    </w:p>
    <w:p w:rsidR="00330569" w:rsidRPr="00FA370F" w:rsidRDefault="00330569" w:rsidP="00A86D44">
      <w:pPr>
        <w:pStyle w:val="ListParagraph"/>
        <w:numPr>
          <w:ilvl w:val="0"/>
          <w:numId w:val="1"/>
        </w:numPr>
        <w:rPr>
          <w:sz w:val="24"/>
          <w:szCs w:val="24"/>
        </w:rPr>
      </w:pPr>
      <w:r w:rsidRPr="00FA370F">
        <w:rPr>
          <w:sz w:val="24"/>
          <w:szCs w:val="24"/>
        </w:rPr>
        <w:t>Elaborare și depu</w:t>
      </w:r>
      <w:r w:rsidR="002B4858" w:rsidRPr="00FA370F">
        <w:rPr>
          <w:sz w:val="24"/>
          <w:szCs w:val="24"/>
        </w:rPr>
        <w:t>nere documentații pentru solicitarea avizelor/acordurilor faza SF;</w:t>
      </w:r>
    </w:p>
    <w:p w:rsidR="002B4858" w:rsidRPr="00FA370F" w:rsidRDefault="002B4858" w:rsidP="00A86D44">
      <w:pPr>
        <w:pStyle w:val="ListParagraph"/>
        <w:numPr>
          <w:ilvl w:val="0"/>
          <w:numId w:val="1"/>
        </w:numPr>
        <w:rPr>
          <w:sz w:val="24"/>
          <w:szCs w:val="24"/>
        </w:rPr>
      </w:pPr>
      <w:r w:rsidRPr="00FA370F">
        <w:rPr>
          <w:sz w:val="24"/>
          <w:szCs w:val="24"/>
        </w:rPr>
        <w:t>Elaborare și depunere documentații pentru solicitarea avizelor/acordurilor faza P.A.C/D.T.A.C.;</w:t>
      </w:r>
    </w:p>
    <w:p w:rsidR="002B4858" w:rsidRPr="00FA370F" w:rsidRDefault="002B4858" w:rsidP="00A86D44">
      <w:pPr>
        <w:pStyle w:val="ListParagraph"/>
        <w:numPr>
          <w:ilvl w:val="0"/>
          <w:numId w:val="1"/>
        </w:numPr>
        <w:rPr>
          <w:sz w:val="24"/>
          <w:szCs w:val="24"/>
        </w:rPr>
      </w:pPr>
      <w:r w:rsidRPr="00FA370F">
        <w:rPr>
          <w:sz w:val="24"/>
          <w:szCs w:val="24"/>
        </w:rPr>
        <w:t>Documentație topografică cu avizare OCPI;</w:t>
      </w:r>
    </w:p>
    <w:p w:rsidR="002B4858" w:rsidRPr="00FA370F" w:rsidRDefault="002B4858" w:rsidP="00A86D44">
      <w:pPr>
        <w:pStyle w:val="ListParagraph"/>
        <w:numPr>
          <w:ilvl w:val="0"/>
          <w:numId w:val="1"/>
        </w:numPr>
        <w:rPr>
          <w:sz w:val="24"/>
          <w:szCs w:val="24"/>
        </w:rPr>
      </w:pPr>
      <w:r w:rsidRPr="00FA370F">
        <w:rPr>
          <w:sz w:val="24"/>
          <w:szCs w:val="24"/>
        </w:rPr>
        <w:t>Studii/expertize;</w:t>
      </w:r>
    </w:p>
    <w:p w:rsidR="002B4858" w:rsidRPr="00FA370F" w:rsidRDefault="002B4858" w:rsidP="00A86D44">
      <w:pPr>
        <w:pStyle w:val="ListParagraph"/>
        <w:numPr>
          <w:ilvl w:val="0"/>
          <w:numId w:val="1"/>
        </w:numPr>
        <w:rPr>
          <w:sz w:val="24"/>
          <w:szCs w:val="24"/>
        </w:rPr>
      </w:pPr>
      <w:r w:rsidRPr="00FA370F">
        <w:rPr>
          <w:sz w:val="24"/>
          <w:szCs w:val="24"/>
        </w:rPr>
        <w:t>Analiza DNSH;</w:t>
      </w:r>
    </w:p>
    <w:p w:rsidR="002B4858" w:rsidRPr="00FA370F" w:rsidRDefault="002B4858" w:rsidP="00A86D44">
      <w:pPr>
        <w:pStyle w:val="ListParagraph"/>
        <w:numPr>
          <w:ilvl w:val="0"/>
          <w:numId w:val="1"/>
        </w:numPr>
        <w:rPr>
          <w:sz w:val="24"/>
          <w:szCs w:val="24"/>
        </w:rPr>
      </w:pPr>
      <w:r w:rsidRPr="00FA370F">
        <w:rPr>
          <w:sz w:val="24"/>
          <w:szCs w:val="24"/>
        </w:rPr>
        <w:t>Tema de proiectare;</w:t>
      </w:r>
    </w:p>
    <w:p w:rsidR="002B4858" w:rsidRPr="00FA370F" w:rsidRDefault="002B4858" w:rsidP="00A86D44">
      <w:pPr>
        <w:pStyle w:val="ListParagraph"/>
        <w:numPr>
          <w:ilvl w:val="0"/>
          <w:numId w:val="1"/>
        </w:numPr>
        <w:rPr>
          <w:sz w:val="24"/>
          <w:szCs w:val="24"/>
        </w:rPr>
      </w:pPr>
      <w:r w:rsidRPr="00FA370F">
        <w:rPr>
          <w:sz w:val="24"/>
          <w:szCs w:val="24"/>
        </w:rPr>
        <w:t>Studiu de fezabilitate;</w:t>
      </w:r>
    </w:p>
    <w:p w:rsidR="002B4858" w:rsidRPr="00FA370F" w:rsidRDefault="002B4858" w:rsidP="00A86D44">
      <w:pPr>
        <w:pStyle w:val="ListParagraph"/>
        <w:numPr>
          <w:ilvl w:val="0"/>
          <w:numId w:val="1"/>
        </w:numPr>
        <w:rPr>
          <w:sz w:val="24"/>
          <w:szCs w:val="24"/>
        </w:rPr>
      </w:pPr>
      <w:r w:rsidRPr="00FA370F">
        <w:rPr>
          <w:sz w:val="24"/>
          <w:szCs w:val="24"/>
        </w:rPr>
        <w:t>Elaborare proiect pentru autorizare lucrări (PAC, POE, DTAC/DTOE));</w:t>
      </w:r>
    </w:p>
    <w:p w:rsidR="002B4858" w:rsidRPr="00FA370F" w:rsidRDefault="002B4858" w:rsidP="00A86D44">
      <w:pPr>
        <w:pStyle w:val="ListParagraph"/>
        <w:numPr>
          <w:ilvl w:val="0"/>
          <w:numId w:val="1"/>
        </w:numPr>
        <w:rPr>
          <w:sz w:val="24"/>
          <w:szCs w:val="24"/>
        </w:rPr>
      </w:pPr>
      <w:r w:rsidRPr="00FA370F">
        <w:rPr>
          <w:sz w:val="24"/>
          <w:szCs w:val="24"/>
        </w:rPr>
        <w:t>Elaborare PT /PTh și DE;</w:t>
      </w:r>
    </w:p>
    <w:p w:rsidR="002B4858" w:rsidRPr="00FA370F" w:rsidRDefault="002B4858" w:rsidP="00A86D44">
      <w:pPr>
        <w:pStyle w:val="ListParagraph"/>
        <w:numPr>
          <w:ilvl w:val="0"/>
          <w:numId w:val="1"/>
        </w:numPr>
        <w:rPr>
          <w:sz w:val="24"/>
          <w:szCs w:val="24"/>
        </w:rPr>
      </w:pPr>
      <w:r w:rsidRPr="00FA370F">
        <w:rPr>
          <w:sz w:val="24"/>
          <w:szCs w:val="24"/>
        </w:rPr>
        <w:t>Asistență tehnică pe parcursul execuției lucrărilor;</w:t>
      </w:r>
    </w:p>
    <w:p w:rsidR="002B4858" w:rsidRPr="00FA370F" w:rsidRDefault="002B4858" w:rsidP="00A86D44">
      <w:pPr>
        <w:pStyle w:val="ListParagraph"/>
        <w:numPr>
          <w:ilvl w:val="0"/>
          <w:numId w:val="1"/>
        </w:numPr>
        <w:rPr>
          <w:sz w:val="24"/>
          <w:szCs w:val="24"/>
        </w:rPr>
      </w:pPr>
      <w:r w:rsidRPr="00FA370F">
        <w:rPr>
          <w:sz w:val="24"/>
          <w:szCs w:val="24"/>
        </w:rPr>
        <w:t>Avizare documentații cadastrale.</w:t>
      </w:r>
    </w:p>
    <w:p w:rsidR="002B4858" w:rsidRPr="00FA370F" w:rsidRDefault="002B4858" w:rsidP="00A86D44">
      <w:pPr>
        <w:jc w:val="both"/>
      </w:pPr>
      <w:r w:rsidRPr="00FA370F">
        <w:t>Contractul este în faza obțineri</w:t>
      </w:r>
      <w:r w:rsidR="0026635D" w:rsidRPr="00FA370F">
        <w:t>i CU faza AC</w:t>
      </w:r>
      <w:r w:rsidR="00BD72CC" w:rsidRPr="00FA370F">
        <w:t xml:space="preserve"> de la Primăria Municipiului București.</w:t>
      </w:r>
      <w:r w:rsidR="0026635D" w:rsidRPr="00FA370F">
        <w:t xml:space="preserve"> </w:t>
      </w:r>
    </w:p>
    <w:p w:rsidR="0030162A" w:rsidRDefault="0030162A" w:rsidP="00A86D44">
      <w:pPr>
        <w:jc w:val="both"/>
      </w:pPr>
    </w:p>
    <w:p w:rsidR="0026635D" w:rsidRPr="00FA370F" w:rsidRDefault="0026635D" w:rsidP="00A86D44">
      <w:pPr>
        <w:jc w:val="both"/>
      </w:pPr>
      <w:r w:rsidRPr="00E540A7">
        <w:rPr>
          <w:highlight w:val="yellow"/>
        </w:rPr>
        <w:t>Trasee piste conform SF:</w:t>
      </w:r>
      <w:bookmarkStart w:id="0" w:name="_GoBack"/>
      <w:bookmarkEnd w:id="0"/>
    </w:p>
    <w:p w:rsidR="0026635D" w:rsidRPr="00FA370F" w:rsidRDefault="0026635D" w:rsidP="00A86D44">
      <w:pPr>
        <w:pStyle w:val="Bodytext20"/>
        <w:numPr>
          <w:ilvl w:val="0"/>
          <w:numId w:val="2"/>
        </w:numPr>
        <w:shd w:val="clear" w:color="auto" w:fill="auto"/>
        <w:spacing w:before="0" w:after="0" w:line="276" w:lineRule="auto"/>
        <w:jc w:val="both"/>
        <w:rPr>
          <w:rFonts w:ascii="Times New Roman" w:hAnsi="Times New Roman" w:cs="Times New Roman"/>
        </w:rPr>
      </w:pPr>
      <w:r w:rsidRPr="00FA370F">
        <w:rPr>
          <w:rFonts w:ascii="Times New Roman" w:hAnsi="Times New Roman" w:cs="Times New Roman"/>
          <w:color w:val="000000"/>
        </w:rPr>
        <w:t>Traseu 1 - Piaţa Rosetti - Bulevardul Carol I - Bulevardul Pache Protopopescu- Piaţa Iancului</w:t>
      </w:r>
      <w:r w:rsidR="000F7626" w:rsidRPr="00FA370F">
        <w:rPr>
          <w:rFonts w:ascii="Times New Roman" w:hAnsi="Times New Roman" w:cs="Times New Roman"/>
        </w:rPr>
        <w:t xml:space="preserve"> </w:t>
      </w:r>
      <w:r w:rsidR="00CD23E4" w:rsidRPr="00FA370F">
        <w:rPr>
          <w:rFonts w:ascii="Times New Roman" w:hAnsi="Times New Roman" w:cs="Times New Roman"/>
        </w:rPr>
        <w:t xml:space="preserve">– </w:t>
      </w:r>
      <w:r w:rsidR="00BA12FA" w:rsidRPr="00FA370F">
        <w:rPr>
          <w:rFonts w:ascii="Times New Roman" w:hAnsi="Times New Roman" w:cs="Times New Roman"/>
        </w:rPr>
        <w:t>km</w:t>
      </w:r>
      <w:r w:rsidR="00CD23E4" w:rsidRPr="00FA370F">
        <w:rPr>
          <w:rFonts w:ascii="Times New Roman" w:hAnsi="Times New Roman" w:cs="Times New Roman"/>
        </w:rPr>
        <w:t>(piste + traseu = 2,26 +0)</w:t>
      </w:r>
      <w:r w:rsidRPr="00FA370F">
        <w:rPr>
          <w:rFonts w:ascii="Times New Roman" w:hAnsi="Times New Roman" w:cs="Times New Roman"/>
        </w:rPr>
        <w:t>;</w:t>
      </w:r>
    </w:p>
    <w:p w:rsidR="0026635D" w:rsidRPr="00FA370F" w:rsidRDefault="0026635D" w:rsidP="00A86D44">
      <w:pPr>
        <w:pStyle w:val="ListParagraph"/>
        <w:numPr>
          <w:ilvl w:val="0"/>
          <w:numId w:val="2"/>
        </w:numPr>
        <w:spacing w:after="0" w:line="276" w:lineRule="auto"/>
        <w:rPr>
          <w:sz w:val="24"/>
          <w:szCs w:val="24"/>
        </w:rPr>
      </w:pPr>
      <w:bookmarkStart w:id="1" w:name="bookmark0"/>
      <w:r w:rsidRPr="00FA370F">
        <w:rPr>
          <w:sz w:val="24"/>
          <w:szCs w:val="24"/>
        </w:rPr>
        <w:t>Traseu 2 - Piaţa Rosetti - Str. Vasile Lascăr - Piaţa Italiana - Str. Jean Louis Calderon - Piaţa Spaniei - Str. Ghiocei - Șos. Ştefan cel</w:t>
      </w:r>
      <w:bookmarkStart w:id="2" w:name="bookmark1"/>
      <w:bookmarkEnd w:id="1"/>
      <w:r w:rsidRPr="00FA370F">
        <w:rPr>
          <w:sz w:val="24"/>
          <w:szCs w:val="24"/>
        </w:rPr>
        <w:t xml:space="preserve"> Mare - Aleea Circului - Bulevardul Lacul Tei</w:t>
      </w:r>
      <w:bookmarkEnd w:id="2"/>
      <w:r w:rsidR="00CD23E4" w:rsidRPr="00FA370F">
        <w:rPr>
          <w:sz w:val="24"/>
          <w:szCs w:val="24"/>
        </w:rPr>
        <w:t xml:space="preserve"> -</w:t>
      </w:r>
      <w:r w:rsidR="00BA12FA" w:rsidRPr="00FA370F">
        <w:rPr>
          <w:sz w:val="24"/>
          <w:szCs w:val="24"/>
        </w:rPr>
        <w:t xml:space="preserve"> km</w:t>
      </w:r>
      <w:r w:rsidR="00CD23E4" w:rsidRPr="00FA370F">
        <w:rPr>
          <w:sz w:val="24"/>
          <w:szCs w:val="24"/>
        </w:rPr>
        <w:t xml:space="preserve"> (piste + traseu = 0 +3,15)</w:t>
      </w:r>
      <w:r w:rsidRPr="00FA370F">
        <w:rPr>
          <w:sz w:val="24"/>
          <w:szCs w:val="24"/>
        </w:rPr>
        <w:t>;</w:t>
      </w:r>
    </w:p>
    <w:p w:rsidR="0026635D" w:rsidRPr="00FA370F" w:rsidRDefault="00F01B10" w:rsidP="00A86D44">
      <w:pPr>
        <w:pStyle w:val="ListParagraph"/>
        <w:numPr>
          <w:ilvl w:val="0"/>
          <w:numId w:val="2"/>
        </w:numPr>
        <w:spacing w:after="0" w:line="276" w:lineRule="auto"/>
        <w:rPr>
          <w:sz w:val="24"/>
          <w:szCs w:val="24"/>
        </w:rPr>
      </w:pPr>
      <w:r w:rsidRPr="00FA370F">
        <w:rPr>
          <w:sz w:val="24"/>
          <w:szCs w:val="24"/>
        </w:rPr>
        <w:t>Traseu 3 - Parcul Circului -B-d</w:t>
      </w:r>
      <w:r w:rsidR="0026635D" w:rsidRPr="00FA370F">
        <w:rPr>
          <w:sz w:val="24"/>
          <w:szCs w:val="24"/>
        </w:rPr>
        <w:t>ul Lacul Tei -Parcul Tei -Parcul Plumbuita</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2,07 +1,47)</w:t>
      </w:r>
      <w:r w:rsidR="0026635D"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4 - Bulevardul Lacul Tei - Str. Dorin Pavel - Str. Oteșani - Str. Maşina de Pâine -</w:t>
      </w:r>
      <w:bookmarkStart w:id="3" w:name="bookmark7"/>
      <w:r w:rsidRPr="00FA370F">
        <w:rPr>
          <w:sz w:val="24"/>
          <w:szCs w:val="24"/>
        </w:rPr>
        <w:t xml:space="preserve"> Șos. Ştefan cel Mare, Rond Obor</w:t>
      </w:r>
      <w:bookmarkEnd w:id="3"/>
      <w:r w:rsidR="00CD23E4" w:rsidRPr="00FA370F">
        <w:rPr>
          <w:sz w:val="24"/>
          <w:szCs w:val="24"/>
        </w:rPr>
        <w:t xml:space="preserve"> </w:t>
      </w:r>
      <w:r w:rsidR="00BA12FA" w:rsidRPr="00FA370F">
        <w:rPr>
          <w:sz w:val="24"/>
          <w:szCs w:val="24"/>
        </w:rPr>
        <w:t xml:space="preserve">km </w:t>
      </w:r>
      <w:r w:rsidR="00CD23E4" w:rsidRPr="00FA370F">
        <w:rPr>
          <w:sz w:val="24"/>
          <w:szCs w:val="24"/>
        </w:rPr>
        <w:t>(piste + traseu = 0 +1,68) ;</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5 - Piaţa Obor - Aleea Câmpul Moşilor - Parc Păsărari - Șos. Electronicii - Str. Baicului - Șos. Pantelimon - Șos. Iancului - Str. Vatra Luminoasa - Parcul National</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2,28 +1,66)</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6 - Șos. Pantelimon - Str. Ritmului - Bulevardul Ferdinand - Str. Mătăsari - Str. Agricultori - Piaţa Muncii</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1,15 +1,71)</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 xml:space="preserve">Traseu 7 - Metrou Ştefan cel Mare - Str. Aurel Vlaicu  - Bulevardul Dacia - Str. Traian - Foişorul de Foc - Bulevardul Ferdinand - Parcul Izvorul Rece - Str. </w:t>
      </w:r>
      <w:r w:rsidRPr="00FA370F">
        <w:rPr>
          <w:sz w:val="24"/>
          <w:szCs w:val="24"/>
        </w:rPr>
        <w:lastRenderedPageBreak/>
        <w:t>Sfanţul Ştefan - Piaţa Sfanţul Ştefan - Str. Ştefan Mihăileanu - Foişorul de Foc</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1,00 +4,43)</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8 - Metrou Ştefan cel Mare - Bulevardul Barbu Văcărescu - Garibaldi - Metrou Pipera</w:t>
      </w:r>
      <w:r w:rsidR="00CD23E4" w:rsidRPr="00FA370F">
        <w:rPr>
          <w:sz w:val="24"/>
          <w:szCs w:val="24"/>
        </w:rPr>
        <w:t xml:space="preserve"> (piste + traseu = 2,55 +0,45)</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9 - Calea Moşilor - Șos. Colentina - Șos. Andronache - Str. Maliuc - Str. Căpitan Juverdeanu - Parc Ion Creangă - Str. Nicolae Apostol</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6,00 +2,59)</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10 – Bulevardul Basarabia - Șos. Vergului</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3,64 +0)</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11 – Bulevardul Chişinău</w:t>
      </w:r>
      <w:r w:rsidR="00CD23E4" w:rsidRPr="00FA370F">
        <w:rPr>
          <w:sz w:val="24"/>
          <w:szCs w:val="24"/>
        </w:rPr>
        <w:t xml:space="preserve"> </w:t>
      </w:r>
      <w:r w:rsidR="00BA12FA" w:rsidRPr="00FA370F">
        <w:rPr>
          <w:sz w:val="24"/>
          <w:szCs w:val="24"/>
        </w:rPr>
        <w:t xml:space="preserve">km </w:t>
      </w:r>
      <w:r w:rsidR="00CD23E4" w:rsidRPr="00FA370F">
        <w:rPr>
          <w:sz w:val="24"/>
          <w:szCs w:val="24"/>
        </w:rPr>
        <w:t>(piste + traseu = 0,895 +0)</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rFonts w:eastAsia="Arial Unicode MS"/>
          <w:sz w:val="24"/>
          <w:szCs w:val="24"/>
        </w:rPr>
        <w:t>Traseu 12 - Șos. Pantelimon</w:t>
      </w:r>
      <w:r w:rsidR="00CD23E4" w:rsidRPr="00FA370F">
        <w:rPr>
          <w:rFonts w:eastAsia="Arial Unicode MS"/>
          <w:sz w:val="24"/>
          <w:szCs w:val="24"/>
        </w:rPr>
        <w:t xml:space="preserve"> </w:t>
      </w:r>
      <w:r w:rsidR="00BA12FA" w:rsidRPr="00FA370F">
        <w:rPr>
          <w:sz w:val="24"/>
          <w:szCs w:val="24"/>
        </w:rPr>
        <w:t xml:space="preserve">km </w:t>
      </w:r>
      <w:r w:rsidR="00CD23E4" w:rsidRPr="00FA370F">
        <w:rPr>
          <w:sz w:val="24"/>
          <w:szCs w:val="24"/>
        </w:rPr>
        <w:t>(piste + traseu = 3,90 +0)</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13.A - Șos. Ştefan cel Mare - Mihai Bravu</w:t>
      </w:r>
      <w:r w:rsidR="00CD23E4" w:rsidRPr="00FA370F">
        <w:rPr>
          <w:sz w:val="24"/>
          <w:szCs w:val="24"/>
        </w:rPr>
        <w:t xml:space="preserve"> total  </w:t>
      </w:r>
      <w:r w:rsidR="00BA12FA" w:rsidRPr="00FA370F">
        <w:rPr>
          <w:sz w:val="24"/>
          <w:szCs w:val="24"/>
        </w:rPr>
        <w:t xml:space="preserve">km </w:t>
      </w:r>
      <w:r w:rsidR="00CD23E4" w:rsidRPr="00FA370F">
        <w:rPr>
          <w:sz w:val="24"/>
          <w:szCs w:val="24"/>
        </w:rPr>
        <w:t>(piste + traseu = 4,20 +0)</w:t>
      </w:r>
      <w:r w:rsidRPr="00FA370F">
        <w:rPr>
          <w:sz w:val="24"/>
          <w:szCs w:val="24"/>
        </w:rPr>
        <w:t>;</w:t>
      </w:r>
    </w:p>
    <w:p w:rsidR="0026635D" w:rsidRPr="00FA370F" w:rsidRDefault="0026635D" w:rsidP="00A86D44">
      <w:pPr>
        <w:pStyle w:val="ListParagraph"/>
        <w:numPr>
          <w:ilvl w:val="0"/>
          <w:numId w:val="2"/>
        </w:numPr>
        <w:spacing w:after="0" w:line="276" w:lineRule="auto"/>
        <w:rPr>
          <w:sz w:val="24"/>
          <w:szCs w:val="24"/>
        </w:rPr>
      </w:pPr>
      <w:r w:rsidRPr="00FA370F">
        <w:rPr>
          <w:sz w:val="24"/>
          <w:szCs w:val="24"/>
        </w:rPr>
        <w:t>Traseu 13.B - Șos. Mihai Bravu;</w:t>
      </w:r>
    </w:p>
    <w:p w:rsidR="0026635D" w:rsidRDefault="0026635D" w:rsidP="00A86D44">
      <w:pPr>
        <w:pStyle w:val="ListParagraph"/>
        <w:numPr>
          <w:ilvl w:val="0"/>
          <w:numId w:val="2"/>
        </w:numPr>
        <w:spacing w:after="0" w:line="276" w:lineRule="auto"/>
        <w:rPr>
          <w:sz w:val="24"/>
          <w:szCs w:val="24"/>
        </w:rPr>
      </w:pPr>
      <w:r w:rsidRPr="00FA370F">
        <w:rPr>
          <w:sz w:val="24"/>
          <w:szCs w:val="24"/>
        </w:rPr>
        <w:t>Traseu 13.C –</w:t>
      </w:r>
      <w:r w:rsidR="005F5707" w:rsidRPr="00FA370F">
        <w:rPr>
          <w:sz w:val="24"/>
          <w:szCs w:val="24"/>
        </w:rPr>
        <w:t>Șos.</w:t>
      </w:r>
      <w:r w:rsidRPr="00FA370F">
        <w:rPr>
          <w:sz w:val="24"/>
          <w:szCs w:val="24"/>
        </w:rPr>
        <w:t xml:space="preserve"> Mihai Bravu.</w:t>
      </w:r>
    </w:p>
    <w:p w:rsidR="000E2F9F" w:rsidRDefault="000E2F9F" w:rsidP="00A86D44">
      <w:pPr>
        <w:pStyle w:val="ListParagraph"/>
        <w:numPr>
          <w:ilvl w:val="0"/>
          <w:numId w:val="2"/>
        </w:numPr>
        <w:spacing w:after="0" w:line="276" w:lineRule="auto"/>
        <w:rPr>
          <w:sz w:val="24"/>
          <w:szCs w:val="24"/>
        </w:rPr>
      </w:pPr>
    </w:p>
    <w:p w:rsidR="00FA370F" w:rsidRDefault="00FA370F" w:rsidP="00FA370F">
      <w:pPr>
        <w:spacing w:line="276" w:lineRule="auto"/>
      </w:pPr>
      <w:r>
        <w:t>S-au depus la PMB în data de 12.12.2023 15 cereri pentru emiterea CU care însă nu au fost emise până în prezent.</w:t>
      </w:r>
    </w:p>
    <w:p w:rsidR="00FA370F" w:rsidRPr="00FA370F" w:rsidRDefault="00FA370F" w:rsidP="00FA370F">
      <w:pPr>
        <w:spacing w:line="276" w:lineRule="auto"/>
      </w:pPr>
    </w:p>
    <w:p w:rsidR="00BA12FA" w:rsidRPr="00FA370F" w:rsidRDefault="00BA12FA" w:rsidP="00A86D44">
      <w:pPr>
        <w:spacing w:line="276" w:lineRule="auto"/>
        <w:jc w:val="both"/>
      </w:pPr>
    </w:p>
    <w:p w:rsidR="005F5707" w:rsidRPr="00FA370F" w:rsidRDefault="005F5707" w:rsidP="00A86D44">
      <w:pPr>
        <w:spacing w:line="276" w:lineRule="auto"/>
        <w:jc w:val="both"/>
      </w:pPr>
      <w:r w:rsidRPr="00FA370F">
        <w:t>HCL Sector 2</w:t>
      </w:r>
      <w:r w:rsidR="00F01B10" w:rsidRPr="00FA370F">
        <w:t xml:space="preserve"> </w:t>
      </w:r>
      <w:r w:rsidRPr="00FA370F">
        <w:t>/</w:t>
      </w:r>
      <w:r w:rsidR="00F01B10" w:rsidRPr="00FA370F">
        <w:t xml:space="preserve"> </w:t>
      </w:r>
      <w:r w:rsidRPr="00FA370F">
        <w:t>HCGMB:</w:t>
      </w:r>
    </w:p>
    <w:p w:rsidR="00BA12FA" w:rsidRPr="00FA370F" w:rsidRDefault="00BA12FA" w:rsidP="00A86D44">
      <w:pPr>
        <w:spacing w:line="276" w:lineRule="auto"/>
        <w:jc w:val="both"/>
      </w:pPr>
    </w:p>
    <w:p w:rsidR="005F5707" w:rsidRPr="00FA370F" w:rsidRDefault="005F5707" w:rsidP="00A86D44">
      <w:pPr>
        <w:pStyle w:val="ListParagraph"/>
        <w:numPr>
          <w:ilvl w:val="0"/>
          <w:numId w:val="2"/>
        </w:numPr>
        <w:shd w:val="clear" w:color="auto" w:fill="FFFFFF"/>
        <w:spacing w:line="240" w:lineRule="auto"/>
        <w:textAlignment w:val="baseline"/>
        <w:rPr>
          <w:color w:val="000000"/>
          <w:sz w:val="24"/>
          <w:szCs w:val="24"/>
        </w:rPr>
      </w:pPr>
      <w:r w:rsidRPr="00FA370F">
        <w:rPr>
          <w:color w:val="000000"/>
          <w:sz w:val="24"/>
          <w:szCs w:val="24"/>
        </w:rPr>
        <w:t>HCL Sector 2 nr. 141/13.05.2022 privind aprobarea asocierii Sectorului 2 al Municipiului București cu Municipiul București în vederea realizării proiectului </w:t>
      </w:r>
      <w:r w:rsidRPr="00FA370F">
        <w:rPr>
          <w:i/>
          <w:iCs/>
          <w:color w:val="000000"/>
          <w:sz w:val="24"/>
          <w:szCs w:val="24"/>
        </w:rPr>
        <w:t>„Amenajare piste de biciclete pe raza Sectorului 2 al Municipiului București”.</w:t>
      </w:r>
    </w:p>
    <w:p w:rsidR="005F5707" w:rsidRPr="00FA370F" w:rsidRDefault="005F5707" w:rsidP="00A86D44">
      <w:pPr>
        <w:shd w:val="clear" w:color="auto" w:fill="FFFFFF"/>
        <w:ind w:left="567"/>
        <w:jc w:val="both"/>
        <w:textAlignment w:val="baseline"/>
        <w:rPr>
          <w:color w:val="000000"/>
        </w:rPr>
      </w:pPr>
    </w:p>
    <w:p w:rsidR="005F5707" w:rsidRPr="00FA370F" w:rsidRDefault="005F5707" w:rsidP="00A86D44">
      <w:pPr>
        <w:pStyle w:val="ListParagraph"/>
        <w:numPr>
          <w:ilvl w:val="0"/>
          <w:numId w:val="2"/>
        </w:numPr>
        <w:shd w:val="clear" w:color="auto" w:fill="FFFFFF"/>
        <w:spacing w:line="240" w:lineRule="auto"/>
        <w:textAlignment w:val="baseline"/>
        <w:rPr>
          <w:color w:val="242424"/>
          <w:sz w:val="24"/>
          <w:szCs w:val="24"/>
        </w:rPr>
      </w:pPr>
      <w:r w:rsidRPr="00FA370F">
        <w:rPr>
          <w:color w:val="000000"/>
          <w:sz w:val="24"/>
          <w:szCs w:val="24"/>
          <w:bdr w:val="none" w:sz="0" w:space="0" w:color="auto" w:frame="1"/>
        </w:rPr>
        <w:t>HCGMB nr. 260/13.05.2022 privind asocierea dintre </w:t>
      </w:r>
      <w:r w:rsidRPr="00FA370F">
        <w:rPr>
          <w:color w:val="000000"/>
          <w:sz w:val="24"/>
          <w:szCs w:val="24"/>
          <w:bdr w:val="none" w:sz="0" w:space="0" w:color="auto" w:frame="1"/>
          <w:shd w:val="clear" w:color="auto" w:fill="FFFFFF"/>
        </w:rPr>
        <w:t>Sectorului 2 al Municipiului București și Municipiul București în vederea realizării proiectului </w:t>
      </w:r>
      <w:r w:rsidRPr="00FA370F">
        <w:rPr>
          <w:i/>
          <w:iCs/>
          <w:color w:val="000000"/>
          <w:sz w:val="24"/>
          <w:szCs w:val="24"/>
          <w:bdr w:val="none" w:sz="0" w:space="0" w:color="auto" w:frame="1"/>
          <w:shd w:val="clear" w:color="auto" w:fill="FFFFFF"/>
        </w:rPr>
        <w:t>„Amenajare piste de biciclete pe raza Sectorului 2 al Municipiului București”.</w:t>
      </w:r>
      <w:r w:rsidR="00FA370F" w:rsidRPr="00FA370F">
        <w:rPr>
          <w:color w:val="242424"/>
          <w:sz w:val="24"/>
          <w:szCs w:val="24"/>
        </w:rPr>
        <w:t>În baza HCGMB s-a semnat acordul de asociere de ambele părți.</w:t>
      </w:r>
    </w:p>
    <w:p w:rsidR="005F5707" w:rsidRPr="00FA370F" w:rsidRDefault="005F5707" w:rsidP="00A86D44">
      <w:pPr>
        <w:shd w:val="clear" w:color="auto" w:fill="FFFFFF"/>
        <w:ind w:left="567"/>
        <w:jc w:val="both"/>
        <w:textAlignment w:val="baseline"/>
        <w:rPr>
          <w:color w:val="000000"/>
        </w:rPr>
      </w:pPr>
    </w:p>
    <w:p w:rsidR="005F5707" w:rsidRPr="00FA370F" w:rsidRDefault="005F5707" w:rsidP="00A86D44">
      <w:pPr>
        <w:pStyle w:val="ListParagraph"/>
        <w:numPr>
          <w:ilvl w:val="0"/>
          <w:numId w:val="2"/>
        </w:numPr>
        <w:shd w:val="clear" w:color="auto" w:fill="FFFFFF"/>
        <w:spacing w:line="240" w:lineRule="auto"/>
        <w:textAlignment w:val="baseline"/>
        <w:rPr>
          <w:color w:val="242424"/>
          <w:sz w:val="24"/>
          <w:szCs w:val="24"/>
        </w:rPr>
      </w:pPr>
      <w:r w:rsidRPr="00FA370F">
        <w:rPr>
          <w:color w:val="000000"/>
          <w:sz w:val="24"/>
          <w:szCs w:val="24"/>
          <w:bdr w:val="none" w:sz="0" w:space="0" w:color="auto" w:frame="1"/>
        </w:rPr>
        <w:t>HCGMB nr. 264/26.05.2022 pentru modificarea și completarea </w:t>
      </w:r>
      <w:r w:rsidRPr="00FA370F">
        <w:rPr>
          <w:color w:val="000000"/>
          <w:sz w:val="24"/>
          <w:szCs w:val="24"/>
          <w:bdr w:val="none" w:sz="0" w:space="0" w:color="auto" w:frame="1"/>
          <w:shd w:val="clear" w:color="auto" w:fill="FFFFFF"/>
        </w:rPr>
        <w:t>HCGMB nr. 260/13.05.2022 privind asocierea dintre Sectorului 2 al Municipiului București și Municipiul București în vederea realizării proiectului </w:t>
      </w:r>
      <w:r w:rsidRPr="00FA370F">
        <w:rPr>
          <w:i/>
          <w:iCs/>
          <w:color w:val="000000"/>
          <w:sz w:val="24"/>
          <w:szCs w:val="24"/>
          <w:bdr w:val="none" w:sz="0" w:space="0" w:color="auto" w:frame="1"/>
          <w:shd w:val="clear" w:color="auto" w:fill="FFFFFF"/>
        </w:rPr>
        <w:t>„Amenajare piste de biciclete pe raza Sectorului 2 al Municipiului București”.</w:t>
      </w:r>
      <w:r w:rsidR="00FA370F" w:rsidRPr="00FA370F">
        <w:rPr>
          <w:color w:val="242424"/>
          <w:sz w:val="24"/>
          <w:szCs w:val="24"/>
        </w:rPr>
        <w:t xml:space="preserve"> După modificare, nu avem acordul de asociere semnat de părți.</w:t>
      </w:r>
    </w:p>
    <w:p w:rsidR="00A86D44" w:rsidRPr="00FA370F" w:rsidRDefault="00A86D44" w:rsidP="00A86D44">
      <w:pPr>
        <w:pStyle w:val="ListParagraph"/>
        <w:rPr>
          <w:color w:val="242424"/>
          <w:sz w:val="24"/>
          <w:szCs w:val="24"/>
        </w:rPr>
      </w:pPr>
    </w:p>
    <w:p w:rsidR="00A86D44" w:rsidRPr="00FA370F" w:rsidRDefault="00A86D44" w:rsidP="00A86D44">
      <w:pPr>
        <w:pStyle w:val="ListParagraph"/>
        <w:numPr>
          <w:ilvl w:val="0"/>
          <w:numId w:val="2"/>
        </w:numPr>
        <w:shd w:val="clear" w:color="auto" w:fill="FFFFFF"/>
        <w:spacing w:line="240" w:lineRule="auto"/>
        <w:textAlignment w:val="baseline"/>
        <w:rPr>
          <w:color w:val="000000"/>
          <w:sz w:val="24"/>
          <w:szCs w:val="24"/>
        </w:rPr>
      </w:pPr>
      <w:r w:rsidRPr="00FA370F">
        <w:rPr>
          <w:color w:val="000000"/>
          <w:sz w:val="24"/>
          <w:szCs w:val="24"/>
        </w:rPr>
        <w:t>HCGMB nr. 524/21.12.2023 privind solicitarea acordului CGMB pentru împuternicirea Consiliului Local Sector 2 de a hotărî cu privire la asocierea dintre Sectorul 2 al Municipiului București și UAT Municipiul București pentru proiectul „Modernizarea și reabilitarea tronsoanelor de drum ale Șos. Ștefan cel Mare și Bd. Mihai Bravu, situate pe teritoriul Sectorului 2, cuprinse între limita Sectorului 2 cu Sectorul 1 și limita Sectorului 2 cu Sectorul 3".</w:t>
      </w:r>
    </w:p>
    <w:p w:rsidR="00A86D44" w:rsidRPr="00FA370F" w:rsidRDefault="00A86D44" w:rsidP="00A86D44">
      <w:pPr>
        <w:pStyle w:val="ListParagraph"/>
        <w:spacing w:line="240" w:lineRule="auto"/>
        <w:rPr>
          <w:color w:val="000000"/>
          <w:sz w:val="24"/>
          <w:szCs w:val="24"/>
        </w:rPr>
      </w:pPr>
    </w:p>
    <w:p w:rsidR="00A86D44" w:rsidRPr="00FA370F" w:rsidRDefault="00A86D44" w:rsidP="00A86D44">
      <w:pPr>
        <w:pStyle w:val="ListParagraph"/>
        <w:numPr>
          <w:ilvl w:val="0"/>
          <w:numId w:val="2"/>
        </w:numPr>
        <w:spacing w:line="240" w:lineRule="auto"/>
        <w:rPr>
          <w:color w:val="000000"/>
          <w:sz w:val="24"/>
          <w:szCs w:val="24"/>
        </w:rPr>
      </w:pPr>
      <w:r w:rsidRPr="00FA370F">
        <w:rPr>
          <w:color w:val="000000"/>
          <w:sz w:val="24"/>
          <w:szCs w:val="24"/>
        </w:rPr>
        <w:lastRenderedPageBreak/>
        <w:t>HCL Sector 2 nr. 4/09.01.2024 privind aprobarea documentaţiei tehnico-economice - faza Studiu de fezabilitate şi a indicatorilor tehnico-economici pentru realizarea obiectivului de investii „Amenajare piste de biciclete pe raza Sectorului 2 al Municipiului Bucureşti”.</w:t>
      </w:r>
    </w:p>
    <w:p w:rsidR="00A86D44" w:rsidRPr="00FA370F" w:rsidRDefault="00A86D44" w:rsidP="00A86D44">
      <w:pPr>
        <w:jc w:val="both"/>
        <w:rPr>
          <w:rFonts w:eastAsia="Calibri"/>
          <w:color w:val="000000"/>
        </w:rPr>
      </w:pPr>
    </w:p>
    <w:p w:rsidR="005F5707" w:rsidRPr="00FA370F" w:rsidRDefault="005F5707" w:rsidP="00A86D44">
      <w:pPr>
        <w:pStyle w:val="ListParagraph"/>
        <w:numPr>
          <w:ilvl w:val="0"/>
          <w:numId w:val="2"/>
        </w:numPr>
        <w:spacing w:line="240" w:lineRule="auto"/>
        <w:rPr>
          <w:color w:val="000000"/>
          <w:sz w:val="24"/>
          <w:szCs w:val="24"/>
          <w:bdr w:val="none" w:sz="0" w:space="0" w:color="auto" w:frame="1"/>
        </w:rPr>
      </w:pPr>
      <w:r w:rsidRPr="00FA370F">
        <w:rPr>
          <w:color w:val="000000"/>
          <w:sz w:val="24"/>
          <w:szCs w:val="24"/>
          <w:bdr w:val="none" w:sz="0" w:space="0" w:color="auto" w:frame="1"/>
        </w:rPr>
        <w:t>HCL Sector 2 nr. 289/25.09.2024</w:t>
      </w:r>
      <w:r w:rsidR="00A86D44" w:rsidRPr="00FA370F">
        <w:rPr>
          <w:color w:val="000000"/>
          <w:sz w:val="24"/>
          <w:szCs w:val="24"/>
          <w:bdr w:val="none" w:sz="0" w:space="0" w:color="auto" w:frame="1"/>
        </w:rPr>
        <w:t xml:space="preserve"> </w:t>
      </w:r>
      <w:r w:rsidRPr="00FA370F">
        <w:rPr>
          <w:color w:val="000000"/>
          <w:sz w:val="24"/>
          <w:szCs w:val="24"/>
          <w:bdr w:val="none" w:sz="0" w:space="0" w:color="auto" w:frame="1"/>
        </w:rPr>
        <w:t>privind aprobarea finanţării de la bugetul local al Sectorului 2 a serviciilor de proiectare pentru realizarea obiectivului de investii „Amenajare piste de biciclete pe raza Sectorului 2 al Municipiului Bucureşti”</w:t>
      </w:r>
    </w:p>
    <w:p w:rsidR="005F5707" w:rsidRPr="005F5707" w:rsidRDefault="005F5707" w:rsidP="00BA12FA">
      <w:pPr>
        <w:pStyle w:val="ListParagraph"/>
        <w:shd w:val="clear" w:color="auto" w:fill="FFFFFF"/>
        <w:ind w:left="1069"/>
        <w:textAlignment w:val="baseline"/>
        <w:rPr>
          <w:color w:val="242424"/>
          <w:sz w:val="24"/>
          <w:szCs w:val="24"/>
        </w:rPr>
      </w:pPr>
    </w:p>
    <w:p w:rsidR="005F5707" w:rsidRPr="005F5707" w:rsidRDefault="005F5707" w:rsidP="005F5707">
      <w:pPr>
        <w:spacing w:line="276" w:lineRule="auto"/>
        <w:ind w:left="567"/>
      </w:pPr>
    </w:p>
    <w:p w:rsidR="0026635D" w:rsidRPr="0026635D" w:rsidRDefault="0026635D" w:rsidP="002B4858"/>
    <w:sectPr w:rsidR="0026635D" w:rsidRPr="0026635D" w:rsidSect="00757D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E0429"/>
    <w:multiLevelType w:val="hybridMultilevel"/>
    <w:tmpl w:val="DDC2F65E"/>
    <w:lvl w:ilvl="0" w:tplc="0F3CBFE8">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77001940"/>
    <w:multiLevelType w:val="hybridMultilevel"/>
    <w:tmpl w:val="FB40708C"/>
    <w:lvl w:ilvl="0" w:tplc="5ABC5CA8">
      <w:start w:val="19"/>
      <w:numFmt w:val="bullet"/>
      <w:lvlText w:val="-"/>
      <w:lvlJc w:val="left"/>
      <w:pPr>
        <w:ind w:left="1069" w:hanging="360"/>
      </w:pPr>
      <w:rPr>
        <w:rFonts w:ascii="Times New Roman" w:eastAsia="Times New Roman" w:hAnsi="Times New Roman" w:cs="Times New Roman" w:hint="default"/>
        <w:color w:val="auto"/>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940FB5"/>
    <w:rsid w:val="000432AE"/>
    <w:rsid w:val="00095729"/>
    <w:rsid w:val="000B3B07"/>
    <w:rsid w:val="000E2F9F"/>
    <w:rsid w:val="000F7626"/>
    <w:rsid w:val="00191CFB"/>
    <w:rsid w:val="001F43FA"/>
    <w:rsid w:val="0022649A"/>
    <w:rsid w:val="0023337B"/>
    <w:rsid w:val="0026635D"/>
    <w:rsid w:val="00294F7C"/>
    <w:rsid w:val="002B4858"/>
    <w:rsid w:val="002C1AC7"/>
    <w:rsid w:val="0030162A"/>
    <w:rsid w:val="003148ED"/>
    <w:rsid w:val="00330569"/>
    <w:rsid w:val="003357E2"/>
    <w:rsid w:val="00342229"/>
    <w:rsid w:val="00360F9F"/>
    <w:rsid w:val="003803A4"/>
    <w:rsid w:val="004261A0"/>
    <w:rsid w:val="00440BEF"/>
    <w:rsid w:val="00460362"/>
    <w:rsid w:val="00477C5E"/>
    <w:rsid w:val="004E2BE1"/>
    <w:rsid w:val="00503A13"/>
    <w:rsid w:val="00520F22"/>
    <w:rsid w:val="00531BD3"/>
    <w:rsid w:val="00532C5C"/>
    <w:rsid w:val="00592FBC"/>
    <w:rsid w:val="005B1109"/>
    <w:rsid w:val="005F5707"/>
    <w:rsid w:val="00600C9F"/>
    <w:rsid w:val="00677ECF"/>
    <w:rsid w:val="006F2C9A"/>
    <w:rsid w:val="006F7E68"/>
    <w:rsid w:val="00722551"/>
    <w:rsid w:val="00757DBF"/>
    <w:rsid w:val="007652E6"/>
    <w:rsid w:val="007B29C5"/>
    <w:rsid w:val="007D0C8D"/>
    <w:rsid w:val="007F5B31"/>
    <w:rsid w:val="00853BDA"/>
    <w:rsid w:val="008F1AFB"/>
    <w:rsid w:val="009264FF"/>
    <w:rsid w:val="00940FB5"/>
    <w:rsid w:val="00950675"/>
    <w:rsid w:val="009A1896"/>
    <w:rsid w:val="00A16659"/>
    <w:rsid w:val="00A365B4"/>
    <w:rsid w:val="00A86D44"/>
    <w:rsid w:val="00AF4003"/>
    <w:rsid w:val="00B07CB9"/>
    <w:rsid w:val="00B515E6"/>
    <w:rsid w:val="00B72187"/>
    <w:rsid w:val="00BA12FA"/>
    <w:rsid w:val="00BC7627"/>
    <w:rsid w:val="00BD72CC"/>
    <w:rsid w:val="00C104BB"/>
    <w:rsid w:val="00C3253D"/>
    <w:rsid w:val="00C7001C"/>
    <w:rsid w:val="00CB5796"/>
    <w:rsid w:val="00CD23E4"/>
    <w:rsid w:val="00D117B3"/>
    <w:rsid w:val="00D22989"/>
    <w:rsid w:val="00D4056B"/>
    <w:rsid w:val="00DA0A48"/>
    <w:rsid w:val="00E23F57"/>
    <w:rsid w:val="00E540A7"/>
    <w:rsid w:val="00E56007"/>
    <w:rsid w:val="00E91098"/>
    <w:rsid w:val="00F01B10"/>
    <w:rsid w:val="00F819A0"/>
    <w:rsid w:val="00FA370F"/>
    <w:rsid w:val="00FC536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4CAA2B-BA26-4D99-A58C-FB5B3966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37B"/>
    <w:rPr>
      <w:sz w:val="24"/>
      <w:szCs w:val="24"/>
    </w:rPr>
  </w:style>
  <w:style w:type="paragraph" w:styleId="Heading1">
    <w:name w:val="heading 1"/>
    <w:basedOn w:val="Normal"/>
    <w:next w:val="Normal"/>
    <w:link w:val="Heading1Char"/>
    <w:qFormat/>
    <w:rsid w:val="0023337B"/>
    <w:pPr>
      <w:keepNext/>
      <w:outlineLvl w:val="0"/>
    </w:pPr>
    <w:rPr>
      <w:b/>
      <w:color w:val="000080"/>
      <w:sz w:val="32"/>
      <w:szCs w:val="20"/>
    </w:rPr>
  </w:style>
  <w:style w:type="paragraph" w:styleId="Heading2">
    <w:name w:val="heading 2"/>
    <w:basedOn w:val="Normal"/>
    <w:next w:val="Normal"/>
    <w:link w:val="Heading2Char"/>
    <w:qFormat/>
    <w:rsid w:val="0023337B"/>
    <w:pPr>
      <w:keepNext/>
      <w:outlineLvl w:val="1"/>
    </w:pPr>
    <w:rPr>
      <w:color w:val="000080"/>
      <w:sz w:val="32"/>
      <w:szCs w:val="20"/>
      <w:lang w:val="en-US"/>
    </w:rPr>
  </w:style>
  <w:style w:type="paragraph" w:styleId="Heading3">
    <w:name w:val="heading 3"/>
    <w:basedOn w:val="Normal"/>
    <w:next w:val="Normal"/>
    <w:link w:val="Heading3Char"/>
    <w:qFormat/>
    <w:rsid w:val="0023337B"/>
    <w:pPr>
      <w:keepNext/>
      <w:outlineLvl w:val="2"/>
    </w:pPr>
    <w:rPr>
      <w:b/>
      <w:sz w:val="28"/>
      <w:szCs w:val="20"/>
      <w:lang w:val="en-US"/>
    </w:rPr>
  </w:style>
  <w:style w:type="paragraph" w:styleId="Heading8">
    <w:name w:val="heading 8"/>
    <w:basedOn w:val="Normal"/>
    <w:next w:val="Normal"/>
    <w:link w:val="Heading8Char"/>
    <w:semiHidden/>
    <w:unhideWhenUsed/>
    <w:qFormat/>
    <w:rsid w:val="0023337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337B"/>
    <w:rPr>
      <w:b/>
      <w:color w:val="000080"/>
      <w:sz w:val="32"/>
    </w:rPr>
  </w:style>
  <w:style w:type="character" w:customStyle="1" w:styleId="Heading2Char">
    <w:name w:val="Heading 2 Char"/>
    <w:basedOn w:val="DefaultParagraphFont"/>
    <w:link w:val="Heading2"/>
    <w:rsid w:val="0023337B"/>
    <w:rPr>
      <w:color w:val="000080"/>
      <w:sz w:val="32"/>
      <w:lang w:val="en-US"/>
    </w:rPr>
  </w:style>
  <w:style w:type="character" w:customStyle="1" w:styleId="Heading3Char">
    <w:name w:val="Heading 3 Char"/>
    <w:link w:val="Heading3"/>
    <w:rsid w:val="0023337B"/>
    <w:rPr>
      <w:b/>
      <w:sz w:val="28"/>
      <w:lang w:val="en-US"/>
    </w:rPr>
  </w:style>
  <w:style w:type="character" w:customStyle="1" w:styleId="Heading8Char">
    <w:name w:val="Heading 8 Char"/>
    <w:basedOn w:val="DefaultParagraphFont"/>
    <w:link w:val="Heading8"/>
    <w:semiHidden/>
    <w:rsid w:val="0023337B"/>
    <w:rPr>
      <w:rFonts w:asciiTheme="majorHAnsi" w:eastAsiaTheme="majorEastAsia" w:hAnsiTheme="majorHAnsi" w:cstheme="majorBidi"/>
      <w:color w:val="272727" w:themeColor="text1" w:themeTint="D8"/>
      <w:sz w:val="21"/>
      <w:szCs w:val="21"/>
    </w:rPr>
  </w:style>
  <w:style w:type="paragraph" w:styleId="BodyText">
    <w:name w:val="Body Text"/>
    <w:basedOn w:val="Normal"/>
    <w:link w:val="BodyTextChar"/>
    <w:uiPriority w:val="1"/>
    <w:qFormat/>
    <w:rsid w:val="0023337B"/>
    <w:pPr>
      <w:widowControl w:val="0"/>
      <w:autoSpaceDE w:val="0"/>
      <w:autoSpaceDN w:val="0"/>
    </w:pPr>
    <w:rPr>
      <w:rFonts w:ascii="Arial" w:eastAsia="Arial" w:hAnsi="Arial" w:cs="Arial"/>
      <w:sz w:val="22"/>
      <w:szCs w:val="22"/>
      <w:lang w:eastAsia="en-US"/>
    </w:rPr>
  </w:style>
  <w:style w:type="character" w:customStyle="1" w:styleId="BodyTextChar">
    <w:name w:val="Body Text Char"/>
    <w:basedOn w:val="DefaultParagraphFont"/>
    <w:link w:val="BodyText"/>
    <w:uiPriority w:val="1"/>
    <w:rsid w:val="0023337B"/>
    <w:rPr>
      <w:rFonts w:ascii="Arial" w:eastAsia="Arial" w:hAnsi="Arial" w:cs="Arial"/>
      <w:sz w:val="22"/>
      <w:szCs w:val="22"/>
      <w:lang w:eastAsia="en-US"/>
    </w:rPr>
  </w:style>
  <w:style w:type="paragraph" w:styleId="Subtitle">
    <w:name w:val="Subtitle"/>
    <w:basedOn w:val="Normal"/>
    <w:next w:val="Normal"/>
    <w:link w:val="SubtitleChar"/>
    <w:qFormat/>
    <w:rsid w:val="0023337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3337B"/>
    <w:rPr>
      <w:rFonts w:asciiTheme="minorHAnsi" w:eastAsiaTheme="minorEastAsia" w:hAnsiTheme="minorHAnsi" w:cstheme="minorBidi"/>
      <w:color w:val="5A5A5A" w:themeColor="text1" w:themeTint="A5"/>
      <w:spacing w:val="15"/>
      <w:sz w:val="22"/>
      <w:szCs w:val="22"/>
    </w:rPr>
  </w:style>
  <w:style w:type="character" w:styleId="Strong">
    <w:name w:val="Strong"/>
    <w:uiPriority w:val="22"/>
    <w:qFormat/>
    <w:rsid w:val="0023337B"/>
    <w:rPr>
      <w:b/>
      <w:bCs/>
    </w:rPr>
  </w:style>
  <w:style w:type="paragraph" w:styleId="ListParagraph">
    <w:name w:val="List Paragraph"/>
    <w:aliases w:val="Akapit z listą BS,Outlines a.b.c.,List_Paragraph,Multilevel para_II,Akapit z lista BS,List Paragraph1,Normal bullet 2,numbered list,2,OBC Bullet,Normal 1,Task Body,Viñetas (Inicio Parrafo),Paragrafo elenco,3 Txt tabla,Zerrenda-paragrafoa"/>
    <w:basedOn w:val="Normal"/>
    <w:link w:val="ListParagraphChar"/>
    <w:uiPriority w:val="34"/>
    <w:qFormat/>
    <w:rsid w:val="0023337B"/>
    <w:pPr>
      <w:spacing w:after="160" w:line="360" w:lineRule="auto"/>
      <w:ind w:left="720"/>
      <w:contextualSpacing/>
      <w:jc w:val="both"/>
    </w:pPr>
    <w:rPr>
      <w:rFonts w:eastAsia="Calibri"/>
      <w:color w:val="262626"/>
      <w:sz w:val="22"/>
      <w:szCs w:val="22"/>
    </w:rPr>
  </w:style>
  <w:style w:type="character" w:customStyle="1" w:styleId="ListParagraphChar">
    <w:name w:val="List Paragraph Char"/>
    <w:aliases w:val="Akapit z listą BS Char,Outlines a.b.c. Char,List_Paragraph Char,Multilevel para_II Char,Akapit z lista BS Char,List Paragraph1 Char,Normal bullet 2 Char,numbered list Char,2 Char,OBC Bullet Char,Normal 1 Char,Task Body Char"/>
    <w:link w:val="ListParagraph"/>
    <w:uiPriority w:val="34"/>
    <w:qFormat/>
    <w:locked/>
    <w:rsid w:val="0023337B"/>
    <w:rPr>
      <w:rFonts w:eastAsia="Calibri"/>
      <w:color w:val="262626"/>
      <w:sz w:val="22"/>
      <w:szCs w:val="22"/>
    </w:rPr>
  </w:style>
  <w:style w:type="paragraph" w:customStyle="1" w:styleId="BVIfnrChar1Char">
    <w:name w:val="BVI fnr Char1 Char"/>
    <w:aliases w:val="Footnote Reference Number Char Char,Times 10 Point Char Char,Exposant 3 Point Char Char,Footnote symbol Char1 Char,Footnote reference number Char Char,fr"/>
    <w:basedOn w:val="Normal"/>
    <w:next w:val="Normal"/>
    <w:link w:val="FootnoteReference"/>
    <w:qFormat/>
    <w:rsid w:val="0023337B"/>
    <w:pPr>
      <w:spacing w:after="160" w:line="240" w:lineRule="exact"/>
    </w:pPr>
    <w:rPr>
      <w:sz w:val="20"/>
      <w:szCs w:val="20"/>
      <w:vertAlign w:val="superscript"/>
    </w:rPr>
  </w:style>
  <w:style w:type="character" w:styleId="FootnoteReference">
    <w:name w:val="footnote reference"/>
    <w:aliases w:val="Footnote symbol,BVI fnr,16 Point,Superscript 6 Point,ftref,BVI fnr Char1 Char Char,Footnote Reference Number Char Char Char,Times 10 Point Char Char Char,Exposant 3 Point Char Char Char,Footnote symbol Char1 Char Char,SUPERS,o"/>
    <w:link w:val="BVIfnrChar1Char"/>
    <w:qFormat/>
    <w:rsid w:val="0023337B"/>
    <w:rPr>
      <w:vertAlign w:val="superscript"/>
    </w:rPr>
  </w:style>
  <w:style w:type="character" w:customStyle="1" w:styleId="Bodytext2">
    <w:name w:val="Body text (2)_"/>
    <w:basedOn w:val="DefaultParagraphFont"/>
    <w:link w:val="Bodytext20"/>
    <w:rsid w:val="0026635D"/>
    <w:rPr>
      <w:rFonts w:ascii="Calibri" w:eastAsia="Calibri" w:hAnsi="Calibri" w:cs="Calibri"/>
      <w:sz w:val="24"/>
      <w:szCs w:val="24"/>
      <w:shd w:val="clear" w:color="auto" w:fill="FFFFFF"/>
    </w:rPr>
  </w:style>
  <w:style w:type="paragraph" w:customStyle="1" w:styleId="Bodytext20">
    <w:name w:val="Body text (2)"/>
    <w:basedOn w:val="Normal"/>
    <w:link w:val="Bodytext2"/>
    <w:rsid w:val="0026635D"/>
    <w:pPr>
      <w:shd w:val="clear" w:color="auto" w:fill="FFFFFF"/>
      <w:spacing w:before="600" w:after="300" w:line="0" w:lineRule="atLeast"/>
    </w:pPr>
    <w:rPr>
      <w:rFonts w:ascii="Calibri" w:eastAsia="Calibri" w:hAnsi="Calibri" w:cs="Calibri"/>
    </w:rPr>
  </w:style>
  <w:style w:type="paragraph" w:styleId="BalloonText">
    <w:name w:val="Balloon Text"/>
    <w:basedOn w:val="Normal"/>
    <w:link w:val="BalloonTextChar"/>
    <w:uiPriority w:val="99"/>
    <w:semiHidden/>
    <w:unhideWhenUsed/>
    <w:rsid w:val="000E2F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3</Pages>
  <Words>723</Words>
  <Characters>4127</Characters>
  <Application>Microsoft Office Word</Application>
  <DocSecurity>0</DocSecurity>
  <Lines>34</Lines>
  <Paragraphs>9</Paragraphs>
  <ScaleCrop>false</ScaleCrop>
  <HeadingPairs>
    <vt:vector size="2" baseType="variant">
      <vt:variant>
        <vt:lpstr>Titlu</vt:lpstr>
      </vt:variant>
      <vt:variant>
        <vt:i4>1</vt:i4>
      </vt:variant>
    </vt:vector>
  </HeadingPairs>
  <TitlesOfParts>
    <vt:vector size="1" baseType="lpstr">
      <vt:lpstr/>
    </vt:vector>
  </TitlesOfParts>
  <Company>HP Inc.</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cristinel.tudose</dc:creator>
  <cp:lastModifiedBy>Mătăsariu, Liliana-Bianca</cp:lastModifiedBy>
  <cp:revision>7</cp:revision>
  <cp:lastPrinted>2026-01-27T08:49:00Z</cp:lastPrinted>
  <dcterms:created xsi:type="dcterms:W3CDTF">2025-08-14T06:54:00Z</dcterms:created>
  <dcterms:modified xsi:type="dcterms:W3CDTF">2026-02-26T12:56:00Z</dcterms:modified>
</cp:coreProperties>
</file>