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7CFEC56" w:rsidP="57CFEC56" w:rsidRDefault="57CFEC56" w14:paraId="51F0E08A" w14:textId="2974F9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7CFEC56" w:rsidTr="47D6A497" w14:paraId="1119C1F8">
        <w:trPr>
          <w:trHeight w:val="315"/>
        </w:trPr>
        <w:tc>
          <w:tcPr>
            <w:tcW w:w="4680" w:type="dxa"/>
            <w:tcMar/>
          </w:tcPr>
          <w:p w:rsidR="6EDB244F" w:rsidP="47D6A497" w:rsidRDefault="6EDB244F" w14:paraId="16AAE390" w14:textId="1F5279D9">
            <w:pPr>
              <w:pStyle w:val="Normal"/>
              <w:rPr>
                <w:b w:val="1"/>
                <w:bCs w:val="1"/>
              </w:rPr>
            </w:pPr>
            <w:r w:rsidRPr="47D6A497" w:rsidR="39BDC434">
              <w:rPr>
                <w:b w:val="1"/>
                <w:bCs w:val="1"/>
              </w:rPr>
              <w:t>Code:</w:t>
            </w:r>
          </w:p>
        </w:tc>
        <w:tc>
          <w:tcPr>
            <w:tcW w:w="4680" w:type="dxa"/>
            <w:tcMar/>
          </w:tcPr>
          <w:p w:rsidR="6EDB244F" w:rsidP="47D6A497" w:rsidRDefault="6EDB244F" w14:paraId="3025A173" w14:textId="259F054A">
            <w:pPr>
              <w:pStyle w:val="Normal"/>
              <w:rPr>
                <w:b w:val="1"/>
                <w:bCs w:val="1"/>
              </w:rPr>
            </w:pPr>
            <w:r w:rsidRPr="47D6A497" w:rsidR="39BDC434">
              <w:rPr>
                <w:b w:val="1"/>
                <w:bCs w:val="1"/>
              </w:rPr>
              <w:t>Explanation:</w:t>
            </w:r>
          </w:p>
        </w:tc>
      </w:tr>
      <w:tr w:rsidR="57CFEC56" w:rsidTr="47D6A497" w14:paraId="1B18FF61">
        <w:trPr>
          <w:trHeight w:val="300"/>
        </w:trPr>
        <w:tc>
          <w:tcPr>
            <w:tcW w:w="4680" w:type="dxa"/>
            <w:tcMar/>
          </w:tcPr>
          <w:p w:rsidR="57CFEC56" w:rsidP="57CFEC56" w:rsidRDefault="57CFEC56" w14:paraId="7325B331" w14:textId="56216364">
            <w:pPr>
              <w:pStyle w:val="Normal"/>
            </w:pPr>
            <w:r w:rsidR="7431CDCC">
              <w:rPr/>
              <w:t>import pandas as pd</w:t>
            </w:r>
          </w:p>
        </w:tc>
        <w:tc>
          <w:tcPr>
            <w:tcW w:w="4680" w:type="dxa"/>
            <w:tcMar/>
          </w:tcPr>
          <w:p w:rsidR="57CFEC56" w:rsidP="57CFEC56" w:rsidRDefault="57CFEC56" w14:paraId="1FDC2B1D" w14:textId="740DA2C4">
            <w:pPr>
              <w:pStyle w:val="Normal"/>
            </w:pPr>
            <w:r w:rsidR="2E23D394">
              <w:rPr/>
              <w:t>Load pandas – used to read Excel files and build tables</w:t>
            </w:r>
          </w:p>
        </w:tc>
      </w:tr>
      <w:tr w:rsidR="57CFEC56" w:rsidTr="47D6A497" w14:paraId="0797BCF6">
        <w:trPr>
          <w:trHeight w:val="285"/>
        </w:trPr>
        <w:tc>
          <w:tcPr>
            <w:tcW w:w="4680" w:type="dxa"/>
            <w:tcMar/>
          </w:tcPr>
          <w:p w:rsidR="57CFEC56" w:rsidP="57CFEC56" w:rsidRDefault="57CFEC56" w14:paraId="064E22D0" w14:textId="74CD89E4">
            <w:pPr>
              <w:pStyle w:val="Normal"/>
            </w:pPr>
            <w:r w:rsidR="45951F0D">
              <w:rPr/>
              <w:t>import numpy as np</w:t>
            </w:r>
          </w:p>
        </w:tc>
        <w:tc>
          <w:tcPr>
            <w:tcW w:w="4680" w:type="dxa"/>
            <w:tcMar/>
          </w:tcPr>
          <w:p w:rsidR="57CFEC56" w:rsidP="57CFEC56" w:rsidRDefault="57CFEC56" w14:paraId="1BD4CC6F" w14:textId="65F8F9A8">
            <w:pPr>
              <w:pStyle w:val="Normal"/>
            </w:pPr>
            <w:r w:rsidR="2E23D394">
              <w:rPr/>
              <w:t xml:space="preserve">Load numpy – used for math arrays and calculations </w:t>
            </w:r>
          </w:p>
        </w:tc>
      </w:tr>
      <w:tr w:rsidR="57CFEC56" w:rsidTr="47D6A497" w14:paraId="4B95EB42">
        <w:trPr>
          <w:trHeight w:val="300"/>
        </w:trPr>
        <w:tc>
          <w:tcPr>
            <w:tcW w:w="4680" w:type="dxa"/>
            <w:tcMar/>
          </w:tcPr>
          <w:p w:rsidR="57CFEC56" w:rsidP="57CFEC56" w:rsidRDefault="57CFEC56" w14:paraId="75B624C0" w14:textId="5AE2A87C">
            <w:pPr>
              <w:pStyle w:val="Normal"/>
            </w:pPr>
            <w:r w:rsidR="6D3E5A03">
              <w:rPr/>
              <w:t>import matplotlib.pyplot as plt</w:t>
            </w:r>
          </w:p>
        </w:tc>
        <w:tc>
          <w:tcPr>
            <w:tcW w:w="4680" w:type="dxa"/>
            <w:tcMar/>
          </w:tcPr>
          <w:p w:rsidR="57CFEC56" w:rsidP="57CFEC56" w:rsidRDefault="57CFEC56" w14:paraId="5C8B9605" w14:textId="50F79350">
            <w:pPr>
              <w:pStyle w:val="Normal"/>
            </w:pPr>
            <w:r w:rsidR="2E23D394">
              <w:rPr/>
              <w:t>Load matplotlib – used to draw all the charts</w:t>
            </w:r>
          </w:p>
        </w:tc>
      </w:tr>
      <w:tr w:rsidR="57CFEC56" w:rsidTr="47D6A497" w14:paraId="13A65F21">
        <w:trPr>
          <w:trHeight w:val="300"/>
        </w:trPr>
        <w:tc>
          <w:tcPr>
            <w:tcW w:w="4680" w:type="dxa"/>
            <w:tcMar/>
          </w:tcPr>
          <w:p w:rsidR="57CFEC56" w:rsidP="57CFEC56" w:rsidRDefault="57CFEC56" w14:paraId="6408A0B6" w14:textId="6A4FEF00">
            <w:pPr>
              <w:pStyle w:val="Normal"/>
            </w:pPr>
            <w:r w:rsidR="64F5142B">
              <w:rPr/>
              <w:t>xls = pd.ExcelFile("AutoBMD.xlsx")</w:t>
            </w:r>
          </w:p>
          <w:p w:rsidR="57CFEC56" w:rsidP="57CFEC56" w:rsidRDefault="57CFEC56" w14:paraId="62E213F8" w14:textId="2ADD79BD">
            <w:pPr>
              <w:pStyle w:val="Normal"/>
            </w:pPr>
          </w:p>
        </w:tc>
        <w:tc>
          <w:tcPr>
            <w:tcW w:w="4680" w:type="dxa"/>
            <w:tcMar/>
          </w:tcPr>
          <w:p w:rsidR="57CFEC56" w:rsidP="57CFEC56" w:rsidRDefault="57CFEC56" w14:paraId="6B7B2EA9" w14:textId="276F7B7E">
            <w:pPr>
              <w:pStyle w:val="Normal"/>
            </w:pPr>
            <w:r w:rsidR="2E23D394">
              <w:rPr/>
              <w:t>Open the Excel workbook so we can peek at its sheet names</w:t>
            </w:r>
          </w:p>
        </w:tc>
      </w:tr>
      <w:tr w:rsidR="57CFEC56" w:rsidTr="47D6A497" w14:paraId="42C7B9AB">
        <w:trPr>
          <w:trHeight w:val="300"/>
        </w:trPr>
        <w:tc>
          <w:tcPr>
            <w:tcW w:w="4680" w:type="dxa"/>
            <w:tcMar/>
          </w:tcPr>
          <w:p w:rsidR="57CFEC56" w:rsidP="57CFEC56" w:rsidRDefault="57CFEC56" w14:paraId="2E195508" w14:textId="5AAEB11A">
            <w:pPr>
              <w:pStyle w:val="Normal"/>
            </w:pPr>
            <w:r w:rsidR="0AC7746C">
              <w:rPr/>
              <w:t>file_path = "AutoBMD.xlsx"</w:t>
            </w:r>
          </w:p>
          <w:p w:rsidR="57CFEC56" w:rsidP="57CFEC56" w:rsidRDefault="57CFEC56" w14:paraId="563EA200" w14:textId="2D3BC751">
            <w:pPr>
              <w:pStyle w:val="Normal"/>
            </w:pPr>
            <w:r w:rsidR="0AC7746C">
              <w:rPr/>
              <w:t>print(xls.sheet_names)</w:t>
            </w:r>
          </w:p>
          <w:p w:rsidR="57CFEC56" w:rsidP="57CFEC56" w:rsidRDefault="57CFEC56" w14:paraId="1F415A25" w14:textId="6ACED3A5">
            <w:pPr>
              <w:pStyle w:val="Normal"/>
            </w:pPr>
          </w:p>
        </w:tc>
        <w:tc>
          <w:tcPr>
            <w:tcW w:w="4680" w:type="dxa"/>
            <w:tcMar/>
          </w:tcPr>
          <w:p w:rsidR="57CFEC56" w:rsidP="57CFEC56" w:rsidRDefault="57CFEC56" w14:paraId="5801DEBA" w14:textId="5CDAEDD6">
            <w:pPr>
              <w:pStyle w:val="Normal"/>
            </w:pPr>
            <w:r w:rsidR="2E23D394">
              <w:rPr/>
              <w:t xml:space="preserve">Save the file path so we can </w:t>
            </w:r>
            <w:r w:rsidR="2E23D394">
              <w:rPr/>
              <w:t>reuse</w:t>
            </w:r>
            <w:r w:rsidR="2E23D394">
              <w:rPr/>
              <w:t xml:space="preserve"> it across all modules </w:t>
            </w:r>
          </w:p>
        </w:tc>
      </w:tr>
      <w:tr w:rsidR="57CFEC56" w:rsidTr="47D6A497" w14:paraId="6573ED8F">
        <w:trPr>
          <w:trHeight w:val="300"/>
        </w:trPr>
        <w:tc>
          <w:tcPr>
            <w:tcW w:w="4680" w:type="dxa"/>
            <w:tcMar/>
          </w:tcPr>
          <w:p w:rsidR="57CFEC56" w:rsidP="47D6A497" w:rsidRDefault="57CFEC56" w14:paraId="0F37D8F3" w14:textId="1F6905D8">
            <w:pPr>
              <w:pStyle w:val="Normal"/>
              <w:rPr>
                <w:b w:val="1"/>
                <w:bCs w:val="1"/>
              </w:rPr>
            </w:pPr>
            <w:r w:rsidRPr="47D6A497" w:rsidR="2E23D394">
              <w:rPr>
                <w:b w:val="1"/>
                <w:bCs w:val="1"/>
              </w:rPr>
              <w:t>Module A</w:t>
            </w:r>
          </w:p>
        </w:tc>
        <w:tc>
          <w:tcPr>
            <w:tcW w:w="4680" w:type="dxa"/>
            <w:tcMar/>
          </w:tcPr>
          <w:p w:rsidR="57CFEC56" w:rsidP="57CFEC56" w:rsidRDefault="57CFEC56" w14:paraId="58AE4C3F" w14:textId="1AAA2D31">
            <w:pPr>
              <w:pStyle w:val="Normal"/>
            </w:pPr>
          </w:p>
        </w:tc>
      </w:tr>
      <w:tr w:rsidR="57CFEC56" w:rsidTr="47D6A497" w14:paraId="4404073F">
        <w:trPr>
          <w:trHeight w:val="300"/>
        </w:trPr>
        <w:tc>
          <w:tcPr>
            <w:tcW w:w="4680" w:type="dxa"/>
            <w:tcMar/>
          </w:tcPr>
          <w:p w:rsidR="77C9F9DE" w:rsidP="47D6A497" w:rsidRDefault="77C9F9DE" w14:paraId="2DB12839" w14:textId="790A983A">
            <w:pPr>
              <w:pStyle w:val="Normal"/>
            </w:pPr>
            <w:r w:rsidR="77C9F9DE">
              <w:rPr/>
              <w:t>df = pd.read_excel(file_path, sheet_name = 'Aggregate Gradation', header=3)</w:t>
            </w:r>
          </w:p>
        </w:tc>
        <w:tc>
          <w:tcPr>
            <w:tcW w:w="4680" w:type="dxa"/>
            <w:tcMar/>
          </w:tcPr>
          <w:p w:rsidR="2E23D394" w:rsidP="47D6A497" w:rsidRDefault="2E23D394" w14:paraId="2C179AE4" w14:textId="5C76FC8B">
            <w:pPr>
              <w:pStyle w:val="Normal"/>
            </w:pPr>
            <w:r w:rsidR="2E23D394">
              <w:rPr/>
              <w:t>Read the gradation sheet, row 4 is the header (header=3)</w:t>
            </w:r>
          </w:p>
        </w:tc>
      </w:tr>
      <w:tr w:rsidR="47D6A497" w:rsidTr="47D6A497" w14:paraId="590BE268">
        <w:trPr>
          <w:trHeight w:val="300"/>
        </w:trPr>
        <w:tc>
          <w:tcPr>
            <w:tcW w:w="4680" w:type="dxa"/>
            <w:tcMar/>
          </w:tcPr>
          <w:p w:rsidR="28A9D914" w:rsidP="47D6A497" w:rsidRDefault="28A9D914" w14:paraId="56E314EB" w14:textId="4E7E149B">
            <w:pPr>
              <w:pStyle w:val="Normal"/>
            </w:pPr>
            <w:r w:rsidR="28A9D914">
              <w:rPr/>
              <w:t>df.columns = df.columns.astype(str).str.strip()</w:t>
            </w:r>
          </w:p>
        </w:tc>
        <w:tc>
          <w:tcPr>
            <w:tcW w:w="4680" w:type="dxa"/>
            <w:tcMar/>
          </w:tcPr>
          <w:p w:rsidR="2E23D394" w:rsidP="47D6A497" w:rsidRDefault="2E23D394" w14:paraId="743F618B" w14:textId="36F904F4">
            <w:pPr>
              <w:pStyle w:val="Normal"/>
            </w:pPr>
            <w:r w:rsidR="2E23D394">
              <w:rPr/>
              <w:t>Clean up column names – remove extra spaces</w:t>
            </w:r>
          </w:p>
        </w:tc>
      </w:tr>
      <w:tr w:rsidR="47D6A497" w:rsidTr="47D6A497" w14:paraId="252DA135">
        <w:trPr>
          <w:trHeight w:val="300"/>
        </w:trPr>
        <w:tc>
          <w:tcPr>
            <w:tcW w:w="4680" w:type="dxa"/>
            <w:tcMar/>
          </w:tcPr>
          <w:p w:rsidR="494B4DA1" w:rsidP="47D6A497" w:rsidRDefault="494B4DA1" w14:paraId="49D6025E" w14:textId="212753E5">
            <w:pPr>
              <w:pStyle w:val="Normal"/>
            </w:pPr>
            <w:r w:rsidR="494B4DA1">
              <w:rPr/>
              <w:t>agg_df = df[~df["Aggregate Type"].astype(str).str.contains("Combined|Specification", na=False)].copy()</w:t>
            </w:r>
          </w:p>
          <w:p w:rsidR="47D6A497" w:rsidP="47D6A497" w:rsidRDefault="47D6A497" w14:paraId="080D045D" w14:textId="7EC992C2">
            <w:pPr>
              <w:pStyle w:val="Normal"/>
            </w:pPr>
          </w:p>
        </w:tc>
        <w:tc>
          <w:tcPr>
            <w:tcW w:w="4680" w:type="dxa"/>
            <w:tcMar/>
          </w:tcPr>
          <w:p w:rsidR="2E23D394" w:rsidP="47D6A497" w:rsidRDefault="2E23D394" w14:paraId="7F464BB0" w14:textId="40724E44">
            <w:pPr>
              <w:pStyle w:val="Normal"/>
            </w:pPr>
            <w:r w:rsidR="2E23D394">
              <w:rPr/>
              <w:t>Keep only real aggregate row – drop the combined and spec rows</w:t>
            </w:r>
          </w:p>
        </w:tc>
      </w:tr>
      <w:tr w:rsidR="47D6A497" w:rsidTr="47D6A497" w14:paraId="00AF3C33">
        <w:trPr>
          <w:trHeight w:val="300"/>
        </w:trPr>
        <w:tc>
          <w:tcPr>
            <w:tcW w:w="4680" w:type="dxa"/>
            <w:tcMar/>
          </w:tcPr>
          <w:p w:rsidR="07CE55EA" w:rsidP="47D6A497" w:rsidRDefault="07CE55EA" w14:paraId="54817E77" w14:textId="5B125AEE">
            <w:pPr>
              <w:pStyle w:val="Normal"/>
            </w:pPr>
            <w:r w:rsidR="07CE55EA">
              <w:rPr/>
              <w:t>sieve_cols = df.columns[3:]</w:t>
            </w:r>
          </w:p>
        </w:tc>
        <w:tc>
          <w:tcPr>
            <w:tcW w:w="4680" w:type="dxa"/>
            <w:tcMar/>
          </w:tcPr>
          <w:p w:rsidR="2E23D394" w:rsidP="47D6A497" w:rsidRDefault="2E23D394" w14:paraId="30DC8BF9" w14:textId="0B8E167F">
            <w:pPr>
              <w:pStyle w:val="Normal"/>
            </w:pPr>
            <w:r w:rsidR="2E23D394">
              <w:rPr/>
              <w:t>Columns 4 onward are sieve sies (skip label/percentage columns)</w:t>
            </w:r>
          </w:p>
        </w:tc>
      </w:tr>
      <w:tr w:rsidR="47D6A497" w:rsidTr="47D6A497" w14:paraId="36D88F93">
        <w:trPr>
          <w:trHeight w:val="300"/>
        </w:trPr>
        <w:tc>
          <w:tcPr>
            <w:tcW w:w="4680" w:type="dxa"/>
            <w:tcMar/>
          </w:tcPr>
          <w:p w:rsidR="4536348E" w:rsidP="47D6A497" w:rsidRDefault="4536348E" w14:paraId="324A23B2" w14:textId="7759B37C">
            <w:pPr>
              <w:pStyle w:val="Normal"/>
            </w:pPr>
            <w:r w:rsidR="4536348E">
              <w:rPr/>
              <w:t>blend = pd.to_numeric(agg_df["Percentage"], errors='coerce') / 100</w:t>
            </w:r>
          </w:p>
        </w:tc>
        <w:tc>
          <w:tcPr>
            <w:tcW w:w="4680" w:type="dxa"/>
            <w:tcMar/>
          </w:tcPr>
          <w:p w:rsidR="2E23D394" w:rsidP="47D6A497" w:rsidRDefault="2E23D394" w14:paraId="152C5572" w14:textId="447A1C06">
            <w:pPr>
              <w:pStyle w:val="Normal"/>
            </w:pPr>
            <w:r w:rsidR="2E23D394">
              <w:rPr/>
              <w:t>Convert blend % to decimanl</w:t>
            </w:r>
          </w:p>
        </w:tc>
      </w:tr>
      <w:tr w:rsidR="47D6A497" w:rsidTr="47D6A497" w14:paraId="2C8F84BB">
        <w:trPr>
          <w:trHeight w:val="300"/>
        </w:trPr>
        <w:tc>
          <w:tcPr>
            <w:tcW w:w="4680" w:type="dxa"/>
            <w:tcMar/>
          </w:tcPr>
          <w:p w:rsidR="7CF12E45" w:rsidP="47D6A497" w:rsidRDefault="7CF12E45" w14:paraId="1229DE5D" w14:textId="02470929">
            <w:pPr>
              <w:pStyle w:val="Normal"/>
            </w:pPr>
            <w:r w:rsidR="7CF12E45">
              <w:rPr/>
              <w:t>gradation = agg_df[sieve_cols].replace('%', '', regex=True)</w:t>
            </w:r>
          </w:p>
          <w:p w:rsidR="7CF12E45" w:rsidP="47D6A497" w:rsidRDefault="7CF12E45" w14:paraId="2716DAC0" w14:textId="03F16B36">
            <w:pPr>
              <w:pStyle w:val="Normal"/>
            </w:pPr>
            <w:r w:rsidR="7CF12E45">
              <w:rPr/>
              <w:t>gradation = gradation.apply(lambda col: pd.to_numeric(col, errors='coerce'))</w:t>
            </w:r>
          </w:p>
          <w:p w:rsidR="47D6A497" w:rsidP="47D6A497" w:rsidRDefault="47D6A497" w14:paraId="1204F275" w14:textId="3D576DA4">
            <w:pPr>
              <w:pStyle w:val="Normal"/>
            </w:pPr>
          </w:p>
        </w:tc>
        <w:tc>
          <w:tcPr>
            <w:tcW w:w="4680" w:type="dxa"/>
            <w:tcMar/>
          </w:tcPr>
          <w:p w:rsidR="2E23D394" w:rsidP="47D6A497" w:rsidRDefault="2E23D394" w14:paraId="600C7AD8" w14:textId="4BB708B1">
            <w:pPr>
              <w:pStyle w:val="Normal"/>
            </w:pPr>
            <w:r w:rsidR="2E23D394">
              <w:rPr/>
              <w:t xml:space="preserve">Convert all sieve passing values to numbers </w:t>
            </w:r>
          </w:p>
        </w:tc>
      </w:tr>
      <w:tr w:rsidR="47D6A497" w:rsidTr="47D6A497" w14:paraId="2B4637F4">
        <w:trPr>
          <w:trHeight w:val="300"/>
        </w:trPr>
        <w:tc>
          <w:tcPr>
            <w:tcW w:w="4680" w:type="dxa"/>
            <w:tcMar/>
          </w:tcPr>
          <w:p w:rsidR="6E58BEB6" w:rsidP="47D6A497" w:rsidRDefault="6E58BEB6" w14:paraId="7782CFF2" w14:textId="5F23AF37">
            <w:pPr>
              <w:pStyle w:val="Normal"/>
            </w:pPr>
            <w:r w:rsidR="6E58BEB6">
              <w:rPr/>
              <w:t>combined = np.dot(blend.values, gradation[sieve_cols].values)</w:t>
            </w:r>
          </w:p>
        </w:tc>
        <w:tc>
          <w:tcPr>
            <w:tcW w:w="4680" w:type="dxa"/>
            <w:tcMar/>
          </w:tcPr>
          <w:p w:rsidR="7C6A1861" w:rsidP="47D6A497" w:rsidRDefault="7C6A1861" w14:paraId="4B823746" w14:textId="13B63F38">
            <w:pPr>
              <w:pStyle w:val="Normal"/>
            </w:pPr>
            <w:r w:rsidR="7C6A1861">
              <w:rPr/>
              <w:t>Multiply blend fraction * passing values and sum – gives combined curve</w:t>
            </w:r>
          </w:p>
        </w:tc>
      </w:tr>
      <w:tr w:rsidR="47D6A497" w:rsidTr="47D6A497" w14:paraId="1A157D23">
        <w:trPr>
          <w:trHeight w:val="300"/>
        </w:trPr>
        <w:tc>
          <w:tcPr>
            <w:tcW w:w="4680" w:type="dxa"/>
            <w:tcMar/>
          </w:tcPr>
          <w:p w:rsidR="237434DD" w:rsidP="47D6A497" w:rsidRDefault="237434DD" w14:paraId="6483A1E3" w14:textId="7BE797F5">
            <w:pPr>
              <w:pStyle w:val="Normal"/>
            </w:pPr>
            <w:r w:rsidR="237434DD">
              <w:rPr/>
              <w:t>spec_rows = df[df["Aggregate Type"].str.contains("specification", case=False, na=False)]</w:t>
            </w:r>
          </w:p>
          <w:p w:rsidR="47D6A497" w:rsidP="47D6A497" w:rsidRDefault="47D6A497" w14:paraId="613AA8B8" w14:textId="147736CB">
            <w:pPr>
              <w:pStyle w:val="Normal"/>
            </w:pPr>
          </w:p>
        </w:tc>
        <w:tc>
          <w:tcPr>
            <w:tcW w:w="4680" w:type="dxa"/>
            <w:tcMar/>
          </w:tcPr>
          <w:p w:rsidR="7C6A1861" w:rsidP="47D6A497" w:rsidRDefault="7C6A1861" w14:paraId="3851A397" w14:textId="3062CAE3">
            <w:pPr>
              <w:pStyle w:val="Normal"/>
            </w:pPr>
            <w:r w:rsidR="7C6A1861">
              <w:rPr/>
              <w:t xml:space="preserve">Find the spec band rows </w:t>
            </w:r>
          </w:p>
        </w:tc>
      </w:tr>
      <w:tr w:rsidR="47D6A497" w:rsidTr="47D6A497" w14:paraId="2BD6A4E6">
        <w:trPr>
          <w:trHeight w:val="300"/>
        </w:trPr>
        <w:tc>
          <w:tcPr>
            <w:tcW w:w="4680" w:type="dxa"/>
            <w:tcMar/>
          </w:tcPr>
          <w:p w:rsidR="777E69DC" w:rsidP="47D6A497" w:rsidRDefault="777E69DC" w14:paraId="68FCFD9A" w14:textId="5EA64809">
            <w:pPr>
              <w:pStyle w:val="Normal"/>
            </w:pPr>
            <w:r w:rsidR="777E69DC">
              <w:rPr/>
              <w:t>min_spec = spec_rows.iloc[0, 2:].astype(float).values</w:t>
            </w:r>
          </w:p>
          <w:p w:rsidR="47D6A497" w:rsidP="47D6A497" w:rsidRDefault="47D6A497" w14:paraId="69E5382F" w14:textId="472B025F">
            <w:pPr>
              <w:pStyle w:val="Normal"/>
            </w:pPr>
          </w:p>
        </w:tc>
        <w:tc>
          <w:tcPr>
            <w:tcW w:w="4680" w:type="dxa"/>
            <w:tcMar/>
          </w:tcPr>
          <w:p w:rsidR="7C6A1861" w:rsidP="47D6A497" w:rsidRDefault="7C6A1861" w14:paraId="64D83E09" w14:textId="1CFBE40B">
            <w:pPr>
              <w:pStyle w:val="Normal"/>
            </w:pPr>
            <w:r w:rsidR="7C6A1861">
              <w:rPr/>
              <w:t>First spec row = lower bound of the gradation band</w:t>
            </w:r>
          </w:p>
        </w:tc>
      </w:tr>
      <w:tr w:rsidR="47D6A497" w:rsidTr="47D6A497" w14:paraId="2863F6FA">
        <w:trPr>
          <w:trHeight w:val="300"/>
        </w:trPr>
        <w:tc>
          <w:tcPr>
            <w:tcW w:w="4680" w:type="dxa"/>
            <w:tcMar/>
          </w:tcPr>
          <w:p w:rsidR="122FE6A4" w:rsidP="47D6A497" w:rsidRDefault="122FE6A4" w14:paraId="3C52E386" w14:textId="0CB8F59B">
            <w:pPr>
              <w:pStyle w:val="Normal"/>
            </w:pPr>
            <w:r w:rsidR="122FE6A4">
              <w:rPr/>
              <w:t>max_spec = spec_rows.iloc[1, 2:].astype(float).values</w:t>
            </w:r>
          </w:p>
        </w:tc>
        <w:tc>
          <w:tcPr>
            <w:tcW w:w="4680" w:type="dxa"/>
            <w:tcMar/>
          </w:tcPr>
          <w:p w:rsidR="7C6A1861" w:rsidP="47D6A497" w:rsidRDefault="7C6A1861" w14:paraId="0B487991" w14:textId="10ED0B15">
            <w:pPr>
              <w:pStyle w:val="Normal"/>
            </w:pPr>
            <w:r w:rsidR="7C6A1861">
              <w:rPr/>
              <w:t xml:space="preserve">Second spec row = upper bound of gradation band </w:t>
            </w:r>
          </w:p>
        </w:tc>
      </w:tr>
      <w:tr w:rsidR="47D6A497" w:rsidTr="47D6A497" w14:paraId="67825F28">
        <w:trPr>
          <w:trHeight w:val="300"/>
        </w:trPr>
        <w:tc>
          <w:tcPr>
            <w:tcW w:w="4680" w:type="dxa"/>
            <w:tcMar/>
          </w:tcPr>
          <w:p w:rsidR="7C6A1861" w:rsidP="47D6A497" w:rsidRDefault="7C6A1861" w14:paraId="13D4D582" w14:textId="47A0B9EC">
            <w:pPr>
              <w:pStyle w:val="Normal"/>
              <w:rPr>
                <w:b w:val="1"/>
                <w:bCs w:val="1"/>
              </w:rPr>
            </w:pPr>
            <w:r w:rsidRPr="47D6A497" w:rsidR="7C6A1861">
              <w:rPr>
                <w:b w:val="1"/>
                <w:bCs w:val="1"/>
              </w:rPr>
              <w:t xml:space="preserve">Module B </w:t>
            </w:r>
          </w:p>
        </w:tc>
        <w:tc>
          <w:tcPr>
            <w:tcW w:w="4680" w:type="dxa"/>
            <w:tcMar/>
          </w:tcPr>
          <w:p w:rsidR="47D6A497" w:rsidP="47D6A497" w:rsidRDefault="47D6A497" w14:paraId="5F0726DE" w14:textId="1AAA2D31">
            <w:pPr>
              <w:pStyle w:val="Normal"/>
            </w:pPr>
          </w:p>
        </w:tc>
      </w:tr>
      <w:tr w:rsidR="47D6A497" w:rsidTr="47D6A497" w14:paraId="323D0978">
        <w:trPr>
          <w:trHeight w:val="300"/>
        </w:trPr>
        <w:tc>
          <w:tcPr>
            <w:tcW w:w="4680" w:type="dxa"/>
            <w:tcMar/>
          </w:tcPr>
          <w:p w:rsidR="6C6A5E6A" w:rsidP="47D6A497" w:rsidRDefault="6C6A5E6A" w14:paraId="0968EF6F" w14:textId="58FB6B4E">
            <w:pPr>
              <w:pStyle w:val="Normal"/>
            </w:pPr>
            <w:r w:rsidR="6C6A5E6A">
              <w:rPr/>
              <w:t>vol_df = pd.read_excel(file_path, sheet_name='Volumetrics', header=0)</w:t>
            </w:r>
          </w:p>
        </w:tc>
        <w:tc>
          <w:tcPr>
            <w:tcW w:w="4680" w:type="dxa"/>
            <w:tcMar/>
          </w:tcPr>
          <w:p w:rsidR="7C6A1861" w:rsidP="47D6A497" w:rsidRDefault="7C6A1861" w14:paraId="2625ABB1" w14:textId="612E412C">
            <w:pPr>
              <w:pStyle w:val="Normal"/>
            </w:pPr>
            <w:r w:rsidR="7C6A1861">
              <w:rPr/>
              <w:t>Read the Volumetric sheet</w:t>
            </w:r>
          </w:p>
        </w:tc>
      </w:tr>
      <w:tr w:rsidR="47D6A497" w:rsidTr="47D6A497" w14:paraId="3E0D4314">
        <w:trPr>
          <w:trHeight w:val="300"/>
        </w:trPr>
        <w:tc>
          <w:tcPr>
            <w:tcW w:w="4680" w:type="dxa"/>
            <w:tcMar/>
          </w:tcPr>
          <w:p w:rsidR="510B3ECB" w:rsidP="47D6A497" w:rsidRDefault="510B3ECB" w14:paraId="22F845D4" w14:textId="1378B90C">
            <w:pPr>
              <w:pStyle w:val="Normal"/>
            </w:pPr>
            <w:r w:rsidR="510B3ECB">
              <w:rPr/>
              <w:t xml:space="preserve">  Gse = Ps / ((100 / Gmm) - (Pb / Gb))</w:t>
            </w:r>
          </w:p>
        </w:tc>
        <w:tc>
          <w:tcPr>
            <w:tcW w:w="4680" w:type="dxa"/>
            <w:tcMar/>
          </w:tcPr>
          <w:p w:rsidR="7C6A1861" w:rsidP="47D6A497" w:rsidRDefault="7C6A1861" w14:paraId="5BDAC706" w14:textId="0DCF6027">
            <w:pPr>
              <w:pStyle w:val="Normal"/>
            </w:pPr>
            <w:r w:rsidR="7C6A1861">
              <w:rPr/>
              <w:t>Effective SG of aggregate – how dense the aggregate is ignoring absorbed binder</w:t>
            </w:r>
          </w:p>
        </w:tc>
      </w:tr>
      <w:tr w:rsidR="47D6A497" w:rsidTr="47D6A497" w14:paraId="0B028BC6">
        <w:trPr>
          <w:trHeight w:val="300"/>
        </w:trPr>
        <w:tc>
          <w:tcPr>
            <w:tcW w:w="4680" w:type="dxa"/>
            <w:tcMar/>
          </w:tcPr>
          <w:p w:rsidR="3325D9B8" w:rsidP="47D6A497" w:rsidRDefault="3325D9B8" w14:paraId="0F5A6B41" w14:textId="13DA9C78">
            <w:pPr>
              <w:spacing w:before="240" w:beforeAutospacing="off" w:after="240" w:afterAutospacing="off"/>
            </w:pPr>
            <w:r w:rsidRPr="47D6A497" w:rsidR="3325D9B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Pba = 100 * Gb * (Gse - Gsb) / (Gsb * Gse)</w:t>
            </w:r>
          </w:p>
          <w:p w:rsidR="47D6A497" w:rsidP="47D6A497" w:rsidRDefault="47D6A497" w14:paraId="5417AE3D" w14:textId="2C9741DA">
            <w:pPr>
              <w:pStyle w:val="Normal"/>
            </w:pPr>
          </w:p>
        </w:tc>
        <w:tc>
          <w:tcPr>
            <w:tcW w:w="4680" w:type="dxa"/>
            <w:tcMar/>
          </w:tcPr>
          <w:p w:rsidR="7C6A1861" w:rsidP="47D6A497" w:rsidRDefault="7C6A1861" w14:paraId="26ECA5FB" w14:textId="01EE51C0">
            <w:pPr>
              <w:pStyle w:val="Normal"/>
            </w:pPr>
            <w:r w:rsidR="7C6A1861">
              <w:rPr/>
              <w:t xml:space="preserve">Absorbed bind - % of binder soaked inot the aggregate </w:t>
            </w:r>
          </w:p>
        </w:tc>
      </w:tr>
      <w:tr w:rsidR="47D6A497" w:rsidTr="47D6A497" w14:paraId="4D0CD76B">
        <w:trPr>
          <w:trHeight w:val="300"/>
        </w:trPr>
        <w:tc>
          <w:tcPr>
            <w:tcW w:w="4680" w:type="dxa"/>
            <w:tcMar/>
          </w:tcPr>
          <w:p w:rsidR="4A2863AD" w:rsidP="47D6A497" w:rsidRDefault="4A2863AD" w14:paraId="3E0D3079" w14:textId="362A4F7A">
            <w:pPr>
              <w:pStyle w:val="Normal"/>
            </w:pPr>
            <w:r w:rsidR="4A2863AD">
              <w:rPr/>
              <w:t>Pbe = Pb - (Pba / 100) * Ps</w:t>
            </w:r>
          </w:p>
        </w:tc>
        <w:tc>
          <w:tcPr>
            <w:tcW w:w="4680" w:type="dxa"/>
            <w:tcMar/>
          </w:tcPr>
          <w:p w:rsidR="7C6A1861" w:rsidP="47D6A497" w:rsidRDefault="7C6A1861" w14:paraId="22ABCA4D" w14:textId="7C9FF377">
            <w:pPr>
              <w:pStyle w:val="Normal"/>
            </w:pPr>
            <w:r w:rsidR="7C6A1861">
              <w:rPr/>
              <w:t xml:space="preserve">Effective binder - % of binder actually coating the </w:t>
            </w:r>
            <w:r w:rsidR="7C6A1861">
              <w:rPr/>
              <w:t>aggregate</w:t>
            </w:r>
            <w:r w:rsidR="7C6A1861">
              <w:rPr/>
              <w:t xml:space="preserve"> surface.</w:t>
            </w:r>
          </w:p>
        </w:tc>
      </w:tr>
      <w:tr w:rsidR="47D6A497" w:rsidTr="47D6A497" w14:paraId="6312B410">
        <w:trPr>
          <w:trHeight w:val="300"/>
        </w:trPr>
        <w:tc>
          <w:tcPr>
            <w:tcW w:w="4680" w:type="dxa"/>
            <w:tcMar/>
          </w:tcPr>
          <w:p w:rsidR="0FCDBB00" w:rsidP="47D6A497" w:rsidRDefault="0FCDBB00" w14:paraId="43E4517D" w14:textId="56B02B19">
            <w:pPr>
              <w:pStyle w:val="Normal"/>
            </w:pPr>
            <w:r w:rsidR="0FCDBB00">
              <w:rPr/>
              <w:t>Va = 100 * (Gmm - Gmb) / Gmm</w:t>
            </w:r>
          </w:p>
        </w:tc>
        <w:tc>
          <w:tcPr>
            <w:tcW w:w="4680" w:type="dxa"/>
            <w:tcMar/>
          </w:tcPr>
          <w:p w:rsidR="7C6A1861" w:rsidP="47D6A497" w:rsidRDefault="7C6A1861" w14:paraId="5B1BAE7D" w14:textId="032D4F7E">
            <w:pPr>
              <w:pStyle w:val="Normal"/>
            </w:pPr>
            <w:r w:rsidR="7C6A1861">
              <w:rPr/>
              <w:t>Air voids - % of the mix volume that is air (target: 6.5-7.5%)</w:t>
            </w:r>
          </w:p>
        </w:tc>
      </w:tr>
      <w:tr w:rsidR="47D6A497" w:rsidTr="47D6A497" w14:paraId="59AC8D1E">
        <w:trPr>
          <w:trHeight w:val="300"/>
        </w:trPr>
        <w:tc>
          <w:tcPr>
            <w:tcW w:w="4680" w:type="dxa"/>
            <w:tcMar/>
          </w:tcPr>
          <w:p w:rsidR="3E96DCD4" w:rsidP="47D6A497" w:rsidRDefault="3E96DCD4" w14:paraId="4E4B4EB2" w14:textId="52EB3FBC">
            <w:pPr>
              <w:pStyle w:val="Normal"/>
            </w:pPr>
            <w:r w:rsidR="3E96DCD4">
              <w:rPr/>
              <w:t>VMA = 100 - (Gmb * Ps) / Gsb</w:t>
            </w:r>
          </w:p>
        </w:tc>
        <w:tc>
          <w:tcPr>
            <w:tcW w:w="4680" w:type="dxa"/>
            <w:tcMar/>
          </w:tcPr>
          <w:p w:rsidR="2DC39E46" w:rsidP="47D6A497" w:rsidRDefault="2DC39E46" w14:paraId="2EDFB72F" w14:textId="7DB64D0E">
            <w:pPr>
              <w:pStyle w:val="Normal"/>
            </w:pPr>
            <w:r w:rsidR="2DC39E46">
              <w:rPr/>
              <w:t xml:space="preserve">Voids in mineral aggregate – total </w:t>
            </w:r>
            <w:r w:rsidR="71F3A71D">
              <w:rPr/>
              <w:t>void space between aggregate particles</w:t>
            </w:r>
          </w:p>
        </w:tc>
      </w:tr>
      <w:tr w:rsidR="47D6A497" w:rsidTr="47D6A497" w14:paraId="7DE0AFBC">
        <w:trPr>
          <w:trHeight w:val="300"/>
        </w:trPr>
        <w:tc>
          <w:tcPr>
            <w:tcW w:w="4680" w:type="dxa"/>
            <w:tcMar/>
          </w:tcPr>
          <w:p w:rsidR="2373FB24" w:rsidP="47D6A497" w:rsidRDefault="2373FB24" w14:paraId="57DBAC91" w14:textId="1F6F547B">
            <w:pPr>
              <w:pStyle w:val="Normal"/>
            </w:pPr>
            <w:r w:rsidR="2373FB24">
              <w:rPr/>
              <w:t>VFA = 100 * (VMA - Va) / VMA</w:t>
            </w:r>
          </w:p>
        </w:tc>
        <w:tc>
          <w:tcPr>
            <w:tcW w:w="4680" w:type="dxa"/>
            <w:tcMar/>
          </w:tcPr>
          <w:p w:rsidR="71F3A71D" w:rsidP="47D6A497" w:rsidRDefault="71F3A71D" w14:paraId="25D13BDD" w14:textId="475ABC37">
            <w:pPr>
              <w:pStyle w:val="Normal"/>
            </w:pPr>
            <w:r w:rsidR="71F3A71D">
              <w:rPr/>
              <w:t xml:space="preserve">Voids filled with asphalt – what fraction of VMA is filled with </w:t>
            </w:r>
            <w:r w:rsidR="71F3A71D">
              <w:rPr/>
              <w:t>binder</w:t>
            </w:r>
          </w:p>
        </w:tc>
      </w:tr>
      <w:tr w:rsidR="47D6A497" w:rsidTr="47D6A497" w14:paraId="143BC332">
        <w:trPr>
          <w:trHeight w:val="300"/>
        </w:trPr>
        <w:tc>
          <w:tcPr>
            <w:tcW w:w="4680" w:type="dxa"/>
            <w:tcMar/>
          </w:tcPr>
          <w:p w:rsidR="119725B0" w:rsidP="47D6A497" w:rsidRDefault="119725B0" w14:paraId="67B7E02B" w14:textId="67F0273C">
            <w:pPr>
              <w:pStyle w:val="Normal"/>
            </w:pPr>
            <w:r w:rsidR="119725B0">
              <w:rPr/>
              <w:t>if 6.5 &lt;= Va &lt;= 7.5:</w:t>
            </w:r>
          </w:p>
          <w:p w:rsidR="119725B0" w:rsidP="47D6A497" w:rsidRDefault="119725B0" w14:paraId="61EB0EA7" w14:textId="104273E1">
            <w:pPr>
              <w:pStyle w:val="Normal"/>
            </w:pPr>
            <w:r w:rsidR="119725B0">
              <w:rPr/>
              <w:t xml:space="preserve">            status = "Valid"</w:t>
            </w:r>
          </w:p>
          <w:p w:rsidR="119725B0" w:rsidP="47D6A497" w:rsidRDefault="119725B0" w14:paraId="3F27820D" w14:textId="74DD6386">
            <w:pPr>
              <w:pStyle w:val="Normal"/>
            </w:pPr>
            <w:r w:rsidR="119725B0">
              <w:rPr/>
              <w:t xml:space="preserve">        else:</w:t>
            </w:r>
          </w:p>
          <w:p w:rsidR="119725B0" w:rsidP="47D6A497" w:rsidRDefault="119725B0" w14:paraId="378683D6" w14:textId="0B6377CE">
            <w:pPr>
              <w:pStyle w:val="Normal"/>
            </w:pPr>
            <w:r w:rsidR="119725B0">
              <w:rPr/>
              <w:t xml:space="preserve">            status = "⚠️  Invalid for Performance Testing"</w:t>
            </w:r>
          </w:p>
        </w:tc>
        <w:tc>
          <w:tcPr>
            <w:tcW w:w="4680" w:type="dxa"/>
            <w:tcMar/>
          </w:tcPr>
          <w:p w:rsidR="71F3A71D" w:rsidP="47D6A497" w:rsidRDefault="71F3A71D" w14:paraId="4082E575" w14:textId="07743461">
            <w:pPr>
              <w:pStyle w:val="Normal"/>
            </w:pPr>
            <w:r w:rsidR="71F3A71D">
              <w:rPr/>
              <w:t>QC check – air v</w:t>
            </w:r>
            <w:r w:rsidR="71F3A71D">
              <w:rPr/>
              <w:t>oids</w:t>
            </w:r>
            <w:r w:rsidR="71F3A71D">
              <w:rPr/>
              <w:t xml:space="preserve"> must be 6.5-7.5% of the sample to be usable</w:t>
            </w:r>
          </w:p>
        </w:tc>
      </w:tr>
      <w:tr w:rsidR="47D6A497" w:rsidTr="47D6A497" w14:paraId="091A6A34">
        <w:trPr>
          <w:trHeight w:val="300"/>
        </w:trPr>
        <w:tc>
          <w:tcPr>
            <w:tcW w:w="4680" w:type="dxa"/>
            <w:tcMar/>
          </w:tcPr>
          <w:p w:rsidR="2CBD3AE8" w:rsidP="47D6A497" w:rsidRDefault="2CBD3AE8" w14:paraId="30B69CF7" w14:textId="7852AF99">
            <w:pPr>
              <w:pStyle w:val="Normal"/>
            </w:pPr>
            <w:r w:rsidR="2CBD3AE8">
              <w:rPr/>
              <w:t>summary_df.to_excel('Volumetrics_Summary.xlsx', index=False)</w:t>
            </w:r>
          </w:p>
          <w:p w:rsidR="2CBD3AE8" w:rsidP="47D6A497" w:rsidRDefault="2CBD3AE8" w14:paraId="6030B11F" w14:textId="57E0BB07">
            <w:pPr>
              <w:pStyle w:val="Normal"/>
            </w:pPr>
            <w:r w:rsidR="2CBD3AE8">
              <w:rPr/>
              <w:t>print("Summary table saved to: Volumetrics_Summary.xlsx")</w:t>
            </w:r>
          </w:p>
        </w:tc>
        <w:tc>
          <w:tcPr>
            <w:tcW w:w="4680" w:type="dxa"/>
            <w:tcMar/>
          </w:tcPr>
          <w:p w:rsidR="71F3A71D" w:rsidP="47D6A497" w:rsidRDefault="71F3A71D" w14:paraId="35C302D6" w14:textId="23032FD5">
            <w:pPr>
              <w:pStyle w:val="Normal"/>
            </w:pPr>
            <w:r w:rsidR="71F3A71D">
              <w:rPr/>
              <w:t>Export the results table to a new excel file.</w:t>
            </w:r>
          </w:p>
        </w:tc>
      </w:tr>
      <w:tr w:rsidR="47D6A497" w:rsidTr="47D6A497" w14:paraId="058289CE">
        <w:trPr>
          <w:trHeight w:val="300"/>
        </w:trPr>
        <w:tc>
          <w:tcPr>
            <w:tcW w:w="4680" w:type="dxa"/>
            <w:tcMar/>
          </w:tcPr>
          <w:p w:rsidR="71F3A71D" w:rsidP="47D6A497" w:rsidRDefault="71F3A71D" w14:paraId="3834B321" w14:textId="53116F52">
            <w:pPr>
              <w:pStyle w:val="Normal"/>
              <w:rPr>
                <w:b w:val="1"/>
                <w:bCs w:val="1"/>
              </w:rPr>
            </w:pPr>
            <w:r w:rsidRPr="47D6A497" w:rsidR="71F3A71D">
              <w:rPr>
                <w:b w:val="1"/>
                <w:bCs w:val="1"/>
              </w:rPr>
              <w:t>Module C</w:t>
            </w:r>
          </w:p>
        </w:tc>
        <w:tc>
          <w:tcPr>
            <w:tcW w:w="4680" w:type="dxa"/>
            <w:tcMar/>
          </w:tcPr>
          <w:p w:rsidR="47D6A497" w:rsidP="47D6A497" w:rsidRDefault="47D6A497" w14:paraId="6367BBDE" w14:textId="1AAA2D31">
            <w:pPr>
              <w:pStyle w:val="Normal"/>
            </w:pPr>
          </w:p>
        </w:tc>
      </w:tr>
      <w:tr w:rsidR="47D6A497" w:rsidTr="47D6A497" w14:paraId="76C9EF36">
        <w:trPr>
          <w:trHeight w:val="300"/>
        </w:trPr>
        <w:tc>
          <w:tcPr>
            <w:tcW w:w="4680" w:type="dxa"/>
            <w:tcMar/>
          </w:tcPr>
          <w:p w:rsidR="114BD303" w:rsidP="47D6A497" w:rsidRDefault="114BD303" w14:paraId="10BAF6AB" w14:textId="6459C5C2">
            <w:pPr>
              <w:pStyle w:val="Normal"/>
            </w:pPr>
            <w:r w:rsidR="114BD303">
              <w:rPr/>
              <w:t>peak_idx = np.argmax(load)</w:t>
            </w:r>
          </w:p>
          <w:p w:rsidR="114BD303" w:rsidP="47D6A497" w:rsidRDefault="114BD303" w14:paraId="0DAC824E" w14:textId="53B67695">
            <w:pPr>
              <w:pStyle w:val="Normal"/>
            </w:pPr>
            <w:r w:rsidR="114BD303">
              <w:rPr/>
              <w:t xml:space="preserve">    peak_load = load[peak_idx]</w:t>
            </w:r>
          </w:p>
          <w:p w:rsidR="114BD303" w:rsidP="47D6A497" w:rsidRDefault="114BD303" w14:paraId="4D20DAB9" w14:textId="68D26B85">
            <w:pPr>
              <w:pStyle w:val="Normal"/>
            </w:pPr>
            <w:r w:rsidR="114BD303">
              <w:rPr/>
              <w:t xml:space="preserve">    peak_disp = disp[peak_idx]</w:t>
            </w:r>
          </w:p>
        </w:tc>
        <w:tc>
          <w:tcPr>
            <w:tcW w:w="4680" w:type="dxa"/>
            <w:tcMar/>
          </w:tcPr>
          <w:p w:rsidR="71F3A71D" w:rsidP="47D6A497" w:rsidRDefault="71F3A71D" w14:paraId="3712C3A0" w14:textId="19025F54">
            <w:pPr>
              <w:pStyle w:val="Normal"/>
            </w:pPr>
            <w:r w:rsidR="71F3A71D">
              <w:rPr/>
              <w:t>Find the index where load is higher (peak of the curve)</w:t>
            </w:r>
          </w:p>
        </w:tc>
      </w:tr>
      <w:tr w:rsidR="47D6A497" w:rsidTr="47D6A497" w14:paraId="4C63EEEE">
        <w:trPr>
          <w:trHeight w:val="300"/>
        </w:trPr>
        <w:tc>
          <w:tcPr>
            <w:tcW w:w="4680" w:type="dxa"/>
            <w:tcMar/>
          </w:tcPr>
          <w:p w:rsidR="5C3AD591" w:rsidP="47D6A497" w:rsidRDefault="5C3AD591" w14:paraId="42013779" w14:textId="2BB31C8C">
            <w:pPr>
              <w:pStyle w:val="Normal"/>
            </w:pPr>
            <w:r w:rsidR="5C3AD591">
              <w:rPr/>
              <w:t>Wf = np.trapezoid(load * 1000, disp / 1000)</w:t>
            </w:r>
          </w:p>
        </w:tc>
        <w:tc>
          <w:tcPr>
            <w:tcW w:w="4680" w:type="dxa"/>
            <w:tcMar/>
          </w:tcPr>
          <w:p w:rsidR="71F3A71D" w:rsidP="47D6A497" w:rsidRDefault="71F3A71D" w14:paraId="36E986BF" w14:textId="44DBEE72">
            <w:pPr>
              <w:pStyle w:val="Normal"/>
            </w:pPr>
            <w:r w:rsidR="71F3A71D">
              <w:rPr/>
              <w:t xml:space="preserve">Fracture energy- area under the load-displacement curve </w:t>
            </w:r>
          </w:p>
        </w:tc>
      </w:tr>
      <w:tr w:rsidR="47D6A497" w:rsidTr="47D6A497" w14:paraId="3A96518D">
        <w:trPr>
          <w:trHeight w:val="300"/>
        </w:trPr>
        <w:tc>
          <w:tcPr>
            <w:tcW w:w="4680" w:type="dxa"/>
            <w:tcMar/>
          </w:tcPr>
          <w:p w:rsidR="53BF82BE" w:rsidP="47D6A497" w:rsidRDefault="53BF82BE" w14:paraId="003D8853" w14:textId="4F8992C0">
            <w:pPr>
              <w:pStyle w:val="Normal"/>
            </w:pPr>
            <w:r w:rsidR="53BF82BE">
              <w:rPr/>
              <w:t>Gf = Wf / ((D_mm / 1000) * (t_mm / 1000))</w:t>
            </w:r>
          </w:p>
        </w:tc>
        <w:tc>
          <w:tcPr>
            <w:tcW w:w="4680" w:type="dxa"/>
            <w:tcMar/>
          </w:tcPr>
          <w:p w:rsidR="71F3A71D" w:rsidP="47D6A497" w:rsidRDefault="71F3A71D" w14:paraId="7D321999" w14:textId="09E468E5">
            <w:pPr>
              <w:pStyle w:val="Normal"/>
            </w:pPr>
            <w:r w:rsidR="71F3A71D">
              <w:rPr/>
              <w:t>Fracture energy density – WF normalized by the fracture area</w:t>
            </w:r>
          </w:p>
        </w:tc>
      </w:tr>
      <w:tr w:rsidR="47D6A497" w:rsidTr="47D6A497" w14:paraId="736ACC35">
        <w:trPr>
          <w:trHeight w:val="300"/>
        </w:trPr>
        <w:tc>
          <w:tcPr>
            <w:tcW w:w="4680" w:type="dxa"/>
            <w:tcMar/>
          </w:tcPr>
          <w:p w:rsidR="2D363645" w:rsidP="47D6A497" w:rsidRDefault="2D363645" w14:paraId="7828B36E" w14:textId="52374E9D">
            <w:pPr>
              <w:pStyle w:val="Normal"/>
            </w:pPr>
            <w:r w:rsidR="2D363645">
              <w:rPr/>
              <w:t>P75 = 0.75 * peak_load</w:t>
            </w:r>
          </w:p>
        </w:tc>
        <w:tc>
          <w:tcPr>
            <w:tcW w:w="4680" w:type="dxa"/>
            <w:tcMar/>
          </w:tcPr>
          <w:p w:rsidR="71F3A71D" w:rsidP="47D6A497" w:rsidRDefault="71F3A71D" w14:paraId="3D9523F5" w14:textId="522E4B01">
            <w:pPr>
              <w:pStyle w:val="Normal"/>
            </w:pPr>
            <w:r w:rsidR="71F3A71D">
              <w:rPr/>
              <w:t>Find 75% of the peak load – this is the reference point for the slope</w:t>
            </w:r>
          </w:p>
        </w:tc>
      </w:tr>
      <w:tr w:rsidR="47D6A497" w:rsidTr="47D6A497" w14:paraId="1BCAB6D5">
        <w:trPr>
          <w:trHeight w:val="300"/>
        </w:trPr>
        <w:tc>
          <w:tcPr>
            <w:tcW w:w="4680" w:type="dxa"/>
            <w:tcMar/>
          </w:tcPr>
          <w:p w:rsidR="502392A2" w:rsidP="47D6A497" w:rsidRDefault="502392A2" w14:paraId="693A775C" w14:textId="5CEB6CEA">
            <w:pPr>
              <w:pStyle w:val="Normal"/>
            </w:pPr>
            <w:r w:rsidR="502392A2">
              <w:rPr/>
              <w:t>l75 = x0 + (P75 - y0) * (x1 - x0) / (y1 - y0)</w:t>
            </w:r>
          </w:p>
        </w:tc>
        <w:tc>
          <w:tcPr>
            <w:tcW w:w="4680" w:type="dxa"/>
            <w:tcMar/>
          </w:tcPr>
          <w:p w:rsidR="71F3A71D" w:rsidP="47D6A497" w:rsidRDefault="71F3A71D" w14:paraId="44BAF8BA" w14:textId="3E762CA7">
            <w:pPr>
              <w:pStyle w:val="Normal"/>
            </w:pPr>
            <w:r w:rsidR="71F3A71D">
              <w:rPr/>
              <w:t>Interpolate to find the exact displacement where the load hits P75</w:t>
            </w:r>
          </w:p>
        </w:tc>
      </w:tr>
      <w:tr w:rsidR="47D6A497" w:rsidTr="47D6A497" w14:paraId="0CC80E84">
        <w:trPr>
          <w:trHeight w:val="300"/>
        </w:trPr>
        <w:tc>
          <w:tcPr>
            <w:tcW w:w="4680" w:type="dxa"/>
            <w:tcMar/>
          </w:tcPr>
          <w:p w:rsidR="493AFE71" w:rsidP="47D6A497" w:rsidRDefault="493AFE71" w14:paraId="4080920F" w14:textId="5B9B9A7D">
            <w:pPr>
              <w:pStyle w:val="Normal"/>
            </w:pPr>
            <w:r w:rsidR="493AFE71">
              <w:rPr/>
              <w:t>m75 = (y1 - y0) / (x1 - x0)</w:t>
            </w:r>
          </w:p>
          <w:p w:rsidR="493AFE71" w:rsidP="47D6A497" w:rsidRDefault="493AFE71" w14:paraId="2EFB600E" w14:textId="55B3BDC5">
            <w:pPr>
              <w:pStyle w:val="Normal"/>
            </w:pPr>
            <w:r w:rsidR="493AFE71">
              <w:rPr/>
              <w:t xml:space="preserve">    m75_abs = abs(m75)</w:t>
            </w:r>
          </w:p>
        </w:tc>
        <w:tc>
          <w:tcPr>
            <w:tcW w:w="4680" w:type="dxa"/>
            <w:tcMar/>
          </w:tcPr>
          <w:p w:rsidR="71F3A71D" w:rsidP="47D6A497" w:rsidRDefault="71F3A71D" w14:paraId="78A6DCA7" w14:textId="6AAEBA86">
            <w:pPr>
              <w:pStyle w:val="Normal"/>
            </w:pPr>
            <w:r w:rsidR="71F3A71D">
              <w:rPr/>
              <w:t>Slope of the curve at the P 75 point (how fast load drops)</w:t>
            </w:r>
          </w:p>
        </w:tc>
      </w:tr>
      <w:tr w:rsidR="47D6A497" w:rsidTr="47D6A497" w14:paraId="0B4CC331">
        <w:trPr>
          <w:trHeight w:val="300"/>
        </w:trPr>
        <w:tc>
          <w:tcPr>
            <w:tcW w:w="4680" w:type="dxa"/>
            <w:tcMar/>
          </w:tcPr>
          <w:p w:rsidR="3D499B42" w:rsidP="47D6A497" w:rsidRDefault="3D499B42" w14:paraId="2572009A" w14:textId="324D500E">
            <w:pPr>
              <w:spacing w:before="240" w:beforeAutospacing="off" w:after="240" w:afterAutospacing="off"/>
            </w:pPr>
            <w:r w:rsidRPr="47D6A497" w:rsidR="3D499B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CT = (t_mm / 62.0) * (Gf / m75_abs) * (l75 / D_mm)</w:t>
            </w:r>
          </w:p>
          <w:p w:rsidR="47D6A497" w:rsidP="47D6A497" w:rsidRDefault="47D6A497" w14:paraId="6318F937" w14:textId="73D4BA26">
            <w:pPr>
              <w:pStyle w:val="Normal"/>
            </w:pPr>
          </w:p>
        </w:tc>
        <w:tc>
          <w:tcPr>
            <w:tcW w:w="4680" w:type="dxa"/>
            <w:tcMar/>
          </w:tcPr>
          <w:p w:rsidR="71F3A71D" w:rsidP="47D6A497" w:rsidRDefault="71F3A71D" w14:paraId="5B1F7471" w14:textId="464B3BFE">
            <w:pPr>
              <w:pStyle w:val="Normal"/>
            </w:pPr>
            <w:r w:rsidR="71F3A71D">
              <w:rPr/>
              <w:t>CTindex</w:t>
            </w:r>
            <w:r w:rsidR="71F3A71D">
              <w:rPr/>
              <w:t xml:space="preserve"> formula – higher values = more crack-resistant mix. </w:t>
            </w:r>
          </w:p>
        </w:tc>
      </w:tr>
      <w:tr w:rsidR="47D6A497" w:rsidTr="47D6A497" w14:paraId="3B4165C6">
        <w:trPr>
          <w:trHeight w:val="300"/>
        </w:trPr>
        <w:tc>
          <w:tcPr>
            <w:tcW w:w="4680" w:type="dxa"/>
            <w:tcMar/>
          </w:tcPr>
          <w:p w:rsidR="71F3A71D" w:rsidP="47D6A497" w:rsidRDefault="71F3A71D" w14:paraId="006B6855" w14:textId="3325F6AD">
            <w:pPr>
              <w:pStyle w:val="Normal"/>
              <w:rPr>
                <w:b w:val="1"/>
                <w:bCs w:val="1"/>
              </w:rPr>
            </w:pPr>
            <w:r w:rsidRPr="47D6A497" w:rsidR="71F3A71D">
              <w:rPr>
                <w:b w:val="1"/>
                <w:bCs w:val="1"/>
              </w:rPr>
              <w:t xml:space="preserve">Module D </w:t>
            </w:r>
          </w:p>
        </w:tc>
        <w:tc>
          <w:tcPr>
            <w:tcW w:w="4680" w:type="dxa"/>
            <w:tcMar/>
          </w:tcPr>
          <w:p w:rsidR="47D6A497" w:rsidP="47D6A497" w:rsidRDefault="47D6A497" w14:paraId="12DA1E3B" w14:textId="1AAA2D31">
            <w:pPr>
              <w:pStyle w:val="Normal"/>
            </w:pPr>
          </w:p>
        </w:tc>
      </w:tr>
      <w:tr w:rsidR="47D6A497" w:rsidTr="47D6A497" w14:paraId="079C4455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3BEA2892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71F3A71D" w:rsidP="47D6A497" w:rsidRDefault="71F3A71D" w14:paraId="7FFBE0DF" w14:textId="02EB545B">
            <w:pPr>
              <w:pStyle w:val="Normal"/>
            </w:pPr>
            <w:r w:rsidR="71F3A71D">
              <w:rPr/>
              <w:t>Smooth the rut depth data to reduce noise before finding SIP</w:t>
            </w:r>
          </w:p>
        </w:tc>
      </w:tr>
      <w:tr w:rsidR="47D6A497" w:rsidTr="47D6A497" w14:paraId="39988A84">
        <w:trPr>
          <w:trHeight w:val="300"/>
        </w:trPr>
        <w:tc>
          <w:tcPr>
            <w:tcW w:w="4680" w:type="dxa"/>
            <w:tcMar/>
          </w:tcPr>
          <w:p w:rsidR="2C8451BC" w:rsidP="47D6A497" w:rsidRDefault="2C8451BC" w14:paraId="01C8D461" w14:textId="7B492C31">
            <w:pPr>
              <w:pStyle w:val="Normal"/>
            </w:pPr>
            <w:r w:rsidR="2C8451BC">
              <w:rPr/>
              <w:t>slope = np.gradient(rut_smooth, cycles)</w:t>
            </w:r>
          </w:p>
        </w:tc>
        <w:tc>
          <w:tcPr>
            <w:tcW w:w="4680" w:type="dxa"/>
            <w:tcMar/>
          </w:tcPr>
          <w:p w:rsidR="71F3A71D" w:rsidP="47D6A497" w:rsidRDefault="71F3A71D" w14:paraId="5B46D3B2" w14:textId="6DA49DA8">
            <w:pPr>
              <w:pStyle w:val="Normal"/>
            </w:pPr>
            <w:r w:rsidR="71F3A71D">
              <w:rPr/>
              <w:t>Rate of change of rut depth – how fast rutting is increasing</w:t>
            </w:r>
          </w:p>
        </w:tc>
      </w:tr>
      <w:tr w:rsidR="47D6A497" w:rsidTr="47D6A497" w14:paraId="5639CB78">
        <w:trPr>
          <w:trHeight w:val="300"/>
        </w:trPr>
        <w:tc>
          <w:tcPr>
            <w:tcW w:w="4680" w:type="dxa"/>
            <w:tcMar/>
          </w:tcPr>
          <w:p w:rsidR="4ECDBB3D" w:rsidP="47D6A497" w:rsidRDefault="4ECDBB3D" w14:paraId="246BF5F8" w14:textId="0090B074">
            <w:pPr>
              <w:pStyle w:val="Normal"/>
            </w:pPr>
            <w:r w:rsidR="4ECDBB3D">
              <w:rPr/>
              <w:t>slope_change = np.gradient(slope, cycles)</w:t>
            </w:r>
          </w:p>
        </w:tc>
        <w:tc>
          <w:tcPr>
            <w:tcW w:w="4680" w:type="dxa"/>
            <w:tcMar/>
          </w:tcPr>
          <w:p w:rsidR="71F3A71D" w:rsidP="47D6A497" w:rsidRDefault="71F3A71D" w14:paraId="01767FBA" w14:textId="711EF545">
            <w:pPr>
              <w:pStyle w:val="Normal"/>
            </w:pPr>
            <w:r w:rsidR="71F3A71D">
              <w:rPr/>
              <w:t xml:space="preserve">Rate of change of the slope – finds where rutting accelerates </w:t>
            </w:r>
          </w:p>
        </w:tc>
      </w:tr>
      <w:tr w:rsidR="47D6A497" w:rsidTr="47D6A497" w14:paraId="0D37CF85">
        <w:trPr>
          <w:trHeight w:val="300"/>
        </w:trPr>
        <w:tc>
          <w:tcPr>
            <w:tcW w:w="4680" w:type="dxa"/>
            <w:tcMar/>
          </w:tcPr>
          <w:p w:rsidR="4BCC64D3" w:rsidP="47D6A497" w:rsidRDefault="4BCC64D3" w14:paraId="01D74BEA" w14:textId="305F3E5A">
            <w:pPr>
              <w:pStyle w:val="Normal"/>
            </w:pPr>
            <w:r w:rsidR="4BCC64D3">
              <w:rPr/>
              <w:t>idx_sip = idx_candidates[np.argmax(slope_change[idx_candidates])]</w:t>
            </w:r>
          </w:p>
        </w:tc>
        <w:tc>
          <w:tcPr>
            <w:tcW w:w="4680" w:type="dxa"/>
            <w:tcMar/>
          </w:tcPr>
          <w:p w:rsidR="71F3A71D" w:rsidP="47D6A497" w:rsidRDefault="71F3A71D" w14:paraId="491AABF1" w14:textId="004AA1DF">
            <w:pPr>
              <w:pStyle w:val="Normal"/>
            </w:pPr>
            <w:r w:rsidR="71F3A71D">
              <w:rPr/>
              <w:t xml:space="preserve">SIP = the cycle where </w:t>
            </w:r>
            <w:r w:rsidR="71F3A71D">
              <w:rPr/>
              <w:t>slope change</w:t>
            </w:r>
            <w:r w:rsidR="71F3A71D">
              <w:rPr/>
              <w:t xml:space="preserve"> is maximum</w:t>
            </w:r>
          </w:p>
        </w:tc>
      </w:tr>
      <w:tr w:rsidR="47D6A497" w:rsidTr="47D6A497" w14:paraId="71500D3E">
        <w:trPr>
          <w:trHeight w:val="300"/>
        </w:trPr>
        <w:tc>
          <w:tcPr>
            <w:tcW w:w="4680" w:type="dxa"/>
            <w:tcMar/>
          </w:tcPr>
          <w:p w:rsidR="7A25623F" w:rsidP="47D6A497" w:rsidRDefault="7A25623F" w14:paraId="78541A9A" w14:textId="23C3DF05">
            <w:pPr>
              <w:pStyle w:val="Normal"/>
            </w:pPr>
            <w:r w:rsidRPr="47D6A497" w:rsidR="7A25623F">
              <w:rPr>
                <w:lang w:val="es-ES"/>
              </w:rPr>
              <w:t>crossed = np.where(rut_depth &gt;= threshold)[0]</w:t>
            </w:r>
          </w:p>
        </w:tc>
        <w:tc>
          <w:tcPr>
            <w:tcW w:w="4680" w:type="dxa"/>
            <w:tcMar/>
          </w:tcPr>
          <w:p w:rsidR="369359D2" w:rsidP="47D6A497" w:rsidRDefault="369359D2" w14:paraId="25A251AB" w14:textId="726D2344">
            <w:pPr>
              <w:pStyle w:val="Normal"/>
            </w:pPr>
            <w:r w:rsidR="369359D2">
              <w:rPr/>
              <w:t xml:space="preserve">Find all points where rut depth exceeds the 12.5 mm failure threshold. </w:t>
            </w:r>
          </w:p>
        </w:tc>
      </w:tr>
      <w:tr w:rsidR="47D6A497" w:rsidTr="47D6A497" w14:paraId="247C6FBF">
        <w:trPr>
          <w:trHeight w:val="300"/>
        </w:trPr>
        <w:tc>
          <w:tcPr>
            <w:tcW w:w="4680" w:type="dxa"/>
            <w:tcMar/>
          </w:tcPr>
          <w:p w:rsidR="09B1A25E" w:rsidP="47D6A497" w:rsidRDefault="09B1A25E" w14:paraId="3A2FBB1A" w14:textId="55041728">
            <w:pPr>
              <w:pStyle w:val="Normal"/>
            </w:pPr>
            <w:r w:rsidRPr="47D6A497" w:rsidR="09B1A25E">
              <w:rPr>
                <w:lang w:val="es-ES"/>
              </w:rPr>
              <w:t>fail_cycles = x0 + (threshold - y0) * (x1 - x0) / (y1 - y0)</w:t>
            </w:r>
          </w:p>
          <w:p w:rsidR="47D6A497" w:rsidP="47D6A497" w:rsidRDefault="47D6A497" w14:paraId="1A86DB83" w14:textId="54DFC90B">
            <w:pPr>
              <w:pStyle w:val="Normal"/>
            </w:pPr>
          </w:p>
        </w:tc>
        <w:tc>
          <w:tcPr>
            <w:tcW w:w="4680" w:type="dxa"/>
            <w:tcMar/>
          </w:tcPr>
          <w:p w:rsidR="369359D2" w:rsidP="47D6A497" w:rsidRDefault="369359D2" w14:paraId="024F8438" w14:textId="78E5345C">
            <w:pPr>
              <w:pStyle w:val="Normal"/>
            </w:pPr>
            <w:r w:rsidR="369359D2">
              <w:rPr/>
              <w:t>Interpolate to find exact cycle count when rut depth hit 12.5 mm</w:t>
            </w:r>
          </w:p>
        </w:tc>
      </w:tr>
      <w:tr w:rsidR="47D6A497" w:rsidTr="47D6A497" w14:paraId="51D4E3A7">
        <w:trPr>
          <w:trHeight w:val="300"/>
        </w:trPr>
        <w:tc>
          <w:tcPr>
            <w:tcW w:w="4680" w:type="dxa"/>
            <w:tcMar/>
          </w:tcPr>
          <w:p w:rsidR="0976D74A" w:rsidP="47D6A497" w:rsidRDefault="0976D74A" w14:paraId="0ACCA267" w14:textId="50EC25A8">
            <w:pPr>
              <w:pStyle w:val="Normal"/>
            </w:pPr>
            <w:r w:rsidR="0976D74A">
              <w:rPr/>
              <w:t>elif failure_cycles &gt;= survive_cycles:</w:t>
            </w:r>
          </w:p>
          <w:p w:rsidR="0976D74A" w:rsidP="47D6A497" w:rsidRDefault="0976D74A" w14:paraId="5B910BEE" w14:textId="7D153D13">
            <w:pPr>
              <w:pStyle w:val="Normal"/>
            </w:pPr>
            <w:r w:rsidR="0976D74A">
              <w:rPr/>
              <w:t xml:space="preserve">        return "Pass"</w:t>
            </w:r>
          </w:p>
        </w:tc>
        <w:tc>
          <w:tcPr>
            <w:tcW w:w="4680" w:type="dxa"/>
            <w:tcMar/>
          </w:tcPr>
          <w:p w:rsidR="369359D2" w:rsidP="47D6A497" w:rsidRDefault="369359D2" w14:paraId="16D74AB8" w14:textId="682306C2">
            <w:pPr>
              <w:pStyle w:val="Normal"/>
            </w:pPr>
            <w:r w:rsidR="369359D2">
              <w:rPr/>
              <w:t xml:space="preserve">Pass if </w:t>
            </w:r>
            <w:r w:rsidR="7352723D">
              <w:rPr/>
              <w:t xml:space="preserve">the </w:t>
            </w:r>
            <w:r w:rsidR="369359D2">
              <w:rPr/>
              <w:t xml:space="preserve">sample survives to 20,000 cycles without </w:t>
            </w:r>
            <w:r w:rsidR="32EA428B">
              <w:rPr/>
              <w:t>hitting the threshold</w:t>
            </w:r>
          </w:p>
        </w:tc>
      </w:tr>
      <w:tr w:rsidR="47D6A497" w:rsidTr="47D6A497" w14:paraId="52138A22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774DBCFF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615CCCAE" w14:textId="1AAA2D31">
            <w:pPr>
              <w:pStyle w:val="Normal"/>
            </w:pPr>
          </w:p>
        </w:tc>
      </w:tr>
      <w:tr w:rsidR="47D6A497" w:rsidTr="47D6A497" w14:paraId="388D0462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087EAB56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4DF28004" w14:textId="1AAA2D31">
            <w:pPr>
              <w:pStyle w:val="Normal"/>
            </w:pPr>
          </w:p>
        </w:tc>
      </w:tr>
      <w:tr w:rsidR="47D6A497" w:rsidTr="47D6A497" w14:paraId="1A6B032F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66E2A083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44D9164F" w14:textId="1AAA2D31">
            <w:pPr>
              <w:pStyle w:val="Normal"/>
            </w:pPr>
          </w:p>
        </w:tc>
      </w:tr>
      <w:tr w:rsidR="47D6A497" w:rsidTr="47D6A497" w14:paraId="10E1D0B7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79947C61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5C429B92" w14:textId="1AAA2D31">
            <w:pPr>
              <w:pStyle w:val="Normal"/>
            </w:pPr>
          </w:p>
        </w:tc>
      </w:tr>
      <w:tr w:rsidR="47D6A497" w:rsidTr="47D6A497" w14:paraId="1E0064E6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20894683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6CE85BE1" w14:textId="1AAA2D31">
            <w:pPr>
              <w:pStyle w:val="Normal"/>
            </w:pPr>
          </w:p>
        </w:tc>
      </w:tr>
      <w:tr w:rsidR="47D6A497" w:rsidTr="47D6A497" w14:paraId="1B956894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1579E20D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0B065CFE" w14:textId="1AAA2D31">
            <w:pPr>
              <w:pStyle w:val="Normal"/>
            </w:pPr>
          </w:p>
        </w:tc>
      </w:tr>
      <w:tr w:rsidR="47D6A497" w:rsidTr="47D6A497" w14:paraId="2BF80046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2A02B684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5631238C" w14:textId="1AAA2D31">
            <w:pPr>
              <w:pStyle w:val="Normal"/>
            </w:pPr>
          </w:p>
        </w:tc>
      </w:tr>
      <w:tr w:rsidR="47D6A497" w:rsidTr="47D6A497" w14:paraId="1666B90C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26246895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71583DC2" w14:textId="1AAA2D31">
            <w:pPr>
              <w:pStyle w:val="Normal"/>
            </w:pPr>
          </w:p>
        </w:tc>
      </w:tr>
      <w:tr w:rsidR="47D6A497" w:rsidTr="47D6A497" w14:paraId="04EFE962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11DD41F3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6B79E678" w14:textId="1AAA2D31">
            <w:pPr>
              <w:pStyle w:val="Normal"/>
            </w:pPr>
          </w:p>
        </w:tc>
      </w:tr>
      <w:tr w:rsidR="47D6A497" w:rsidTr="47D6A497" w14:paraId="74DE9C0B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4F6E7DA8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4A3FEE33" w14:textId="1AAA2D31">
            <w:pPr>
              <w:pStyle w:val="Normal"/>
            </w:pPr>
          </w:p>
        </w:tc>
      </w:tr>
      <w:tr w:rsidR="47D6A497" w:rsidTr="47D6A497" w14:paraId="39546E58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57761FF6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41D8FE5E" w14:textId="1AAA2D31">
            <w:pPr>
              <w:pStyle w:val="Normal"/>
            </w:pPr>
          </w:p>
        </w:tc>
      </w:tr>
      <w:tr w:rsidR="47D6A497" w:rsidTr="47D6A497" w14:paraId="3A5DB97A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6C2FE995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3C863A8D" w14:textId="1AAA2D31">
            <w:pPr>
              <w:pStyle w:val="Normal"/>
            </w:pPr>
          </w:p>
        </w:tc>
      </w:tr>
      <w:tr w:rsidR="47D6A497" w:rsidTr="47D6A497" w14:paraId="4CC315CF">
        <w:trPr>
          <w:trHeight w:val="300"/>
        </w:trPr>
        <w:tc>
          <w:tcPr>
            <w:tcW w:w="4680" w:type="dxa"/>
            <w:tcMar/>
          </w:tcPr>
          <w:p w:rsidR="47D6A497" w:rsidP="47D6A497" w:rsidRDefault="47D6A497" w14:paraId="74E70BDA" w14:textId="1AAA2D31">
            <w:pPr>
              <w:pStyle w:val="Normal"/>
            </w:pPr>
          </w:p>
        </w:tc>
        <w:tc>
          <w:tcPr>
            <w:tcW w:w="4680" w:type="dxa"/>
            <w:tcMar/>
          </w:tcPr>
          <w:p w:rsidR="47D6A497" w:rsidP="47D6A497" w:rsidRDefault="47D6A497" w14:paraId="29CA2002" w14:textId="1AAA2D31">
            <w:pPr>
              <w:pStyle w:val="Normal"/>
            </w:pPr>
          </w:p>
        </w:tc>
      </w:tr>
    </w:tbl>
    <w:p w:rsidR="57CFEC56" w:rsidRDefault="57CFEC56" w14:paraId="108B9D5C" w14:textId="2568E6C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D0F6D8"/>
    <w:rsid w:val="04AED4CA"/>
    <w:rsid w:val="0568314D"/>
    <w:rsid w:val="07686D3F"/>
    <w:rsid w:val="07CE55EA"/>
    <w:rsid w:val="0976D74A"/>
    <w:rsid w:val="09B1A25E"/>
    <w:rsid w:val="0AC7746C"/>
    <w:rsid w:val="0E755D85"/>
    <w:rsid w:val="0FCDBB00"/>
    <w:rsid w:val="114BD303"/>
    <w:rsid w:val="119725B0"/>
    <w:rsid w:val="122FE6A4"/>
    <w:rsid w:val="125A2B3F"/>
    <w:rsid w:val="1A6B265A"/>
    <w:rsid w:val="1B72E046"/>
    <w:rsid w:val="1F40A9B2"/>
    <w:rsid w:val="1FF64042"/>
    <w:rsid w:val="2373FB24"/>
    <w:rsid w:val="237434DD"/>
    <w:rsid w:val="253DFC15"/>
    <w:rsid w:val="25657AD8"/>
    <w:rsid w:val="25F7B042"/>
    <w:rsid w:val="27D6A355"/>
    <w:rsid w:val="28A9D914"/>
    <w:rsid w:val="2C8451BC"/>
    <w:rsid w:val="2CBD3AE8"/>
    <w:rsid w:val="2D363645"/>
    <w:rsid w:val="2DC39E46"/>
    <w:rsid w:val="2E23D394"/>
    <w:rsid w:val="30A76C06"/>
    <w:rsid w:val="32EA428B"/>
    <w:rsid w:val="3325D9B8"/>
    <w:rsid w:val="3412BD26"/>
    <w:rsid w:val="369359D2"/>
    <w:rsid w:val="370F34E7"/>
    <w:rsid w:val="3831BA25"/>
    <w:rsid w:val="385D560C"/>
    <w:rsid w:val="39BDC434"/>
    <w:rsid w:val="3AA073C6"/>
    <w:rsid w:val="3D499B42"/>
    <w:rsid w:val="3DFDEDC8"/>
    <w:rsid w:val="3E96DCD4"/>
    <w:rsid w:val="4536348E"/>
    <w:rsid w:val="45951F0D"/>
    <w:rsid w:val="475C942C"/>
    <w:rsid w:val="47D6A497"/>
    <w:rsid w:val="493AFE71"/>
    <w:rsid w:val="494B4DA1"/>
    <w:rsid w:val="4A2863AD"/>
    <w:rsid w:val="4B0E9FCC"/>
    <w:rsid w:val="4BCC64D3"/>
    <w:rsid w:val="4ECDBB3D"/>
    <w:rsid w:val="502392A2"/>
    <w:rsid w:val="510B3ECB"/>
    <w:rsid w:val="523164AF"/>
    <w:rsid w:val="53BF82BE"/>
    <w:rsid w:val="541570A3"/>
    <w:rsid w:val="5531684F"/>
    <w:rsid w:val="5602B32D"/>
    <w:rsid w:val="57CFEC56"/>
    <w:rsid w:val="5B20DE5C"/>
    <w:rsid w:val="5B3AF4D7"/>
    <w:rsid w:val="5C0A065E"/>
    <w:rsid w:val="5C3AD591"/>
    <w:rsid w:val="5EA6BCBC"/>
    <w:rsid w:val="639DEACC"/>
    <w:rsid w:val="64F5142B"/>
    <w:rsid w:val="6ACDB2F0"/>
    <w:rsid w:val="6AD0F6D8"/>
    <w:rsid w:val="6C6A5E6A"/>
    <w:rsid w:val="6D3E5A03"/>
    <w:rsid w:val="6DBFCAC9"/>
    <w:rsid w:val="6E58BEB6"/>
    <w:rsid w:val="6EDB244F"/>
    <w:rsid w:val="6F3B6E5E"/>
    <w:rsid w:val="71F3A71D"/>
    <w:rsid w:val="7352723D"/>
    <w:rsid w:val="7431CDCC"/>
    <w:rsid w:val="777E69DC"/>
    <w:rsid w:val="77C9F9DE"/>
    <w:rsid w:val="7A25623F"/>
    <w:rsid w:val="7C6A1861"/>
    <w:rsid w:val="7C95B888"/>
    <w:rsid w:val="7CF1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F6D8"/>
  <w15:chartTrackingRefBased/>
  <w15:docId w15:val="{A59CF5A3-8409-46CC-B544-43636D8EE4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2026-03-22T18:40:16.4056079Z</dcterms:created>
  <dcterms:modified xsi:type="dcterms:W3CDTF">2026-04-29T21:41:24.1667348Z</dcterms:modified>
  <dc:creator>Emma Robbins</dc:creator>
  <lastModifiedBy>Emma Robbins</lastModifiedBy>
</coreProperties>
</file>