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949584369"/>
        <w:docPartObj>
          <w:docPartGallery w:val="Cover Pages"/>
          <w:docPartUnique/>
        </w:docPartObj>
        <w:rPr>
          <w:rFonts w:eastAsia="Aptos" w:eastAsiaTheme="minorAscii"/>
          <w:color w:val="156082" w:themeColor="accent1"/>
          <w:kern w:val="2"/>
          <w:sz w:val="24"/>
          <w:szCs w:val="24"/>
          <w14:ligatures w14:val="standardContextual"/>
        </w:rPr>
      </w:sdtPr>
      <w:sdtEndPr>
        <w:rPr>
          <w:rFonts w:eastAsia="Aptos" w:eastAsiaTheme="minorAscii"/>
          <w:color w:val="auto"/>
          <w:sz w:val="24"/>
          <w:szCs w:val="24"/>
        </w:rPr>
      </w:sdtEndPr>
      <w:sdtContent>
        <w:p w:rsidR="00F419A1" w:rsidRDefault="00F419A1" w14:paraId="2D593AC5" w14:textId="5BD5F4B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FE581F9" wp14:editId="72B7EB0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hAnsiTheme="majorHAnsi" w:eastAsiaTheme="majorEastAsia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FF98CF23843461CB222BCDF3A1872E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F419A1" w:rsidRDefault="00F419A1" w14:paraId="53305F6C" w14:textId="346578E7">
              <w:pPr>
                <w:pStyle w:val="NoSpacing"/>
                <w:pBdr>
                  <w:top w:val="single" w:color="156082" w:themeColor="accent1" w:sz="6" w:space="6"/>
                  <w:bottom w:val="single" w:color="156082" w:themeColor="accent1" w:sz="6" w:space="6"/>
                </w:pBdr>
                <w:spacing w:after="240"/>
                <w:jc w:val="center"/>
                <w:rPr>
                  <w:rFonts w:hint="eastAsia" w:asciiTheme="majorHAnsi" w:hAnsiTheme="majorHAnsi" w:eastAsiaTheme="majorEastAsia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hAnsiTheme="majorHAnsi" w:eastAsiaTheme="majorEastAsia" w:cstheme="majorBidi"/>
                  <w:caps/>
                  <w:color w:val="156082" w:themeColor="accent1"/>
                  <w:sz w:val="72"/>
                  <w:szCs w:val="72"/>
                </w:rPr>
                <w:t>Project 5 Geotechnical #2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CCA833279FC4268A60EF3A6738DE5E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F419A1" w:rsidRDefault="00F419A1" w14:paraId="01C9937F" w14:textId="7A671CCF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Jay</w:t>
              </w:r>
              <w:r w:rsidR="000D7BF8">
                <w:rPr>
                  <w:color w:val="156082" w:themeColor="accent1"/>
                  <w:sz w:val="28"/>
                  <w:szCs w:val="28"/>
                </w:rPr>
                <w:t>cee Aldrich, Sydney Bird, Emma Robbins, Lillian Strohl</w:t>
              </w:r>
            </w:p>
          </w:sdtContent>
        </w:sdt>
        <w:p w:rsidR="00F419A1" w:rsidRDefault="00F419A1" w14:paraId="2D2C19C6" w14:textId="77777777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4C1110A" wp14:editId="4DB772D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419A1" w:rsidRDefault="000D7BF8" w14:paraId="75218909" w14:textId="10A709C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February 25, 2026</w:t>
                                    </w:r>
                                  </w:p>
                                </w:sdtContent>
                              </w:sdt>
                              <w:p w:rsidR="00F419A1" w:rsidRDefault="00010E3B" w14:paraId="229323F2" w14:textId="2B35916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D7BF8">
                                      <w:rPr>
                                        <w:caps/>
                                        <w:color w:val="156082" w:themeColor="accent1"/>
                                      </w:rPr>
                                      <w:t>Spring 2026</w:t>
                                    </w:r>
                                  </w:sdtContent>
                                </w:sdt>
                              </w:p>
                              <w:p w:rsidR="00F419A1" w:rsidRDefault="00010E3B" w14:paraId="01D6B031" w14:textId="6CD63EB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D7BF8">
                                      <w:rPr>
                                        <w:color w:val="156082" w:themeColor="accent1"/>
                                      </w:rPr>
                                      <w:t>Scope of Work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4C1110A">
                    <v:stroke joinstyle="miter"/>
                    <v:path gradientshapeok="t" o:connecttype="rect"/>
                  </v:shapetype>
                  <v:shape id="Text Box 146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419A1" w:rsidRDefault="000D7BF8" w14:paraId="75218909" w14:textId="10A709C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February 25, 2026</w:t>
                              </w:r>
                            </w:p>
                          </w:sdtContent>
                        </w:sdt>
                        <w:p w:rsidR="00F419A1" w:rsidRDefault="00010E3B" w14:paraId="229323F2" w14:textId="2B35916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D7BF8">
                                <w:rPr>
                                  <w:caps/>
                                  <w:color w:val="156082" w:themeColor="accent1"/>
                                </w:rPr>
                                <w:t>Spring 2026</w:t>
                              </w:r>
                            </w:sdtContent>
                          </w:sdt>
                        </w:p>
                        <w:p w:rsidR="00F419A1" w:rsidRDefault="00010E3B" w14:paraId="01D6B031" w14:textId="6CD63EB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D7BF8">
                                <w:rPr>
                                  <w:color w:val="156082" w:themeColor="accent1"/>
                                </w:rPr>
                                <w:t>Scope of Work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1BD8384" wp14:editId="2E6B178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503D9" w:rsidP="0B2CB83E" w:rsidRDefault="000D7BF8" w14:paraId="472E6940" w14:textId="1CFB1F3C">
          <w:pPr/>
        </w:p>
      </w:sdtContent>
    </w:sdt>
    <w:p w:rsidR="000503D9" w:rsidP="000D7BF8" w:rsidRDefault="000D7BF8" w14:paraId="574DA095" w14:textId="29DA61EA">
      <w:pPr>
        <w:pStyle w:val="Heading1"/>
      </w:pPr>
      <w:commentRangeStart w:id="2010451949"/>
      <w:commentRangeEnd w:id="2010451949"/>
      <w:r>
        <w:rPr>
          <w:rStyle w:val="CommentReference"/>
        </w:rPr>
        <w:commentReference w:id="2010451949"/>
      </w:r>
    </w:p>
    <w:p w:rsidR="000503D9" w:rsidP="0B2CB83E" w:rsidRDefault="000D7BF8" w14:paraId="1C6BD795" w14:textId="66BB28F5">
      <w:pPr/>
      <w:r>
        <w:br w:type="page"/>
      </w:r>
    </w:p>
    <w:p w:rsidR="000503D9" w:rsidP="000D7BF8" w:rsidRDefault="000D7BF8" w14:paraId="3EC7E528" w14:textId="287C2E3E">
      <w:pPr>
        <w:pStyle w:val="Heading1"/>
      </w:pPr>
      <w:r w:rsidR="000D7BF8">
        <w:rPr/>
        <w:t xml:space="preserve">Project Summary </w:t>
      </w:r>
    </w:p>
    <w:p w:rsidR="22DD5B27" w:rsidP="457DCDAD" w:rsidRDefault="22DD5B27" w14:paraId="5B39B953" w14:textId="0BF705B2">
      <w:r>
        <w:t>The Nebraska Department of Transportation (NDOT) is transitioning its asphalt mixture approval process to a performance-based Balanced Mix Design (BMD) framework. Unlike traditional mix des</w:t>
      </w:r>
      <w:r w:rsidR="493DEF9E">
        <w:t xml:space="preserve">ign methods that rely primarily on </w:t>
      </w:r>
      <w:r w:rsidR="37B2A365">
        <w:t>volumetric</w:t>
      </w:r>
      <w:r w:rsidR="493DEF9E">
        <w:t xml:space="preserve"> properties, the BMD approach </w:t>
      </w:r>
      <w:r w:rsidR="5793B35E">
        <w:t>requires</w:t>
      </w:r>
      <w:r w:rsidR="493DEF9E">
        <w:t xml:space="preserve"> analysis of large volumes of raw </w:t>
      </w:r>
      <w:r w:rsidR="0CC95A4F">
        <w:t>performance</w:t>
      </w:r>
      <w:r w:rsidR="493DEF9E">
        <w:t xml:space="preserve"> test data, including cracking resistance and rutting resistance </w:t>
      </w:r>
      <w:r w:rsidR="5AE142EE">
        <w:t>measurements</w:t>
      </w:r>
      <w:r w:rsidR="493DEF9E">
        <w:t>. This shift significantly in</w:t>
      </w:r>
      <w:r w:rsidR="7DC661C6">
        <w:t xml:space="preserve">creases the complexity and data-processing demands placed on </w:t>
      </w:r>
      <w:r w:rsidR="00B55553">
        <w:t>engineers</w:t>
      </w:r>
      <w:r w:rsidR="7DC661C6">
        <w:t xml:space="preserve">. </w:t>
      </w:r>
    </w:p>
    <w:p w:rsidR="1C4DE6EA" w:rsidP="457DCDAD" w:rsidRDefault="5751C68C" w14:paraId="11DC06E1" w14:textId="31F6AA3A">
      <w:r>
        <w:t xml:space="preserve">To support this transition and speed up the asphalt mixture approval process, our team </w:t>
      </w:r>
      <w:r w:rsidR="341E7A65">
        <w:t xml:space="preserve">was tasked with developing a Python-based software application that fully automates the BMD evaluation workflow. The objective of this project was to replace the existing manual Excel-based process with a modular, scalable, </w:t>
      </w:r>
      <w:r w:rsidR="1C4DE6EA">
        <w:t>and repeatable computational flow.</w:t>
      </w:r>
    </w:p>
    <w:p w:rsidR="1C4DE6EA" w:rsidP="457DCDAD" w:rsidRDefault="1C4DE6EA" w14:paraId="5ECCEE6C" w14:textId="5DF83A47">
      <w:pPr>
        <w:ind w:firstLine="720"/>
      </w:pPr>
      <w:r>
        <w:t xml:space="preserve">By designing the application to be modular and well-documented, the tool ensures </w:t>
      </w:r>
      <w:r w:rsidR="3B5DCF63">
        <w:t>reproducibility</w:t>
      </w:r>
      <w:r>
        <w:t>, minimizes human error, improves efficiency, and provides NDOT engineers with a scalable solution capable of handling large datasets without manual intervention. This automation aligns with modern d</w:t>
      </w:r>
      <w:r w:rsidR="3B25664F">
        <w:t xml:space="preserve">ata-driven engineering practices and strengthens the reliability and consistency of pavement mix approval decisions. </w:t>
      </w:r>
      <w:r>
        <w:tab/>
      </w:r>
    </w:p>
    <w:p w:rsidR="000D7BF8" w:rsidP="000D7BF8" w:rsidRDefault="741A8A80" w14:paraId="39AC839C" w14:textId="2F1D67A6">
      <w:pPr>
        <w:pStyle w:val="Heading1"/>
        <w:rPr>
          <w:rFonts w:hint="eastAsia"/>
        </w:rPr>
      </w:pPr>
      <w:r>
        <w:t xml:space="preserve">Project </w:t>
      </w:r>
      <w:r w:rsidR="000664D4">
        <w:t>Goals</w:t>
      </w:r>
      <w:r>
        <w:t xml:space="preserve"> </w:t>
      </w:r>
    </w:p>
    <w:p w:rsidR="000D7BF8" w:rsidP="741A8A80" w:rsidRDefault="26772F42" w14:paraId="2B7005D1" w14:textId="2555FC3E">
      <w:r w:rsidR="26772F42">
        <w:rPr/>
        <w:t xml:space="preserve">The project goal is to transition the Nebraska Department of </w:t>
      </w:r>
      <w:r w:rsidR="15427CFA">
        <w:rPr/>
        <w:t>Transportation</w:t>
      </w:r>
      <w:r w:rsidR="2C5D3874">
        <w:rPr/>
        <w:t>’s asphalt mixture process to a balanced mix design. Basically</w:t>
      </w:r>
      <w:r w:rsidR="061955E7">
        <w:rPr/>
        <w:t>,</w:t>
      </w:r>
      <w:r w:rsidR="2C5D3874">
        <w:rPr/>
        <w:t xml:space="preserve"> automating their </w:t>
      </w:r>
      <w:r w:rsidR="000664D4">
        <w:rPr/>
        <w:t>Excel</w:t>
      </w:r>
      <w:r w:rsidR="2C5D3874">
        <w:rPr/>
        <w:t xml:space="preserve"> process, making i</w:t>
      </w:r>
      <w:r w:rsidR="62EB43D5">
        <w:rPr/>
        <w:t>t s</w:t>
      </w:r>
      <w:r w:rsidR="2C5D3874">
        <w:rPr/>
        <w:t>o</w:t>
      </w:r>
      <w:r w:rsidR="2C5D3874">
        <w:rPr/>
        <w:t xml:space="preserve"> that the engine</w:t>
      </w:r>
      <w:r w:rsidR="6A419A44">
        <w:rPr/>
        <w:t xml:space="preserve">ers </w:t>
      </w:r>
      <w:r w:rsidR="6A419A44">
        <w:rPr/>
        <w:t>don’t</w:t>
      </w:r>
      <w:r w:rsidR="6A419A44">
        <w:rPr/>
        <w:t xml:space="preserve"> have to manually take data from their spreadsheets and have excel to the calculations</w:t>
      </w:r>
      <w:r w:rsidR="000664D4">
        <w:rPr/>
        <w:t>,</w:t>
      </w:r>
      <w:r w:rsidR="6A419A44">
        <w:rPr/>
        <w:t xml:space="preserve"> but </w:t>
      </w:r>
      <w:r w:rsidR="000664D4">
        <w:rPr/>
        <w:t>take</w:t>
      </w:r>
      <w:r w:rsidR="6A419A44">
        <w:rPr/>
        <w:t xml:space="preserve"> their data, </w:t>
      </w:r>
      <w:r w:rsidR="000664D4">
        <w:rPr/>
        <w:t>input</w:t>
      </w:r>
      <w:r w:rsidR="6A419A44">
        <w:rPr/>
        <w:t xml:space="preserve"> it into Python</w:t>
      </w:r>
      <w:r w:rsidR="000664D4">
        <w:rPr/>
        <w:t>,</w:t>
      </w:r>
      <w:r w:rsidR="6A419A44">
        <w:rPr/>
        <w:t xml:space="preserve"> and then </w:t>
      </w:r>
      <w:r w:rsidR="000664D4">
        <w:rPr/>
        <w:t>have</w:t>
      </w:r>
      <w:r w:rsidR="6A419A44">
        <w:rPr/>
        <w:t xml:space="preserve"> Python do their calculations. </w:t>
      </w:r>
    </w:p>
    <w:p w:rsidR="000D7BF8" w:rsidP="000D7BF8" w:rsidRDefault="000D7BF8" w14:paraId="4C294798" w14:textId="68930A44">
      <w:pPr>
        <w:pStyle w:val="Heading1"/>
      </w:pPr>
      <w:commentRangeStart w:id="606313029"/>
      <w:r w:rsidR="000D7BF8">
        <w:rPr/>
        <w:t>Project Tasks</w:t>
      </w:r>
      <w:commentRangeEnd w:id="606313029"/>
      <w:r>
        <w:rPr>
          <w:rStyle w:val="CommentReference"/>
        </w:rPr>
        <w:commentReference w:id="606313029"/>
      </w:r>
      <w:r w:rsidR="00FB52E8">
        <w:rPr/>
        <w:t xml:space="preserve"> </w:t>
      </w:r>
    </w:p>
    <w:p w:rsidR="11377B59" w:rsidP="3E98799A" w:rsidRDefault="11377B59" w14:paraId="27792FE8" w14:textId="5D21C597">
      <w:pPr>
        <w:rPr>
          <w:i/>
          <w:iCs/>
        </w:rPr>
      </w:pPr>
      <w:r w:rsidRPr="3E98799A">
        <w:rPr>
          <w:i/>
          <w:iCs/>
        </w:rPr>
        <w:t>Task 1</w:t>
      </w:r>
      <w:proofErr w:type="gramStart"/>
      <w:r w:rsidRPr="3E98799A">
        <w:rPr>
          <w:i/>
          <w:iCs/>
        </w:rPr>
        <w:t>:  Data</w:t>
      </w:r>
      <w:proofErr w:type="gramEnd"/>
      <w:r w:rsidRPr="3E98799A">
        <w:rPr>
          <w:i/>
          <w:iCs/>
        </w:rPr>
        <w:t xml:space="preserve"> Collection and Organization</w:t>
      </w:r>
      <w:r w:rsidRPr="3E98799A" w:rsidR="72D17D44">
        <w:rPr>
          <w:i/>
          <w:iCs/>
        </w:rPr>
        <w:t xml:space="preserve"> of Code</w:t>
      </w:r>
    </w:p>
    <w:p w:rsidR="4DA57635" w:rsidP="3E98799A" w:rsidRDefault="4DA57635" w14:paraId="0E15CF71" w14:textId="09E4C34D">
      <w:r w:rsidR="4DA57635">
        <w:rPr/>
        <w:t>Before any code rewriting can be done, the team</w:t>
      </w:r>
      <w:commentRangeStart w:id="1390979064"/>
      <w:r w:rsidR="4DA57635">
        <w:rPr/>
        <w:t xml:space="preserve"> needs to </w:t>
      </w:r>
      <w:r w:rsidR="4DA57635">
        <w:rPr/>
        <w:t xml:space="preserve">read over the given </w:t>
      </w:r>
      <w:r w:rsidR="00815C82">
        <w:rPr/>
        <w:t>Excel</w:t>
      </w:r>
      <w:commentRangeEnd w:id="1390979064"/>
      <w:r>
        <w:rPr>
          <w:rStyle w:val="CommentReference"/>
        </w:rPr>
        <w:commentReference w:id="1390979064"/>
      </w:r>
      <w:r w:rsidR="4DA57635">
        <w:rPr/>
        <w:t xml:space="preserve"> file</w:t>
      </w:r>
      <w:r w:rsidR="4DA57635">
        <w:rPr/>
        <w:t xml:space="preserve"> and raw data files to understand what </w:t>
      </w:r>
      <w:r w:rsidR="0A493E26">
        <w:rPr/>
        <w:t>needs coding</w:t>
      </w:r>
      <w:r w:rsidR="0A493E26">
        <w:rPr/>
        <w:t xml:space="preserve">. </w:t>
      </w:r>
      <w:r w:rsidR="37F66C72">
        <w:rPr/>
        <w:t>Extracting the data</w:t>
      </w:r>
      <w:r w:rsidR="101F28E7">
        <w:rPr/>
        <w:t xml:space="preserve"> essential to the new code's functionality review the provided Excel file and raw data files to understand what needs to be coded </w:t>
      </w:r>
      <w:r w:rsidR="37F66C72">
        <w:rPr/>
        <w:t xml:space="preserve">tebook is the first step to transitioning the data into code. The </w:t>
      </w:r>
      <w:r w:rsidR="37F66C72">
        <w:rPr/>
        <w:t>pandas</w:t>
      </w:r>
      <w:r w:rsidR="37F66C72">
        <w:rPr/>
        <w:t xml:space="preserve"> package in Python is necessary for the </w:t>
      </w:r>
      <w:r w:rsidR="12BFEC7F">
        <w:rPr/>
        <w:t xml:space="preserve">vitality of the new code. </w:t>
      </w:r>
      <w:r w:rsidR="1A0EFBDB">
        <w:rPr/>
        <w:t>This step is crucial to the success of our code in the coming tasks and must not be skipped over.</w:t>
      </w:r>
    </w:p>
    <w:p w:rsidR="12BFEC7F" w:rsidP="3E98799A" w:rsidRDefault="12BFEC7F" w14:paraId="42831747" w14:textId="0759270C">
      <w:pPr>
        <w:rPr>
          <w:i/>
          <w:iCs/>
        </w:rPr>
      </w:pPr>
      <w:r w:rsidRPr="3E98799A">
        <w:rPr>
          <w:i/>
          <w:iCs/>
        </w:rPr>
        <w:t>Task 2: Develop Aggregate Gradation Automator</w:t>
      </w:r>
      <w:r w:rsidRPr="3E98799A" w:rsidR="694F6960">
        <w:rPr>
          <w:i/>
          <w:iCs/>
        </w:rPr>
        <w:t xml:space="preserve"> and Volumetric Analysis</w:t>
      </w:r>
    </w:p>
    <w:p w:rsidR="7759E275" w:rsidP="3E98799A" w:rsidRDefault="667DD108" w14:paraId="62CF7B9D" w14:textId="36D09BF9">
      <w:r>
        <w:lastRenderedPageBreak/>
        <w:t>The first</w:t>
      </w:r>
      <w:r w:rsidRPr="3E98799A" w:rsidR="7759E275">
        <w:t xml:space="preserve"> part of the code to be developed is for Module A to see the </w:t>
      </w:r>
      <w:r w:rsidRPr="3E98799A" w:rsidR="6BE8205A">
        <w:t xml:space="preserve">individual aggregate sieve percentages and blending ratios from the raw data. </w:t>
      </w:r>
      <w:r w:rsidRPr="3E98799A" w:rsidR="5D1132F2">
        <w:t>With this data in the code</w:t>
      </w:r>
      <w:r w:rsidR="12763C77">
        <w:t>,</w:t>
      </w:r>
      <w:r w:rsidRPr="3E98799A" w:rsidR="5D1132F2">
        <w:t xml:space="preserve"> we will be able to </w:t>
      </w:r>
      <w:r w:rsidRPr="3E98799A" w:rsidR="6AB913FA">
        <w:t xml:space="preserve">visualize the combined gradation curves and compare them to the NDOT control points. These are needed to verify if the mixture input is within </w:t>
      </w:r>
      <w:r w:rsidR="00815C82">
        <w:t xml:space="preserve">the </w:t>
      </w:r>
      <w:r w:rsidRPr="3E98799A" w:rsidR="6AB913FA">
        <w:t xml:space="preserve">range of what is needed for the mix design. </w:t>
      </w:r>
      <w:r w:rsidR="21869138">
        <w:t xml:space="preserve">After Module A is </w:t>
      </w:r>
      <w:r w:rsidR="6E100342">
        <w:t>coded,</w:t>
      </w:r>
      <w:r w:rsidR="21869138">
        <w:t xml:space="preserve"> </w:t>
      </w:r>
      <w:r w:rsidR="40D7BBF5">
        <w:t xml:space="preserve">Module B can be created based </w:t>
      </w:r>
      <w:r w:rsidR="0E699988">
        <w:t>on</w:t>
      </w:r>
      <w:r w:rsidR="40D7BBF5">
        <w:t xml:space="preserve"> the </w:t>
      </w:r>
      <w:r w:rsidR="00815C82">
        <w:t>Excel</w:t>
      </w:r>
      <w:r w:rsidR="40D7BBF5">
        <w:t xml:space="preserve"> sheet and transferred into the Python notebook. Modul</w:t>
      </w:r>
      <w:r w:rsidR="51C73075">
        <w:t xml:space="preserve">e B will have equations for volumetric properties </w:t>
      </w:r>
      <w:r w:rsidR="3D00970C">
        <w:t>and</w:t>
      </w:r>
      <w:r w:rsidR="51C73075">
        <w:t xml:space="preserve"> </w:t>
      </w:r>
      <w:r w:rsidR="13742999">
        <w:t>parameters</w:t>
      </w:r>
      <w:r w:rsidR="51C73075">
        <w:t xml:space="preserve"> for what the Air Voids </w:t>
      </w:r>
      <w:r w:rsidR="0ACFADE3">
        <w:t>must</w:t>
      </w:r>
      <w:r w:rsidR="51C73075">
        <w:t xml:space="preserve"> </w:t>
      </w:r>
      <w:r w:rsidR="0F40DF5B">
        <w:t xml:space="preserve">be valid for testing. </w:t>
      </w:r>
    </w:p>
    <w:p w:rsidR="6EC625D3" w:rsidP="3E98799A" w:rsidRDefault="6EC625D3" w14:paraId="52140313" w14:textId="0826EB7A">
      <w:pPr>
        <w:rPr>
          <w:i/>
          <w:iCs/>
        </w:rPr>
      </w:pPr>
      <w:r w:rsidRPr="3E98799A">
        <w:rPr>
          <w:i/>
          <w:iCs/>
        </w:rPr>
        <w:t xml:space="preserve">Task 3: </w:t>
      </w:r>
      <w:r w:rsidRPr="3E98799A" w:rsidR="318D75EB">
        <w:rPr>
          <w:i/>
          <w:iCs/>
        </w:rPr>
        <w:t>Performance Testing and Automation</w:t>
      </w:r>
    </w:p>
    <w:p w:rsidR="3E98799A" w:rsidP="3E98799A" w:rsidRDefault="741309E0" w14:paraId="4A5F821F" w14:textId="56D06A4D">
      <w:r>
        <w:t xml:space="preserve">This task is for automating Module C: IDEAL-CT and D: </w:t>
      </w:r>
      <w:r w:rsidR="50B10EDD">
        <w:t>Rutting Analyzer (HWTT)</w:t>
      </w:r>
      <w:r>
        <w:t xml:space="preserve">. </w:t>
      </w:r>
      <w:r w:rsidR="479B310D">
        <w:t>For Module C</w:t>
      </w:r>
      <w:r w:rsidR="00815C82">
        <w:t>,</w:t>
      </w:r>
      <w:r w:rsidR="479B310D">
        <w:t xml:space="preserve"> code and algorithms need to be written to find </w:t>
      </w:r>
      <w:r w:rsidR="65052303">
        <w:t>an area</w:t>
      </w:r>
      <w:r w:rsidR="479B310D">
        <w:t xml:space="preserve"> under a load vs </w:t>
      </w:r>
      <w:r w:rsidR="67876B33">
        <w:t>its</w:t>
      </w:r>
      <w:r w:rsidR="479B310D">
        <w:t xml:space="preserve"> displacement curve. With this </w:t>
      </w:r>
      <w:r w:rsidR="0A2149FC">
        <w:t>information,</w:t>
      </w:r>
      <w:r w:rsidR="479B310D">
        <w:t xml:space="preserve"> we can calculate the post-peak slope </w:t>
      </w:r>
      <w:r w:rsidR="3399F749">
        <w:t xml:space="preserve">and the </w:t>
      </w:r>
      <w:r w:rsidR="73F3C789">
        <w:t>displacement</w:t>
      </w:r>
      <w:r w:rsidR="3399F749">
        <w:t xml:space="preserve"> of 75% of the peak load. </w:t>
      </w:r>
      <w:r w:rsidR="181E72A2">
        <w:t xml:space="preserve">These should give us a clean plot of load vs displacement. </w:t>
      </w:r>
      <w:r w:rsidR="54936315">
        <w:t>For Module D</w:t>
      </w:r>
      <w:r w:rsidR="00815C82">
        <w:t>,</w:t>
      </w:r>
      <w:r w:rsidR="54936315">
        <w:t xml:space="preserve"> we need to create another algorithm to find the Stripping Inflection </w:t>
      </w:r>
      <w:r w:rsidR="62DAC914">
        <w:t>Point,</w:t>
      </w:r>
      <w:r w:rsidR="54936315">
        <w:t xml:space="preserve"> which is where the slope of deformation increases drastically because of moisture damage. </w:t>
      </w:r>
      <w:r w:rsidR="7B3CA701">
        <w:t xml:space="preserve">We will use this algorithm to determine the number of cycles </w:t>
      </w:r>
      <w:r w:rsidR="45ADF818">
        <w:t xml:space="preserve">where </w:t>
      </w:r>
      <w:r w:rsidR="7B3CA701">
        <w:t>rut depth passes the 12.5 mm threshold. Another plot of this da</w:t>
      </w:r>
      <w:r w:rsidR="613F799E">
        <w:t>ta is needed for Module D</w:t>
      </w:r>
      <w:r w:rsidR="00815C82">
        <w:t>,</w:t>
      </w:r>
      <w:r w:rsidR="613F799E">
        <w:t xml:space="preserve"> along with a “Pass/Fail” explanation.</w:t>
      </w:r>
    </w:p>
    <w:p w:rsidR="318D75EB" w:rsidP="3E98799A" w:rsidRDefault="318D75EB" w14:paraId="3D5CCB97" w14:textId="748BBB7B">
      <w:pPr>
        <w:rPr>
          <w:i/>
          <w:iCs/>
        </w:rPr>
      </w:pPr>
      <w:r w:rsidRPr="3E98799A">
        <w:rPr>
          <w:i/>
          <w:iCs/>
        </w:rPr>
        <w:t>Task 4: Results and Project Documentation</w:t>
      </w:r>
    </w:p>
    <w:p w:rsidR="7A943298" w:rsidP="7A943298" w:rsidRDefault="519C6D04" w14:paraId="5BA581CF" w14:textId="67AB0671">
      <w:r>
        <w:t xml:space="preserve">After all the modules have been coded and examined as a </w:t>
      </w:r>
      <w:r w:rsidR="23E0E494">
        <w:t>team,</w:t>
      </w:r>
      <w:r>
        <w:t xml:space="preserve"> we will go over the code and make sure the results it is returning to us are </w:t>
      </w:r>
      <w:r w:rsidR="4EC4D5D2">
        <w:t>correct</w:t>
      </w:r>
      <w:r>
        <w:t xml:space="preserve"> calculations and </w:t>
      </w:r>
      <w:r w:rsidR="00815C82">
        <w:t>are</w:t>
      </w:r>
      <w:r>
        <w:t xml:space="preserve"> functional for </w:t>
      </w:r>
      <w:r w:rsidR="2619D233">
        <w:t>all parties that may use the code.</w:t>
      </w:r>
      <w:r w:rsidR="117A8178">
        <w:t xml:space="preserve"> A summary and </w:t>
      </w:r>
      <w:r w:rsidR="00815C82">
        <w:t xml:space="preserve">an </w:t>
      </w:r>
      <w:r w:rsidR="117A8178">
        <w:t xml:space="preserve">ACD will be made available for the code to give everyone an understanding of how the code is used and why it works. All </w:t>
      </w:r>
      <w:r w:rsidR="00815C82">
        <w:t>technical</w:t>
      </w:r>
      <w:r w:rsidR="117A8178">
        <w:t xml:space="preserve"> and enginee</w:t>
      </w:r>
      <w:r w:rsidR="0C5C4F07">
        <w:t xml:space="preserve">ring jargon will be transitioned into </w:t>
      </w:r>
      <w:r w:rsidR="00815C82">
        <w:t>layman's</w:t>
      </w:r>
      <w:r w:rsidR="0C5C4F07">
        <w:t xml:space="preserve"> terms. For </w:t>
      </w:r>
      <w:r w:rsidR="069BB1CC">
        <w:t>NDOT,</w:t>
      </w:r>
      <w:r w:rsidR="0C5C4F07">
        <w:t xml:space="preserve"> there will be a user guide that will explain what </w:t>
      </w:r>
      <w:r w:rsidR="3EC94994">
        <w:t>should</w:t>
      </w:r>
      <w:r w:rsidR="0C5C4F07">
        <w:t xml:space="preserve"> be </w:t>
      </w:r>
      <w:r w:rsidR="00815C82">
        <w:t>input</w:t>
      </w:r>
      <w:r w:rsidR="0C5C4F07">
        <w:t xml:space="preserve"> int</w:t>
      </w:r>
      <w:r w:rsidR="50D17658">
        <w:t>o the code to get accurate and correct calculations.</w:t>
      </w:r>
    </w:p>
    <w:p w:rsidR="000D7BF8" w:rsidP="000D7BF8" w:rsidRDefault="000D7BF8" w14:paraId="661D0857" w14:textId="7482F365">
      <w:pPr>
        <w:pStyle w:val="Heading1"/>
        <w:rPr>
          <w:rFonts w:hint="eastAsia"/>
        </w:rPr>
      </w:pPr>
      <w:r>
        <w:t>Project Deliverables</w:t>
      </w:r>
    </w:p>
    <w:p w:rsidR="0008660D" w:rsidP="00292626" w:rsidRDefault="0008660D" w14:paraId="7D4D87C8" w14:textId="646A9CC0">
      <w:r w:rsidR="0008660D">
        <w:rPr/>
        <w:t xml:space="preserve">The project’s deliverables will </w:t>
      </w:r>
      <w:r w:rsidR="00084B7F">
        <w:rPr/>
        <w:t>be complete based on the request from the client. Through the work of the team</w:t>
      </w:r>
      <w:r w:rsidR="002A4F0E">
        <w:rPr/>
        <w:t xml:space="preserve">, </w:t>
      </w:r>
      <w:r w:rsidR="00950C46">
        <w:rPr/>
        <w:t>every</w:t>
      </w:r>
      <w:r w:rsidR="002A4F0E">
        <w:rPr/>
        <w:t xml:space="preserve"> part of the</w:t>
      </w:r>
      <w:r w:rsidR="00947090">
        <w:rPr/>
        <w:t xml:space="preserve"> </w:t>
      </w:r>
      <w:r w:rsidR="00A801E3">
        <w:rPr/>
        <w:t>project will be completed on time.</w:t>
      </w:r>
      <w:r w:rsidR="00E4187E">
        <w:rPr/>
        <w:t xml:space="preserve"> A</w:t>
      </w:r>
      <w:r w:rsidR="00ED7512">
        <w:rPr/>
        <w:t xml:space="preserve">fter </w:t>
      </w:r>
      <w:r w:rsidR="00DA1360">
        <w:rPr/>
        <w:t xml:space="preserve">the </w:t>
      </w:r>
      <w:r w:rsidR="00280641">
        <w:rPr/>
        <w:t xml:space="preserve">“Auto-BMD” code document is </w:t>
      </w:r>
      <w:r w:rsidR="00606D4D">
        <w:rPr/>
        <w:t>completed</w:t>
      </w:r>
      <w:r w:rsidR="00892A3E">
        <w:rPr/>
        <w:t>,</w:t>
      </w:r>
      <w:r w:rsidR="00606D4D">
        <w:rPr/>
        <w:t xml:space="preserve"> there will be a user guide </w:t>
      </w:r>
      <w:r w:rsidR="004341ED">
        <w:rPr/>
        <w:t xml:space="preserve">for the </w:t>
      </w:r>
      <w:r w:rsidR="00304AFF">
        <w:rPr/>
        <w:t>Nebraska Department of Transportation</w:t>
      </w:r>
      <w:r w:rsidR="00EE798E">
        <w:rPr/>
        <w:t xml:space="preserve"> to understand </w:t>
      </w:r>
      <w:r w:rsidR="008506B7">
        <w:rPr/>
        <w:t>the code document. On top of the</w:t>
      </w:r>
      <w:r w:rsidR="00846094">
        <w:rPr/>
        <w:t xml:space="preserve"> </w:t>
      </w:r>
      <w:r w:rsidR="00CA3687">
        <w:rPr/>
        <w:t>user guide</w:t>
      </w:r>
      <w:r w:rsidR="00C50A25">
        <w:rPr/>
        <w:t xml:space="preserve"> and code</w:t>
      </w:r>
      <w:r w:rsidR="00BE2085">
        <w:rPr/>
        <w:t>,</w:t>
      </w:r>
      <w:r w:rsidR="00C50A25">
        <w:rPr/>
        <w:t xml:space="preserve"> th</w:t>
      </w:r>
      <w:r w:rsidR="00D46C11">
        <w:rPr/>
        <w:t>e team will create a fully functional GitHub</w:t>
      </w:r>
      <w:r w:rsidR="0056213B">
        <w:rPr/>
        <w:t xml:space="preserve"> repository </w:t>
      </w:r>
      <w:r w:rsidR="0056213B">
        <w:rPr/>
        <w:t>containing</w:t>
      </w:r>
      <w:r w:rsidR="00E215AA">
        <w:rPr/>
        <w:t xml:space="preserve"> several files relevant to the project for the NDOT to access. The repository will include the code</w:t>
      </w:r>
      <w:r w:rsidR="00850B39">
        <w:rPr/>
        <w:t xml:space="preserve"> </w:t>
      </w:r>
      <w:r w:rsidR="004F3B26">
        <w:rPr/>
        <w:t xml:space="preserve">that runs </w:t>
      </w:r>
      <w:r w:rsidR="00F434C0">
        <w:rPr/>
        <w:t xml:space="preserve">an aggregate gradation </w:t>
      </w:r>
      <w:bookmarkStart w:name="_Int_WyybKt7f" w:id="0"/>
      <w:r w:rsidR="00F434C0">
        <w:rPr/>
        <w:t>automator</w:t>
      </w:r>
      <w:bookmarkEnd w:id="0"/>
      <w:r w:rsidR="00F434C0">
        <w:rPr/>
        <w:t>, volumetric properties calculator, IDEAL-CT, and rutting Analyzer (HWTT).</w:t>
      </w:r>
      <w:r w:rsidR="00026D6B">
        <w:rPr/>
        <w:t xml:space="preserve"> </w:t>
      </w:r>
      <w:r w:rsidR="00C93CFE">
        <w:rPr/>
        <w:t xml:space="preserve">The </w:t>
      </w:r>
      <w:r w:rsidR="00ED61EB">
        <w:rPr/>
        <w:t xml:space="preserve">repository will include an annotated code document </w:t>
      </w:r>
      <w:r w:rsidR="00ED61EB">
        <w:rPr/>
        <w:t xml:space="preserve">explaining the Excel </w:t>
      </w:r>
      <w:r w:rsidR="00516150">
        <w:rPr/>
        <w:t xml:space="preserve">to Python conversions line by line, </w:t>
      </w:r>
      <w:r w:rsidR="00877CDC">
        <w:rPr/>
        <w:t xml:space="preserve">a comprehensive README with a user guide, </w:t>
      </w:r>
      <w:r w:rsidR="002E4CE3">
        <w:rPr/>
        <w:t xml:space="preserve">and </w:t>
      </w:r>
      <w:r w:rsidR="00877CDC">
        <w:rPr/>
        <w:t xml:space="preserve">a Gantt chart outlining </w:t>
      </w:r>
      <w:r w:rsidR="00B05B92">
        <w:rPr/>
        <w:t>the project background, methods, results,</w:t>
      </w:r>
      <w:r w:rsidR="27E82907">
        <w:rPr/>
        <w:t xml:space="preserve"> </w:t>
      </w:r>
      <w:r w:rsidR="00B05B92">
        <w:rPr/>
        <w:t xml:space="preserve">discussions, and references </w:t>
      </w:r>
      <w:r w:rsidR="00B05B92">
        <w:rPr/>
        <w:t>in accordance with</w:t>
      </w:r>
      <w:r w:rsidR="00B05B92">
        <w:rPr/>
        <w:t xml:space="preserve"> NDOT standards</w:t>
      </w:r>
      <w:r w:rsidR="002B3B57">
        <w:rPr/>
        <w:t xml:space="preserve">. And finally, a flow chart with </w:t>
      </w:r>
      <w:r w:rsidR="00901444">
        <w:rPr/>
        <w:t xml:space="preserve">how the code works.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4CE3" w:rsidTr="002E4CE3" w14:paraId="5EA71007" w14:textId="77777777">
        <w:tc>
          <w:tcPr>
            <w:tcW w:w="4675" w:type="dxa"/>
          </w:tcPr>
          <w:p w:rsidR="002E4CE3" w:rsidP="002E4CE3" w:rsidRDefault="002E4CE3" w14:paraId="5DF8A051" w14:textId="05E14334">
            <w:pPr>
              <w:jc w:val="center"/>
            </w:pPr>
            <w:r>
              <w:t>Deliverable</w:t>
            </w:r>
          </w:p>
        </w:tc>
        <w:tc>
          <w:tcPr>
            <w:tcW w:w="4675" w:type="dxa"/>
          </w:tcPr>
          <w:p w:rsidR="002E4CE3" w:rsidP="002E4CE3" w:rsidRDefault="002E4CE3" w14:paraId="262B1A92" w14:textId="2DDBC615">
            <w:pPr>
              <w:jc w:val="center"/>
            </w:pPr>
            <w:r>
              <w:t>Due to the Client by</w:t>
            </w:r>
          </w:p>
        </w:tc>
      </w:tr>
      <w:tr w:rsidR="002E4CE3" w:rsidTr="002E4CE3" w14:paraId="5E2F45EE" w14:textId="77777777">
        <w:tc>
          <w:tcPr>
            <w:tcW w:w="4675" w:type="dxa"/>
          </w:tcPr>
          <w:p w:rsidR="002E4CE3" w:rsidP="002E4CE3" w:rsidRDefault="0055344B" w14:paraId="4A1ED733" w14:textId="1DB22C22">
            <w:pPr>
              <w:jc w:val="center"/>
            </w:pPr>
            <w:r>
              <w:t xml:space="preserve">Gantt Chart </w:t>
            </w:r>
          </w:p>
        </w:tc>
        <w:tc>
          <w:tcPr>
            <w:tcW w:w="4675" w:type="dxa"/>
          </w:tcPr>
          <w:p w:rsidR="002E4CE3" w:rsidP="002E4CE3" w:rsidRDefault="00ED1A77" w14:paraId="1C32A6A2" w14:textId="4104571F">
            <w:pPr>
              <w:jc w:val="center"/>
            </w:pPr>
            <w:r>
              <w:t>3/6/26 &amp; 5/8/26</w:t>
            </w:r>
          </w:p>
        </w:tc>
      </w:tr>
      <w:tr w:rsidR="002E4CE3" w:rsidTr="002E4CE3" w14:paraId="414D3EC1" w14:textId="77777777">
        <w:tc>
          <w:tcPr>
            <w:tcW w:w="4675" w:type="dxa"/>
          </w:tcPr>
          <w:p w:rsidR="002E4CE3" w:rsidP="002E4CE3" w:rsidRDefault="0055344B" w14:paraId="569A9453" w14:textId="6E92289B">
            <w:pPr>
              <w:jc w:val="center"/>
            </w:pPr>
            <w:r>
              <w:t>Scope of Work</w:t>
            </w:r>
          </w:p>
        </w:tc>
        <w:tc>
          <w:tcPr>
            <w:tcW w:w="4675" w:type="dxa"/>
          </w:tcPr>
          <w:p w:rsidR="002E4CE3" w:rsidP="002E4CE3" w:rsidRDefault="00011D4C" w14:paraId="03391E54" w14:textId="1875842F">
            <w:pPr>
              <w:jc w:val="center"/>
            </w:pPr>
            <w:r>
              <w:t>5/8/26</w:t>
            </w:r>
          </w:p>
        </w:tc>
      </w:tr>
      <w:tr w:rsidR="002E4CE3" w:rsidTr="002E4CE3" w14:paraId="6DB3CBCD" w14:textId="77777777">
        <w:tc>
          <w:tcPr>
            <w:tcW w:w="4675" w:type="dxa"/>
          </w:tcPr>
          <w:p w:rsidR="002E4CE3" w:rsidP="002E4CE3" w:rsidRDefault="0055344B" w14:paraId="4B6D3B78" w14:textId="5ED249A8">
            <w:pPr>
              <w:jc w:val="center"/>
            </w:pPr>
            <w:r>
              <w:t>Python Code</w:t>
            </w:r>
          </w:p>
        </w:tc>
        <w:tc>
          <w:tcPr>
            <w:tcW w:w="4675" w:type="dxa"/>
          </w:tcPr>
          <w:p w:rsidR="002E4CE3" w:rsidP="002E4CE3" w:rsidRDefault="00011D4C" w14:paraId="388F54C5" w14:textId="1244A202">
            <w:pPr>
              <w:jc w:val="center"/>
            </w:pPr>
            <w:r>
              <w:t>5/8/26</w:t>
            </w:r>
          </w:p>
        </w:tc>
      </w:tr>
      <w:tr w:rsidR="002E4CE3" w:rsidTr="002E4CE3" w14:paraId="442E1CA1" w14:textId="77777777">
        <w:tc>
          <w:tcPr>
            <w:tcW w:w="4675" w:type="dxa"/>
          </w:tcPr>
          <w:p w:rsidR="002E4CE3" w:rsidP="002E4CE3" w:rsidRDefault="0055344B" w14:paraId="259E6731" w14:textId="33AD03F5">
            <w:pPr>
              <w:jc w:val="center"/>
            </w:pPr>
            <w:r>
              <w:t>Annotated Code Document</w:t>
            </w:r>
          </w:p>
        </w:tc>
        <w:tc>
          <w:tcPr>
            <w:tcW w:w="4675" w:type="dxa"/>
          </w:tcPr>
          <w:p w:rsidR="002E4CE3" w:rsidP="002E4CE3" w:rsidRDefault="00011D4C" w14:paraId="48E9960C" w14:textId="6C403F79">
            <w:pPr>
              <w:jc w:val="center"/>
            </w:pPr>
            <w:r>
              <w:t>5/8/26</w:t>
            </w:r>
          </w:p>
        </w:tc>
      </w:tr>
      <w:tr w:rsidR="002E4CE3" w:rsidTr="002E4CE3" w14:paraId="2449241E" w14:textId="77777777">
        <w:tc>
          <w:tcPr>
            <w:tcW w:w="4675" w:type="dxa"/>
          </w:tcPr>
          <w:p w:rsidR="002E4CE3" w:rsidP="002E4CE3" w:rsidRDefault="0055344B" w14:paraId="380D3743" w14:textId="0AB193E0">
            <w:pPr>
              <w:jc w:val="center"/>
            </w:pPr>
            <w:r>
              <w:t>Written Technical Report</w:t>
            </w:r>
          </w:p>
        </w:tc>
        <w:tc>
          <w:tcPr>
            <w:tcW w:w="4675" w:type="dxa"/>
          </w:tcPr>
          <w:p w:rsidR="002E4CE3" w:rsidP="002E4CE3" w:rsidRDefault="00011D4C" w14:paraId="6E0DD8F5" w14:textId="4F0ED61E">
            <w:pPr>
              <w:jc w:val="center"/>
            </w:pPr>
            <w:r>
              <w:t>5/8/26 *check-ins periodically*</w:t>
            </w:r>
          </w:p>
        </w:tc>
      </w:tr>
      <w:tr w:rsidR="0055344B" w:rsidTr="002E4CE3" w14:paraId="50BED00D" w14:textId="77777777">
        <w:tc>
          <w:tcPr>
            <w:tcW w:w="4675" w:type="dxa"/>
          </w:tcPr>
          <w:p w:rsidR="0055344B" w:rsidP="002E4CE3" w:rsidRDefault="0055344B" w14:paraId="5C8E71AA" w14:textId="4D5940B4">
            <w:pPr>
              <w:jc w:val="center"/>
            </w:pPr>
            <w:r>
              <w:t>User Guide</w:t>
            </w:r>
          </w:p>
        </w:tc>
        <w:tc>
          <w:tcPr>
            <w:tcW w:w="4675" w:type="dxa"/>
          </w:tcPr>
          <w:p w:rsidR="0055344B" w:rsidP="002E4CE3" w:rsidRDefault="00011D4C" w14:paraId="5FAB7BF2" w14:textId="02D7449F">
            <w:pPr>
              <w:jc w:val="center"/>
            </w:pPr>
            <w:r>
              <w:t>5/8/26</w:t>
            </w:r>
          </w:p>
        </w:tc>
      </w:tr>
      <w:tr w:rsidR="009D60CE" w:rsidTr="002E4CE3" w14:paraId="4A814C0F" w14:textId="77777777">
        <w:tc>
          <w:tcPr>
            <w:tcW w:w="4675" w:type="dxa"/>
          </w:tcPr>
          <w:p w:rsidR="009D60CE" w:rsidP="002E4CE3" w:rsidRDefault="009D60CE" w14:paraId="37558576" w14:textId="035D3329">
            <w:pPr>
              <w:jc w:val="center"/>
            </w:pPr>
            <w:r>
              <w:t>Flow Diagram</w:t>
            </w:r>
          </w:p>
        </w:tc>
        <w:tc>
          <w:tcPr>
            <w:tcW w:w="4675" w:type="dxa"/>
          </w:tcPr>
          <w:p w:rsidR="009D60CE" w:rsidP="002E4CE3" w:rsidRDefault="00011D4C" w14:paraId="66EDC3E6" w14:textId="2262EC35">
            <w:pPr>
              <w:jc w:val="center"/>
            </w:pPr>
            <w:r>
              <w:t>3/1</w:t>
            </w:r>
            <w:r w:rsidR="00F2608E">
              <w:t>3/26 &amp;5/8/26</w:t>
            </w:r>
          </w:p>
        </w:tc>
      </w:tr>
    </w:tbl>
    <w:p w:rsidRPr="00292626" w:rsidR="00292626" w:rsidP="002E4CE3" w:rsidRDefault="00292626" w14:paraId="265832EC" w14:textId="77777777">
      <w:pPr>
        <w:jc w:val="center"/>
      </w:pPr>
    </w:p>
    <w:p w:rsidRPr="00FB52E8" w:rsidR="00FB52E8" w:rsidP="00FB52E8" w:rsidRDefault="00FB52E8" w14:paraId="04235679" w14:textId="77777777"/>
    <w:sectPr w:rsidRPr="00FB52E8" w:rsidR="00FB52E8" w:rsidSect="00F419A1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K" w:author="Jamie Krab" w:date="2026-04-24T09:52:40" w:id="2010451949">
    <w:p xmlns:w14="http://schemas.microsoft.com/office/word/2010/wordml" xmlns:w="http://schemas.openxmlformats.org/wordprocessingml/2006/main" w:rsidR="0774C0AF" w:rsidRDefault="25D6519B" w14:paraId="0713F3B8" w14:textId="3656362B">
      <w:pPr>
        <w:pStyle w:val="CommentText"/>
      </w:pPr>
      <w:r>
        <w:rPr>
          <w:rStyle w:val="CommentReference"/>
        </w:rPr>
        <w:annotationRef/>
      </w:r>
      <w:r w:rsidRPr="7454499C" w:rsidR="777968D5">
        <w:t>I like your guys' title page!</w:t>
      </w:r>
    </w:p>
  </w:comment>
  <w:comment xmlns:w="http://schemas.openxmlformats.org/wordprocessingml/2006/main" w:initials="TS" w:author="Tessa Soukup" w:date="2026-04-24T09:59:29" w:id="1390979064">
    <w:p xmlns:w14="http://schemas.microsoft.com/office/word/2010/wordml" xmlns:w="http://schemas.openxmlformats.org/wordprocessingml/2006/main" w:rsidR="6CBDBDA4" w:rsidRDefault="512FD5EC" w14:paraId="31FFE2DD" w14:textId="631D5590">
      <w:pPr>
        <w:pStyle w:val="CommentText"/>
      </w:pPr>
      <w:r>
        <w:rPr>
          <w:rStyle w:val="CommentReference"/>
        </w:rPr>
        <w:annotationRef/>
      </w:r>
      <w:r w:rsidRPr="5B5039C8" w:rsidR="3680AB2C">
        <w:t>Does the data need to be cleaned or organized? What about it specifically?</w:t>
      </w:r>
    </w:p>
  </w:comment>
  <w:comment xmlns:w="http://schemas.openxmlformats.org/wordprocessingml/2006/main" w:initials="JK" w:author="Jamie Krab" w:date="2026-04-24T10:00:50" w:id="606313029">
    <w:p xmlns:w14="http://schemas.microsoft.com/office/word/2010/wordml" xmlns:w="http://schemas.openxmlformats.org/wordprocessingml/2006/main" w:rsidR="31732A73" w:rsidRDefault="3966EDF8" w14:paraId="02822657" w14:textId="38C2D981">
      <w:pPr>
        <w:pStyle w:val="CommentText"/>
      </w:pPr>
      <w:r>
        <w:rPr>
          <w:rStyle w:val="CommentReference"/>
        </w:rPr>
        <w:annotationRef/>
      </w:r>
      <w:r w:rsidRPr="0F2E200A" w:rsidR="416A1169">
        <w:t>I like how the tasks are split up, but could potentially split task up by the module to make it easier to understand the purpose of each module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713F3B8"/>
  <w15:commentEx w15:done="1" w15:paraId="31FFE2DD"/>
  <w15:commentEx w15:done="1" w15:paraId="0282265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D8E90D" w16cex:dateUtc="2026-04-24T14:52:40.731Z"/>
  <w16cex:commentExtensible w16cex:durableId="72628A78" w16cex:dateUtc="2026-04-24T14:59:29.845Z"/>
  <w16cex:commentExtensible w16cex:durableId="724E8383" w16cex:dateUtc="2026-04-24T15:00:50.978Z">
    <w16cex:extLst>
      <w16:ext w16:uri="{CE6994B0-6A32-4C9F-8C6B-6E91EDA988CE}">
        <cr:reactions xmlns:cr="http://schemas.microsoft.com/office/comments/2020/reactions">
          <cr:reaction reactionType="1">
            <cr:reactionInfo dateUtc="2026-04-29T19:17:56.924Z">
              <cr:user userId="S::66300892@nebraska.edu::4318d77a-c7c8-420e-a2f1-1ed9bffbe42a" userProvider="AD" userName="Emma Robbin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713F3B8" w16cid:durableId="24D8E90D"/>
  <w16cid:commentId w16cid:paraId="31FFE2DD" w16cid:durableId="72628A78"/>
  <w16cid:commentId w16cid:paraId="02822657" w16cid:durableId="724E83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yybKt7f" int2:invalidationBookmarkName="" int2:hashCode="xgccl7JKLYyq2c" int2:id="NPUHEcsc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93CE"/>
    <w:multiLevelType w:val="hybridMultilevel"/>
    <w:tmpl w:val="FFFFFFFF"/>
    <w:lvl w:ilvl="0" w:tplc="4E7416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3064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3E47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B238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9A87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BCB5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649C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2CAA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E069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490A44"/>
    <w:multiLevelType w:val="hybridMultilevel"/>
    <w:tmpl w:val="FFFFFFFF"/>
    <w:lvl w:ilvl="0" w:tplc="87541D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4C64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9881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BAB0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342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42DD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A88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16D0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969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DC3560"/>
    <w:multiLevelType w:val="hybridMultilevel"/>
    <w:tmpl w:val="FFFFFFFF"/>
    <w:lvl w:ilvl="0" w:tplc="8F7AB9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AA0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C0C3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24C4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30D8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9AA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D4E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4C3B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E47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7E412B"/>
    <w:multiLevelType w:val="hybridMultilevel"/>
    <w:tmpl w:val="FFFFFFFF"/>
    <w:lvl w:ilvl="0" w:tplc="45B0DD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8C9F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0A8D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589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54F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50D2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F424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080E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8225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7CF879"/>
    <w:multiLevelType w:val="hybridMultilevel"/>
    <w:tmpl w:val="FFFFFFFF"/>
    <w:lvl w:ilvl="0" w:tplc="3E26C9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A6F8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1C8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6AEC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2269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3A7C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3CF2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D8D3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2C58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3883384"/>
    <w:multiLevelType w:val="hybridMultilevel"/>
    <w:tmpl w:val="FFFFFFFF"/>
    <w:lvl w:ilvl="0" w:tplc="D49851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F06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240A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9C27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BE9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865B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723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CAD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9267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64319765">
    <w:abstractNumId w:val="4"/>
  </w:num>
  <w:num w:numId="2" w16cid:durableId="594170969">
    <w:abstractNumId w:val="5"/>
  </w:num>
  <w:num w:numId="3" w16cid:durableId="1863543663">
    <w:abstractNumId w:val="1"/>
  </w:num>
  <w:num w:numId="4" w16cid:durableId="194584395">
    <w:abstractNumId w:val="0"/>
  </w:num>
  <w:num w:numId="5" w16cid:durableId="649361127">
    <w:abstractNumId w:val="2"/>
  </w:num>
  <w:num w:numId="6" w16cid:durableId="1550720743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essa Soukup">
    <w15:presenceInfo w15:providerId="AD" w15:userId="S::58152665@nebraska.edu::b4dd45ec-fc7e-40b8-8170-3d894cfcbe81"/>
  </w15:person>
  <w15:person w15:author="Jamie Krab">
    <w15:presenceInfo w15:providerId="AD" w15:userId="S::83391504@nebraska.edu::a87533d9-5132-4389-bf06-27904ae0a477"/>
  </w15:person>
  <w15:person w15:author="Jamie Krab">
    <w15:presenceInfo w15:providerId="AD" w15:userId="S::83391504@nebraska.edu::a87533d9-5132-4389-bf06-27904ae0a4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B8"/>
    <w:rsid w:val="00010E3B"/>
    <w:rsid w:val="00011D4C"/>
    <w:rsid w:val="00026D6B"/>
    <w:rsid w:val="0003636B"/>
    <w:rsid w:val="000503D9"/>
    <w:rsid w:val="000664D4"/>
    <w:rsid w:val="00084B7F"/>
    <w:rsid w:val="0008660D"/>
    <w:rsid w:val="00090E68"/>
    <w:rsid w:val="00097B28"/>
    <w:rsid w:val="000D4436"/>
    <w:rsid w:val="000D7BF8"/>
    <w:rsid w:val="00110924"/>
    <w:rsid w:val="001A7E74"/>
    <w:rsid w:val="00280641"/>
    <w:rsid w:val="002872C9"/>
    <w:rsid w:val="00292626"/>
    <w:rsid w:val="002A4F0E"/>
    <w:rsid w:val="002B3B57"/>
    <w:rsid w:val="002C66E5"/>
    <w:rsid w:val="002E0F0C"/>
    <w:rsid w:val="002E4CE3"/>
    <w:rsid w:val="002F46C8"/>
    <w:rsid w:val="00304AFF"/>
    <w:rsid w:val="003B7731"/>
    <w:rsid w:val="003E023C"/>
    <w:rsid w:val="003E495C"/>
    <w:rsid w:val="003F5EFC"/>
    <w:rsid w:val="004341ED"/>
    <w:rsid w:val="00435A16"/>
    <w:rsid w:val="004573EA"/>
    <w:rsid w:val="00465A3F"/>
    <w:rsid w:val="00474767"/>
    <w:rsid w:val="004C0267"/>
    <w:rsid w:val="004F3B26"/>
    <w:rsid w:val="004F50A1"/>
    <w:rsid w:val="00510B8B"/>
    <w:rsid w:val="00516150"/>
    <w:rsid w:val="00532BF0"/>
    <w:rsid w:val="0055344B"/>
    <w:rsid w:val="0056213B"/>
    <w:rsid w:val="005824ED"/>
    <w:rsid w:val="005D36B5"/>
    <w:rsid w:val="005D518F"/>
    <w:rsid w:val="00606D4D"/>
    <w:rsid w:val="0061621F"/>
    <w:rsid w:val="006251E3"/>
    <w:rsid w:val="00653E93"/>
    <w:rsid w:val="006909ED"/>
    <w:rsid w:val="00692DD9"/>
    <w:rsid w:val="006D041F"/>
    <w:rsid w:val="007A7945"/>
    <w:rsid w:val="007D36B7"/>
    <w:rsid w:val="007D6088"/>
    <w:rsid w:val="00815C82"/>
    <w:rsid w:val="00846094"/>
    <w:rsid w:val="008506B7"/>
    <w:rsid w:val="00850B39"/>
    <w:rsid w:val="00861D3A"/>
    <w:rsid w:val="008667B1"/>
    <w:rsid w:val="00877CDC"/>
    <w:rsid w:val="00885462"/>
    <w:rsid w:val="00892A3E"/>
    <w:rsid w:val="008D4B8E"/>
    <w:rsid w:val="00901444"/>
    <w:rsid w:val="00921CB4"/>
    <w:rsid w:val="00947090"/>
    <w:rsid w:val="00950C46"/>
    <w:rsid w:val="00976704"/>
    <w:rsid w:val="00997B8B"/>
    <w:rsid w:val="009D60CE"/>
    <w:rsid w:val="00A068C4"/>
    <w:rsid w:val="00A442FF"/>
    <w:rsid w:val="00A5017C"/>
    <w:rsid w:val="00A73B10"/>
    <w:rsid w:val="00A801E3"/>
    <w:rsid w:val="00AE3B03"/>
    <w:rsid w:val="00B05B92"/>
    <w:rsid w:val="00B55553"/>
    <w:rsid w:val="00B94C9E"/>
    <w:rsid w:val="00BD7C0A"/>
    <w:rsid w:val="00BE2085"/>
    <w:rsid w:val="00C05B7C"/>
    <w:rsid w:val="00C0794C"/>
    <w:rsid w:val="00C36525"/>
    <w:rsid w:val="00C50A25"/>
    <w:rsid w:val="00C93CFE"/>
    <w:rsid w:val="00C972B8"/>
    <w:rsid w:val="00CA3687"/>
    <w:rsid w:val="00CD25A5"/>
    <w:rsid w:val="00CF54AB"/>
    <w:rsid w:val="00D173BA"/>
    <w:rsid w:val="00D20612"/>
    <w:rsid w:val="00D46C11"/>
    <w:rsid w:val="00DA1360"/>
    <w:rsid w:val="00DF4BE2"/>
    <w:rsid w:val="00E05D7A"/>
    <w:rsid w:val="00E17F38"/>
    <w:rsid w:val="00E215AA"/>
    <w:rsid w:val="00E34587"/>
    <w:rsid w:val="00E4187E"/>
    <w:rsid w:val="00E436BD"/>
    <w:rsid w:val="00E92553"/>
    <w:rsid w:val="00ED1A77"/>
    <w:rsid w:val="00ED61EB"/>
    <w:rsid w:val="00ED7512"/>
    <w:rsid w:val="00EE798E"/>
    <w:rsid w:val="00F07140"/>
    <w:rsid w:val="00F2608E"/>
    <w:rsid w:val="00F419A1"/>
    <w:rsid w:val="00F434C0"/>
    <w:rsid w:val="00F53AFF"/>
    <w:rsid w:val="00F73AFE"/>
    <w:rsid w:val="00FB52E8"/>
    <w:rsid w:val="00FF5FB5"/>
    <w:rsid w:val="0334F4A9"/>
    <w:rsid w:val="061955E7"/>
    <w:rsid w:val="069BB1CC"/>
    <w:rsid w:val="0798CAEA"/>
    <w:rsid w:val="0937A135"/>
    <w:rsid w:val="0940A9B7"/>
    <w:rsid w:val="0A179815"/>
    <w:rsid w:val="0A2149FC"/>
    <w:rsid w:val="0A493E26"/>
    <w:rsid w:val="0ACFADE3"/>
    <w:rsid w:val="0B2CB83E"/>
    <w:rsid w:val="0C5C4F07"/>
    <w:rsid w:val="0CC95A4F"/>
    <w:rsid w:val="0D72DABC"/>
    <w:rsid w:val="0D7692E8"/>
    <w:rsid w:val="0E699988"/>
    <w:rsid w:val="0F40DF5B"/>
    <w:rsid w:val="0FAEB84F"/>
    <w:rsid w:val="101F28E7"/>
    <w:rsid w:val="11377B59"/>
    <w:rsid w:val="117A8178"/>
    <w:rsid w:val="11BE0733"/>
    <w:rsid w:val="126778C3"/>
    <w:rsid w:val="12763C77"/>
    <w:rsid w:val="12BFEC7F"/>
    <w:rsid w:val="13143361"/>
    <w:rsid w:val="13742999"/>
    <w:rsid w:val="1492804B"/>
    <w:rsid w:val="15427CFA"/>
    <w:rsid w:val="1610DB82"/>
    <w:rsid w:val="165DE9CD"/>
    <w:rsid w:val="181E72A2"/>
    <w:rsid w:val="196A5396"/>
    <w:rsid w:val="19ACB569"/>
    <w:rsid w:val="19F86E80"/>
    <w:rsid w:val="19FA433B"/>
    <w:rsid w:val="1A0EFBDB"/>
    <w:rsid w:val="1B383CAB"/>
    <w:rsid w:val="1B5E16AF"/>
    <w:rsid w:val="1B6F32B6"/>
    <w:rsid w:val="1C4DE6EA"/>
    <w:rsid w:val="1D12516C"/>
    <w:rsid w:val="1D3E68DB"/>
    <w:rsid w:val="1DA3C82E"/>
    <w:rsid w:val="1DCFB9F6"/>
    <w:rsid w:val="1E9E22F3"/>
    <w:rsid w:val="1F911B29"/>
    <w:rsid w:val="21869138"/>
    <w:rsid w:val="21F17BC3"/>
    <w:rsid w:val="21FF1842"/>
    <w:rsid w:val="22DD5B27"/>
    <w:rsid w:val="23E0E494"/>
    <w:rsid w:val="2445A55C"/>
    <w:rsid w:val="2468596C"/>
    <w:rsid w:val="2482E475"/>
    <w:rsid w:val="25EE82FE"/>
    <w:rsid w:val="2619D233"/>
    <w:rsid w:val="2672FD9F"/>
    <w:rsid w:val="26772F42"/>
    <w:rsid w:val="279E907D"/>
    <w:rsid w:val="27E82907"/>
    <w:rsid w:val="27FB72C5"/>
    <w:rsid w:val="295B350F"/>
    <w:rsid w:val="2A672266"/>
    <w:rsid w:val="2AACB39D"/>
    <w:rsid w:val="2C5D3874"/>
    <w:rsid w:val="2CDD8568"/>
    <w:rsid w:val="2D95B043"/>
    <w:rsid w:val="30A8C831"/>
    <w:rsid w:val="30C916B6"/>
    <w:rsid w:val="3108B35C"/>
    <w:rsid w:val="3124F089"/>
    <w:rsid w:val="318D75EB"/>
    <w:rsid w:val="31997B64"/>
    <w:rsid w:val="323458DF"/>
    <w:rsid w:val="33154C02"/>
    <w:rsid w:val="33163C49"/>
    <w:rsid w:val="3399F749"/>
    <w:rsid w:val="33F82B08"/>
    <w:rsid w:val="33F8FA5B"/>
    <w:rsid w:val="341E7A65"/>
    <w:rsid w:val="35502D29"/>
    <w:rsid w:val="37B2A365"/>
    <w:rsid w:val="37F66C72"/>
    <w:rsid w:val="38DCDF12"/>
    <w:rsid w:val="39E5D33D"/>
    <w:rsid w:val="3A8DD930"/>
    <w:rsid w:val="3A929885"/>
    <w:rsid w:val="3ABD51B9"/>
    <w:rsid w:val="3B14FE55"/>
    <w:rsid w:val="3B25664F"/>
    <w:rsid w:val="3B5DCF63"/>
    <w:rsid w:val="3CE5EAE0"/>
    <w:rsid w:val="3D00970C"/>
    <w:rsid w:val="3E98799A"/>
    <w:rsid w:val="3EA65C94"/>
    <w:rsid w:val="3EC94994"/>
    <w:rsid w:val="40D7BBF5"/>
    <w:rsid w:val="419EC64D"/>
    <w:rsid w:val="42213ECB"/>
    <w:rsid w:val="428DEDB7"/>
    <w:rsid w:val="43159382"/>
    <w:rsid w:val="43CF6030"/>
    <w:rsid w:val="442C7733"/>
    <w:rsid w:val="447FA84E"/>
    <w:rsid w:val="454B2A07"/>
    <w:rsid w:val="457DCDAD"/>
    <w:rsid w:val="45ADF818"/>
    <w:rsid w:val="479B310D"/>
    <w:rsid w:val="47A9B4D9"/>
    <w:rsid w:val="490A3451"/>
    <w:rsid w:val="492F860F"/>
    <w:rsid w:val="493DEF9E"/>
    <w:rsid w:val="4A31FB9D"/>
    <w:rsid w:val="4AA0B325"/>
    <w:rsid w:val="4D0695A1"/>
    <w:rsid w:val="4D2864E1"/>
    <w:rsid w:val="4D296196"/>
    <w:rsid w:val="4D378055"/>
    <w:rsid w:val="4DA57635"/>
    <w:rsid w:val="4E05EB5B"/>
    <w:rsid w:val="4EC4D5D2"/>
    <w:rsid w:val="4F71A258"/>
    <w:rsid w:val="50027A8B"/>
    <w:rsid w:val="5044ED18"/>
    <w:rsid w:val="50B10EDD"/>
    <w:rsid w:val="50D17658"/>
    <w:rsid w:val="5170A106"/>
    <w:rsid w:val="519C6D04"/>
    <w:rsid w:val="51C73075"/>
    <w:rsid w:val="51D5FC69"/>
    <w:rsid w:val="54936315"/>
    <w:rsid w:val="54E7A085"/>
    <w:rsid w:val="550CFD71"/>
    <w:rsid w:val="55BF8A55"/>
    <w:rsid w:val="562FC271"/>
    <w:rsid w:val="5751C68C"/>
    <w:rsid w:val="5793B35E"/>
    <w:rsid w:val="5890563A"/>
    <w:rsid w:val="58946540"/>
    <w:rsid w:val="58BFB09E"/>
    <w:rsid w:val="58F0E9C6"/>
    <w:rsid w:val="5A5F943D"/>
    <w:rsid w:val="5AE142EE"/>
    <w:rsid w:val="5D1132F2"/>
    <w:rsid w:val="5D8CB113"/>
    <w:rsid w:val="5FD3106E"/>
    <w:rsid w:val="6094F2B9"/>
    <w:rsid w:val="613F799E"/>
    <w:rsid w:val="629388A6"/>
    <w:rsid w:val="62DAC914"/>
    <w:rsid w:val="62EB43D5"/>
    <w:rsid w:val="643C2A93"/>
    <w:rsid w:val="64E09AE6"/>
    <w:rsid w:val="65052303"/>
    <w:rsid w:val="65707BA1"/>
    <w:rsid w:val="65A6417B"/>
    <w:rsid w:val="660260EE"/>
    <w:rsid w:val="667DD108"/>
    <w:rsid w:val="67876B33"/>
    <w:rsid w:val="67FD49C5"/>
    <w:rsid w:val="68DBAD53"/>
    <w:rsid w:val="694F6960"/>
    <w:rsid w:val="6A3FDE8D"/>
    <w:rsid w:val="6A419A44"/>
    <w:rsid w:val="6A88413B"/>
    <w:rsid w:val="6AB913FA"/>
    <w:rsid w:val="6BE8205A"/>
    <w:rsid w:val="6C92CE51"/>
    <w:rsid w:val="6DA60BAF"/>
    <w:rsid w:val="6E100342"/>
    <w:rsid w:val="6E58EBB7"/>
    <w:rsid w:val="6E7AB35E"/>
    <w:rsid w:val="6EC625D3"/>
    <w:rsid w:val="6F34D7CA"/>
    <w:rsid w:val="6F79EBF1"/>
    <w:rsid w:val="71A5CDE2"/>
    <w:rsid w:val="7248AE83"/>
    <w:rsid w:val="72D17D44"/>
    <w:rsid w:val="737B4D60"/>
    <w:rsid w:val="73F3C789"/>
    <w:rsid w:val="741309E0"/>
    <w:rsid w:val="741A8A80"/>
    <w:rsid w:val="74AB95BF"/>
    <w:rsid w:val="766198CE"/>
    <w:rsid w:val="76647E09"/>
    <w:rsid w:val="76D7C90A"/>
    <w:rsid w:val="7759E275"/>
    <w:rsid w:val="78B1A7F8"/>
    <w:rsid w:val="7A943298"/>
    <w:rsid w:val="7B3CA701"/>
    <w:rsid w:val="7C8943F7"/>
    <w:rsid w:val="7CAD94F7"/>
    <w:rsid w:val="7D11081C"/>
    <w:rsid w:val="7D7B1244"/>
    <w:rsid w:val="7DC661C6"/>
    <w:rsid w:val="7E9400AA"/>
    <w:rsid w:val="7F01C78B"/>
    <w:rsid w:val="7F3E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46ED"/>
  <w15:chartTrackingRefBased/>
  <w15:docId w15:val="{02625189-8688-41C7-9563-0E910E86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72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72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72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72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72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72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72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72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72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419A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419A1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E4C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microsoft.com/office/2020/10/relationships/intelligence" Target="intelligence2.xml" Id="rId14" /><Relationship Type="http://schemas.openxmlformats.org/officeDocument/2006/relationships/comments" Target="comments.xml" Id="R5090e5efd4854ad8" /><Relationship Type="http://schemas.microsoft.com/office/2016/09/relationships/commentsIds" Target="commentsIds.xml" Id="R04732adf7c154dcd" /><Relationship Type="http://schemas.microsoft.com/office/2011/relationships/commentsExtended" Target="commentsExtended.xml" Id="R7fc2cf4e37dc4e62" /><Relationship Type="http://schemas.microsoft.com/office/2018/08/relationships/commentsExtensible" Target="commentsExtensible.xml" Id="Rbf825f008c5c4a8d" /><Relationship Type="http://schemas.microsoft.com/office/2011/relationships/people" Target="people.xml" Id="Rbb9d38e4873746f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F98CF23843461CB222BCDF3A187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59ECF-8356-4C53-978C-F17B7621A933}"/>
      </w:docPartPr>
      <w:docPartBody>
        <w:p w:rsidR="00F30308" w:rsidP="00150DB3" w:rsidRDefault="00150DB3">
          <w:pPr>
            <w:pStyle w:val="9FF98CF23843461CB222BCDF3A1872E2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CCA833279FC4268A60EF3A6738DE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C5769-39C0-42D8-8EF3-6B16C234F25C}"/>
      </w:docPartPr>
      <w:docPartBody>
        <w:p w:rsidR="00F30308" w:rsidP="00150DB3" w:rsidRDefault="00150DB3">
          <w:pPr>
            <w:pStyle w:val="ACCA833279FC4268A60EF3A6738DE5E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B3"/>
    <w:rsid w:val="00150DB3"/>
    <w:rsid w:val="003F5EFC"/>
    <w:rsid w:val="00534D10"/>
    <w:rsid w:val="005D518F"/>
    <w:rsid w:val="007A7945"/>
    <w:rsid w:val="00807EFC"/>
    <w:rsid w:val="00A6457B"/>
    <w:rsid w:val="00F3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F98CF23843461CB222BCDF3A1872E2">
    <w:name w:val="9FF98CF23843461CB222BCDF3A1872E2"/>
    <w:rsid w:val="00150DB3"/>
  </w:style>
  <w:style w:type="paragraph" w:customStyle="1" w:styleId="ACCA833279FC4268A60EF3A6738DE5ED">
    <w:name w:val="ACCA833279FC4268A60EF3A6738DE5ED"/>
    <w:rsid w:val="00150D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2026-02-25T00:00:00</PublishDate>
  <Abstract/>
  <CompanyAddress>Scope of Work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5" ma:contentTypeDescription="Create a new document." ma:contentTypeScope="" ma:versionID="9a9d245aefec63a7eb1e9ebd8146d19e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8d975051885e20c36f2846962142d4d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3DB02A-27AD-4E39-B80E-D4C2DC9F7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86BB4D-449B-40D3-B0B1-12F41281A4D0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4.xml><?xml version="1.0" encoding="utf-8"?>
<ds:datastoreItem xmlns:ds="http://schemas.openxmlformats.org/officeDocument/2006/customXml" ds:itemID="{B127CBD9-B832-4317-8CE7-154DBFA938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Spring 2026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5 Geotechnical #2</dc:title>
  <dc:subject>Jaycee Aldrich, Sydney Bird, Emma Robbins, Lillian Strohl</dc:subject>
  <dc:creator>Emma Robbins</dc:creator>
  <keywords/>
  <dc:description/>
  <lastModifiedBy>Emma Robbins</lastModifiedBy>
  <revision>94</revision>
  <lastPrinted>2026-02-27T20:15:00.0000000Z</lastPrinted>
  <dcterms:created xsi:type="dcterms:W3CDTF">2026-02-25T03:55:00.0000000Z</dcterms:created>
  <dcterms:modified xsi:type="dcterms:W3CDTF">2026-04-29T19:18:48.7372131Z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  <property fmtid="{D5CDD505-2E9C-101B-9397-08002B2CF9AE}" pid="3" name="GrammarlyDocumentId">
    <vt:lpwstr>dde2bcf6-10fb-4ba5-beee-f0a8048eb345</vt:lpwstr>
  </property>
</Properties>
</file>