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0FC" w:rsidRDefault="003C30FC" w:rsidP="003C30F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EROL KOÇOĞLU - 150200107</w:t>
      </w:r>
      <w:bookmarkStart w:id="0" w:name="_GoBack"/>
      <w:bookmarkEnd w:id="0"/>
    </w:p>
    <w:p w:rsidR="00975444" w:rsidRPr="002A04D8" w:rsidRDefault="00564EFC" w:rsidP="00564EFC">
      <w:pPr>
        <w:jc w:val="center"/>
        <w:rPr>
          <w:sz w:val="24"/>
          <w:szCs w:val="24"/>
          <w:lang w:val="en-US"/>
        </w:rPr>
      </w:pPr>
      <w:r w:rsidRPr="002A04D8">
        <w:rPr>
          <w:sz w:val="24"/>
          <w:szCs w:val="24"/>
          <w:lang w:val="en-US"/>
        </w:rPr>
        <w:t>UML DIAGRAM OF CLASSES</w:t>
      </w:r>
    </w:p>
    <w:p w:rsidR="00564EFC" w:rsidRPr="002A04D8" w:rsidRDefault="00564EFC" w:rsidP="00564EFC">
      <w:pPr>
        <w:jc w:val="center"/>
        <w:rPr>
          <w:sz w:val="24"/>
          <w:szCs w:val="24"/>
          <w:lang w:val="en-US"/>
        </w:rPr>
      </w:pPr>
      <w:r w:rsidRPr="002A04D8">
        <w:rPr>
          <w:noProof/>
          <w:sz w:val="24"/>
          <w:szCs w:val="24"/>
          <w:lang w:val="en-US" w:eastAsia="tr-TR"/>
        </w:rPr>
        <w:drawing>
          <wp:inline distT="0" distB="0" distL="0" distR="0">
            <wp:extent cx="5760720" cy="743267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w3_uml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3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4D8" w:rsidRPr="002A04D8" w:rsidRDefault="002A04D8" w:rsidP="002A04D8">
      <w:pPr>
        <w:rPr>
          <w:sz w:val="24"/>
          <w:szCs w:val="24"/>
          <w:lang w:val="en-US"/>
        </w:rPr>
      </w:pPr>
      <w:r w:rsidRPr="002A04D8">
        <w:rPr>
          <w:sz w:val="24"/>
          <w:szCs w:val="24"/>
          <w:lang w:val="en-US"/>
        </w:rPr>
        <w:t>All fields are private.</w:t>
      </w:r>
      <w:r>
        <w:rPr>
          <w:sz w:val="24"/>
          <w:szCs w:val="24"/>
          <w:lang w:val="en-US"/>
        </w:rPr>
        <w:t xml:space="preserve"> </w:t>
      </w:r>
      <w:r w:rsidR="00362B80">
        <w:rPr>
          <w:sz w:val="24"/>
          <w:szCs w:val="24"/>
          <w:lang w:val="en-US"/>
        </w:rPr>
        <w:t xml:space="preserve">Also; name, damage, power_up_chance and recharge are constant. An arena has 1 ElectricPokemon* and 1 PsychicPokemon*. ElectricPokemon has 1 PsychicPokemon rival and PsychicPokemon has 1 ElectricPokemon rival. These two types of </w:t>
      </w:r>
      <w:r w:rsidR="00362B80">
        <w:rPr>
          <w:sz w:val="24"/>
          <w:szCs w:val="24"/>
          <w:lang w:val="en-US"/>
        </w:rPr>
        <w:lastRenderedPageBreak/>
        <w:t xml:space="preserve">classes are inherited from Pokemon class. </w:t>
      </w:r>
      <w:r w:rsidR="005F38FB">
        <w:rPr>
          <w:sz w:val="24"/>
          <w:szCs w:val="24"/>
          <w:lang w:val="en-US"/>
        </w:rPr>
        <w:t>The battles are carried out by the arena through making pokemons attack each other one by one until one of them is fainted.</w:t>
      </w:r>
      <w:r w:rsidR="005F38FB" w:rsidRPr="005F38FB">
        <w:rPr>
          <w:sz w:val="24"/>
          <w:szCs w:val="24"/>
          <w:lang w:val="en-US"/>
        </w:rPr>
        <w:t xml:space="preserve"> </w:t>
      </w:r>
      <w:r w:rsidR="005F38FB">
        <w:rPr>
          <w:sz w:val="24"/>
          <w:szCs w:val="24"/>
          <w:lang w:val="en-US"/>
        </w:rPr>
        <w:t>They attack each other with attack() methods</w:t>
      </w:r>
      <w:r w:rsidR="005F38FB">
        <w:rPr>
          <w:sz w:val="24"/>
          <w:szCs w:val="24"/>
          <w:lang w:val="en-US"/>
        </w:rPr>
        <w:t xml:space="preserve"> by decreasing their HPs</w:t>
      </w:r>
      <w:r w:rsidR="005F38FB">
        <w:rPr>
          <w:sz w:val="24"/>
          <w:szCs w:val="24"/>
          <w:lang w:val="en-US"/>
        </w:rPr>
        <w:t>.</w:t>
      </w:r>
    </w:p>
    <w:sectPr w:rsidR="002A04D8" w:rsidRPr="002A04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13F"/>
    <w:rsid w:val="002A04D8"/>
    <w:rsid w:val="00362B80"/>
    <w:rsid w:val="003C30FC"/>
    <w:rsid w:val="00564EFC"/>
    <w:rsid w:val="005F38FB"/>
    <w:rsid w:val="0074113F"/>
    <w:rsid w:val="00975444"/>
    <w:rsid w:val="00AE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6D9776-CBF7-48F9-B531-006C265CD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2023-05-04T18:34:00Z</dcterms:created>
  <dcterms:modified xsi:type="dcterms:W3CDTF">2023-05-04T19:34:00Z</dcterms:modified>
</cp:coreProperties>
</file>