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420"/>
        <w:ind w:right="0" w:left="0" w:firstLine="0"/>
        <w:jc w:val="left"/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</w:pPr>
      <w:r>
        <w:rPr>
          <w:rFonts w:ascii="Arial Black" w:hAnsi="Arial Black" w:cs="Arial Black" w:eastAsia="Arial Black"/>
          <w:caps w:val="true"/>
          <w:color w:val="1F4E79"/>
          <w:spacing w:val="0"/>
          <w:position w:val="0"/>
          <w:sz w:val="38"/>
          <w:shd w:fill="auto" w:val="clear"/>
        </w:rPr>
        <w:t xml:space="preserve">Teste para analista desenvolvedor</w:t>
      </w:r>
    </w:p>
    <w:p>
      <w:pPr>
        <w:spacing w:before="6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Foi construído um projeto fictício com algumas regras de negócio já desenvolvidas, o teste consiste basicamente em entender o projeto e evoluir conforme as orientações citadas no decorrer deste documento.</w:t>
            </w:r>
          </w:p>
          <w:p>
            <w:pPr>
              <w:spacing w:before="0" w:after="160" w:line="264"/>
              <w:ind w:right="576" w:left="0" w:firstLine="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O objetivo do teste é simular as atividades do dia-a-dia afim de avaliar as seguintes áreas: </w:t>
            </w:r>
          </w:p>
          <w:p>
            <w:pPr>
              <w:numPr>
                <w:ilvl w:val="0"/>
                <w:numId w:val="6"/>
              </w:numPr>
              <w:spacing w:before="0" w:after="0" w:line="264"/>
              <w:ind w:right="576" w:left="72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Desenvolvimento de novos recursos</w:t>
            </w:r>
          </w:p>
          <w:p>
            <w:pPr>
              <w:numPr>
                <w:ilvl w:val="0"/>
                <w:numId w:val="6"/>
              </w:numPr>
              <w:spacing w:before="0" w:after="0" w:line="264"/>
              <w:ind w:right="576" w:left="72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Correções de BUG’s.</w:t>
            </w:r>
          </w:p>
          <w:p>
            <w:pPr>
              <w:numPr>
                <w:ilvl w:val="0"/>
                <w:numId w:val="6"/>
              </w:numPr>
              <w:spacing w:before="0" w:after="0" w:line="264"/>
              <w:ind w:right="576" w:left="720" w:hanging="360"/>
              <w:jc w:val="left"/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Melhorias técnicas</w:t>
            </w:r>
          </w:p>
          <w:p>
            <w:pPr>
              <w:numPr>
                <w:ilvl w:val="0"/>
                <w:numId w:val="6"/>
              </w:numPr>
              <w:spacing w:before="0" w:after="0" w:line="264"/>
              <w:ind w:right="576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Analise das atividades</w:t>
            </w:r>
          </w:p>
        </w:tc>
      </w:tr>
    </w:tbl>
    <w:p>
      <w:pPr>
        <w:keepNext w:val="true"/>
        <w:keepLines w:val="true"/>
        <w:spacing w:before="600" w:after="24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1F4E79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aps w:val="true"/>
          <w:color w:val="1F4E79"/>
          <w:spacing w:val="0"/>
          <w:position w:val="0"/>
          <w:sz w:val="28"/>
          <w:shd w:fill="auto" w:val="clear"/>
        </w:rPr>
        <w:t xml:space="preserve">Visão geral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O projeto consiste em uma tela cujo objetivo é digitar um pedido, e baseado nos dados da tela fazer a persistência dos dados.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Dica: A base de código é bem reduzida, entenda a estrutura do projeto antes de iniciar a solução dos problemas.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1 – Exercício (Novo recurso)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Está em desenvolvimento uma tela para emissão de notas fiscais, o cálculo dos impostos já está desenvolvido, porém é necessário fazer a persistência da nota fiscal em um arquivo XML, seguindo exatamente a mesma estrutura da classe: NotaFiscal.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O diretório onde serão gerados os XML’s é configurado pelo time de infra estrutura, o usuário não pode altera-lo (o usuário tem acesso apenas ao executável).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Dica: Pode ser utilizado serialização de objetos para XML nesse caso.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2 – Exercício (Novo recurso)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Será necessário criar um banco de dados localmente utilizando o SQL Server Express.</w:t>
            </w:r>
          </w:p>
        </w:tc>
      </w:tr>
    </w:tbl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br/>
        <w:t xml:space="preserve">Na pasta SQL foi disponibilizado um conjunto de scripts, para que seja possível criar e popular o banco de dados.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Utilizar as procedures P_NOTA_FISCAL e P_NOTA_FISCAL_ITEM para fazer a persistência dos dados no banco.</w:t>
        <w:br/>
        <w:t xml:space="preserve">A persistência só pode acontecer se o XML foi gerado com sucesso.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3 – Exercício (Novo recurso)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Adicionar na classe de itens da nota fiscal os campos relacionados ao imposto de IPI: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Base de cálculo de IPI: Igual ao valor total do produto.</w:t>
        <w:br/>
        <w:t xml:space="preserve">Alíquota de IPI: Se for brinde alíquota é igual a 0% se não brinde alíquota é igual a 10%. </w:t>
        <w:br/>
        <w:t xml:space="preserve">Valor de IPI: Base de cálculo * Alíquota de IPI.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Esses campos serão persistidos na tabela de Itens de nota fiscal e também no arquivo XML.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4 – Exercício (Novo recurso)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Desenvolver uma stored procedure para ser utilizada por outros sistemas, o objetivo dessa procedure é devolver a seguinte estrutura: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CFOP | Valor Total da Base de ICMS | Valor Total do ICMS | Valor Total da Base de IPI | Valor Total do IPI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Deve estar agrupado por CFOP.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5 – Exercício (Correção de BUG)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Para o estado de origem SP e destino RO o sistema deveria definir a CFOP como 6.006, corrigir o erro no sistema para que seja definido a CFOP correta.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6 – Exercício (Correção de BUG)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A tela tem alguns pontos de melhoria a serem implementados, por exemplo: Ao salvar a tela não está limpando os campos, é possível indicar estados inválidos tanto na origem quanto no destino.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Levantar os pontos de melhoria e executar as correções.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7 – Exercício (Novo recurso)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Criar um campo desconto no item da nota fiscal.</w:t>
        <w:br/>
        <w:t xml:space="preserve">Preenchê-lo com a seguinte regra: Clientes do sudeste (campo “EstadoDestino”) tem 10% de desconto. </w:t>
        <w:br/>
        <w:t xml:space="preserve">Esse campo deve ser incluso no XML e no banco de dados.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Dica: É sempre bem-vindo a criação de novas classes com apenas uma responsabilidade, utilizando os conceitos SOLID.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8 – Exercício (Melhoria técnica)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O código tem uma complexidade ciclomática muito alta, refatorar o código para que seja possível entende-lo melhor e simplificar a manutenção.</w:t>
      </w:r>
    </w:p>
    <w:tbl>
      <w:tblPr/>
      <w:tblGrid>
        <w:gridCol w:w="556"/>
        <w:gridCol w:w="8471"/>
      </w:tblGrid>
      <w:tr>
        <w:trPr>
          <w:trHeight w:val="1" w:hRule="atLeast"/>
          <w:jc w:val="left"/>
        </w:trPr>
        <w:tc>
          <w:tcPr>
            <w:tcW w:w="5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eeaf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60" w:line="264"/>
              <w:ind w:right="576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7F7F7F"/>
                <w:spacing w:val="0"/>
                <w:position w:val="0"/>
                <w:sz w:val="16"/>
                <w:shd w:fill="auto" w:val="clear"/>
              </w:rPr>
              <w:t xml:space="preserve">Dica: Não tem nenhum tipo de restrição com relação a reestruturação, sinta-se à vontade para criar mais classes, projetos, métodos e etc.</w:t>
            </w: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9 – Exercício (Melhoria técnica)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Estão previstas muitas alterações nas regras desta aplicação, crie testes unitários para diminuir o risco e melhorar o design.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24"/>
          <w:shd w:fill="auto" w:val="clear"/>
        </w:rPr>
        <w:t xml:space="preserve"> 10 – Exercício (Analise)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É necessário gerar um report técnico das atividades desenvolvidas, descreva com suas palavras qual é o objetivo da tela e como foi implementado as alterações solicitadas.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Resposta: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  <w:t xml:space="preserve">A tela consiste em lançar od dados do pedido, salvar as informações e gerar um XML em arquivo para futuramente emitir a nota fiscal impressa ou por NFe. As alterações foram implementadas nas classes já existentes, foi feita a conexão com o banco de dados e execução das procedures de inclusão dos dados conforme solicitado e corrigido os bugs mencionados. Foi criada a pasta XML para armazenar os arquivos XML e o caminho da pasta definido no app.config.</w:t>
      </w:r>
    </w:p>
    <w:p>
      <w:pPr>
        <w:spacing w:before="0" w:after="180" w:line="288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