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SUBJECT 2: SUPPLY CHAIN MANAGEMENT (SCM)</w:t>
      </w:r>
    </w:p>
    <w:p>
      <w:pPr>
        <w:jc w:val="center"/>
      </w:pPr>
      <w:r>
        <w:t>System: Hour Wash Laundry Management System (hourwashweb)</w:t>
        <w:br/>
        <w:t>Focus: SCM Functional Areas, Business Functions, and Business Processes across Roles</w:t>
        <w:br/>
      </w:r>
    </w:p>
    <w:p>
      <w:pPr>
        <w:pStyle w:val="Heading1"/>
      </w:pPr>
      <w:r>
        <w:t>SUPPLY CHAIN MANAGEMENT (SCM) MATRIX BY DASHBOARD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Dashboard Role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SCM Functional Area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SCM Business Function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SCM Business Processes</w:t>
            </w:r>
          </w:p>
        </w:tc>
      </w:tr>
      <w:tr>
        <w:tc>
          <w:tcPr>
            <w:tcW w:type="dxa" w:w="2340"/>
          </w:tcPr>
          <w:p>
            <w:r>
              <w:t>Admin Dashboard</w:t>
              <w:br/>
              <w:t>(/admin/dashboard)</w:t>
            </w:r>
          </w:p>
        </w:tc>
        <w:tc>
          <w:tcPr>
            <w:tcW w:type="dxa" w:w="2340"/>
          </w:tcPr>
          <w:p>
            <w:r>
              <w:t>Property, Facility &amp; Finance Operations</w:t>
            </w:r>
          </w:p>
        </w:tc>
        <w:tc>
          <w:tcPr>
            <w:tcW w:type="dxa" w:w="2340"/>
          </w:tcPr>
          <w:p>
            <w:r>
              <w:t>Capacity Planning, Financial Oversight &amp; Machine Asset Control</w:t>
            </w:r>
          </w:p>
        </w:tc>
        <w:tc>
          <w:tcPr>
            <w:tcW w:type="dxa" w:w="2340"/>
          </w:tcPr>
          <w:p>
            <w:r>
              <w:t>• Managing store-wide sales revenue &amp; cash flow.</w:t>
              <w:br/>
              <w:t>• Overseeing machine asset health (idle, washing, maintenance).</w:t>
              <w:br/>
              <w:t>• Managing staff/rider account allocations &amp; system settings.</w:t>
            </w:r>
          </w:p>
        </w:tc>
      </w:tr>
      <w:tr>
        <w:tc>
          <w:tcPr>
            <w:tcW w:type="dxa" w:w="2340"/>
          </w:tcPr>
          <w:p>
            <w:r>
              <w:t>Staff Dashboard</w:t>
              <w:br/>
              <w:t>(/admin/laundry)</w:t>
            </w:r>
          </w:p>
        </w:tc>
        <w:tc>
          <w:tcPr>
            <w:tcW w:type="dxa" w:w="2340"/>
          </w:tcPr>
          <w:p>
            <w:r>
              <w:t>Operations &amp; Facility Intake</w:t>
            </w:r>
          </w:p>
        </w:tc>
        <w:tc>
          <w:tcPr>
            <w:tcW w:type="dxa" w:w="2340"/>
          </w:tcPr>
          <w:p>
            <w:r>
              <w:t>Inbound Processing, Machine Dispatch &amp; Quality Assurance</w:t>
            </w:r>
          </w:p>
        </w:tc>
        <w:tc>
          <w:tcPr>
            <w:tcW w:type="dxa" w:w="2340"/>
          </w:tcPr>
          <w:p>
            <w:r>
              <w:t>• Weighing incoming laundry loads (enforcing 7kg max load limit).</w:t>
              <w:br/>
              <w:t>• Scanning QR code tags &amp; controlling stage transitions.</w:t>
              <w:br/>
              <w:t>• Packaging clean laundry &amp; triggering SMS alerts.</w:t>
            </w:r>
          </w:p>
        </w:tc>
      </w:tr>
      <w:tr>
        <w:tc>
          <w:tcPr>
            <w:tcW w:type="dxa" w:w="2340"/>
          </w:tcPr>
          <w:p>
            <w:r>
              <w:t>Rider Dashboard</w:t>
              <w:br/>
              <w:t>(/rider/dashboard)</w:t>
            </w:r>
          </w:p>
        </w:tc>
        <w:tc>
          <w:tcPr>
            <w:tcW w:type="dxa" w:w="2340"/>
          </w:tcPr>
          <w:p>
            <w:r>
              <w:t>Inbound &amp; Outbound Logistics Distribution</w:t>
            </w:r>
          </w:p>
        </w:tc>
        <w:tc>
          <w:tcPr>
            <w:tcW w:type="dxa" w:w="2340"/>
          </w:tcPr>
          <w:p>
            <w:r>
              <w:t>Fleet Delivery Management &amp; Doorstep Fulfillment</w:t>
            </w:r>
          </w:p>
        </w:tc>
        <w:tc>
          <w:tcPr>
            <w:tcW w:type="dxa" w:w="2340"/>
          </w:tcPr>
          <w:p>
            <w:r>
              <w:t>• Accepting doorstep pickup requests (out_for_pickup -&gt; received).</w:t>
              <w:br/>
              <w:t>• Transporting laundry between customer &amp; store.</w:t>
              <w:br/>
              <w:t>• Executing delivery (out_for_delivery -&gt; completed).</w:t>
            </w:r>
          </w:p>
        </w:tc>
      </w:tr>
      <w:tr>
        <w:tc>
          <w:tcPr>
            <w:tcW w:type="dxa" w:w="2340"/>
          </w:tcPr>
          <w:p>
            <w:r>
              <w:t>Customer Portal</w:t>
              <w:br/>
              <w:t>(/my-orders &amp; /track)</w:t>
            </w:r>
          </w:p>
        </w:tc>
        <w:tc>
          <w:tcPr>
            <w:tcW w:type="dxa" w:w="2340"/>
          </w:tcPr>
          <w:p>
            <w:r>
              <w:t>Customer Relationship Management (CRM)</w:t>
            </w:r>
          </w:p>
        </w:tc>
        <w:tc>
          <w:tcPr>
            <w:tcW w:type="dxa" w:w="2340"/>
          </w:tcPr>
          <w:p>
            <w:r>
              <w:t>Demand Generation, Online Booking &amp; Retention</w:t>
            </w:r>
          </w:p>
        </w:tc>
        <w:tc>
          <w:tcPr>
            <w:tcW w:type="dxa" w:w="2340"/>
          </w:tcPr>
          <w:p>
            <w:r>
              <w:t>• Submitting online laundry bookings (wash, dry, fold, combo).</w:t>
              <w:br/>
              <w:t>• Scanning QR code tags for real-time tracking.</w:t>
              <w:br/>
              <w:t>• Collecting stamps, redeeming ₱50 tokens &amp; rating service.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