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A31B" w14:textId="78FF68BF" w:rsidR="00BB75D5" w:rsidRDefault="00BB75D5" w:rsidP="001F20AE">
      <w:pPr>
        <w:spacing w:after="0"/>
        <w:jc w:val="center"/>
        <w:rPr>
          <w:sz w:val="72"/>
          <w:szCs w:val="72"/>
        </w:rPr>
      </w:pPr>
      <w:r w:rsidRPr="00BB75D5">
        <w:rPr>
          <w:sz w:val="72"/>
          <w:szCs w:val="72"/>
        </w:rPr>
        <w:t>Event Booking System</w:t>
      </w:r>
    </w:p>
    <w:p w14:paraId="6C9FB498" w14:textId="430E6A12" w:rsidR="00BB75D5" w:rsidRDefault="00BB75D5" w:rsidP="001F20AE">
      <w:pPr>
        <w:spacing w:after="0"/>
      </w:pPr>
    </w:p>
    <w:p w14:paraId="4D443396" w14:textId="59B4FDA3" w:rsidR="005612FE" w:rsidRDefault="005612FE" w:rsidP="001F20AE">
      <w:pPr>
        <w:spacing w:after="0"/>
        <w:rPr>
          <w:sz w:val="56"/>
          <w:szCs w:val="56"/>
        </w:rPr>
      </w:pPr>
      <w:r>
        <w:rPr>
          <w:sz w:val="56"/>
          <w:szCs w:val="56"/>
        </w:rPr>
        <w:t>Kerneemner:</w:t>
      </w:r>
    </w:p>
    <w:p w14:paraId="542956AD" w14:textId="22B4DBFF" w:rsidR="005612FE" w:rsidRDefault="00E36DD9" w:rsidP="001F20AE">
      <w:pPr>
        <w:pStyle w:val="ListParagraph"/>
        <w:numPr>
          <w:ilvl w:val="0"/>
          <w:numId w:val="7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Arv og abstraktion</w:t>
      </w:r>
    </w:p>
    <w:p w14:paraId="26DB8D3B" w14:textId="5E5BE639" w:rsidR="009E26A7" w:rsidRDefault="009E26A7" w:rsidP="001F20AE">
      <w:pPr>
        <w:pStyle w:val="ListParagraph"/>
        <w:numPr>
          <w:ilvl w:val="0"/>
          <w:numId w:val="7"/>
        </w:numPr>
        <w:spacing w:after="0"/>
        <w:rPr>
          <w:sz w:val="36"/>
          <w:szCs w:val="36"/>
        </w:rPr>
      </w:pPr>
      <w:proofErr w:type="spellStart"/>
      <w:r>
        <w:rPr>
          <w:sz w:val="36"/>
          <w:szCs w:val="36"/>
        </w:rPr>
        <w:t>Encapsulation</w:t>
      </w:r>
      <w:proofErr w:type="spellEnd"/>
    </w:p>
    <w:p w14:paraId="55067AC8" w14:textId="40A4B8D6" w:rsidR="009E26A7" w:rsidRDefault="009E26A7" w:rsidP="001F20AE">
      <w:pPr>
        <w:pStyle w:val="ListParagraph"/>
        <w:numPr>
          <w:ilvl w:val="0"/>
          <w:numId w:val="7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Fejlhåndtering</w:t>
      </w:r>
      <w:r w:rsidR="00BE2976">
        <w:rPr>
          <w:sz w:val="36"/>
          <w:szCs w:val="36"/>
        </w:rPr>
        <w:t>/validering</w:t>
      </w:r>
    </w:p>
    <w:p w14:paraId="7EB2EB79" w14:textId="7A352AE2" w:rsidR="009E26A7" w:rsidRPr="005612FE" w:rsidRDefault="009E26A7" w:rsidP="001F20AE">
      <w:pPr>
        <w:pStyle w:val="ListParagraph"/>
        <w:numPr>
          <w:ilvl w:val="0"/>
          <w:numId w:val="7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OOP generelt</w:t>
      </w:r>
    </w:p>
    <w:p w14:paraId="491840D7" w14:textId="77777777" w:rsidR="005612FE" w:rsidRDefault="005612FE" w:rsidP="001F20AE">
      <w:pPr>
        <w:spacing w:after="0"/>
      </w:pPr>
    </w:p>
    <w:p w14:paraId="55E05FCC" w14:textId="77777777" w:rsidR="00A73664" w:rsidRDefault="000E3D0E" w:rsidP="001F20AE">
      <w:pPr>
        <w:pStyle w:val="ListParagraph"/>
        <w:spacing w:after="0"/>
        <w:ind w:left="0"/>
        <w:rPr>
          <w:sz w:val="36"/>
          <w:szCs w:val="36"/>
        </w:rPr>
      </w:pPr>
      <w:r w:rsidRPr="000E3D0E">
        <w:rPr>
          <w:sz w:val="36"/>
          <w:szCs w:val="36"/>
        </w:rPr>
        <w:t>Arv og abstraktion</w:t>
      </w:r>
    </w:p>
    <w:p w14:paraId="34706C2E" w14:textId="3C59A374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>Forskellige typer events behandles ens via Event, men har forskellige attributter, hvilket afspejler virkelige begivenheder</w:t>
      </w:r>
    </w:p>
    <w:p w14:paraId="57F2EE8F" w14:textId="77777777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 xml:space="preserve">Arv udtrykker en klar </w:t>
      </w:r>
      <w:r w:rsidRPr="000E3D0E">
        <w:rPr>
          <w:i/>
          <w:iCs/>
          <w:sz w:val="28"/>
          <w:szCs w:val="28"/>
        </w:rPr>
        <w:t>is-a</w:t>
      </w:r>
      <w:r w:rsidRPr="000E3D0E">
        <w:rPr>
          <w:sz w:val="28"/>
          <w:szCs w:val="28"/>
        </w:rPr>
        <w:t>-relation, hvor Concert og Workshop er events og derfor arver fra Event</w:t>
      </w:r>
    </w:p>
    <w:p w14:paraId="1DB6D997" w14:textId="7E993035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>Fælles attributter og forretningslogik samles i den abstrakte klasse Event</w:t>
      </w:r>
      <w:r>
        <w:rPr>
          <w:sz w:val="28"/>
          <w:szCs w:val="28"/>
        </w:rPr>
        <w:br/>
        <w:t xml:space="preserve">–&gt; </w:t>
      </w:r>
      <w:r w:rsidRPr="000E3D0E">
        <w:rPr>
          <w:sz w:val="28"/>
          <w:szCs w:val="28"/>
        </w:rPr>
        <w:t>sikrer ens regler for alle event-typer</w:t>
      </w:r>
    </w:p>
    <w:p w14:paraId="0AC63014" w14:textId="77777777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>Abstraktion gør det muligt at arbejde med events via Event-referencer uden at kende den konkrete underklasse</w:t>
      </w:r>
    </w:p>
    <w:p w14:paraId="702F27E9" w14:textId="77777777" w:rsidR="000E3D0E" w:rsidRPr="000E3D0E" w:rsidRDefault="000E3D0E" w:rsidP="003773A6">
      <w:pPr>
        <w:pStyle w:val="ListParagraph"/>
        <w:numPr>
          <w:ilvl w:val="0"/>
          <w:numId w:val="18"/>
        </w:numPr>
        <w:spacing w:after="0"/>
        <w:rPr>
          <w:sz w:val="28"/>
          <w:szCs w:val="28"/>
        </w:rPr>
      </w:pPr>
      <w:r w:rsidRPr="000E3D0E">
        <w:rPr>
          <w:sz w:val="28"/>
          <w:szCs w:val="28"/>
        </w:rPr>
        <w:t xml:space="preserve">Event er abstrakt, fordi kun konkrete event-typer giver mening at </w:t>
      </w:r>
      <w:proofErr w:type="spellStart"/>
      <w:r w:rsidRPr="000E3D0E">
        <w:rPr>
          <w:sz w:val="28"/>
          <w:szCs w:val="28"/>
        </w:rPr>
        <w:t>instantiere</w:t>
      </w:r>
      <w:proofErr w:type="spellEnd"/>
      <w:r w:rsidRPr="000E3D0E">
        <w:rPr>
          <w:sz w:val="28"/>
          <w:szCs w:val="28"/>
        </w:rPr>
        <w:t>, hvilket gør systemet mere overskueligt, fleksibelt og skalerbart</w:t>
      </w:r>
    </w:p>
    <w:p w14:paraId="22CD8A52" w14:textId="77777777" w:rsidR="00E8253E" w:rsidRPr="00F40763" w:rsidRDefault="00E8253E" w:rsidP="001F20AE">
      <w:pPr>
        <w:pStyle w:val="ListParagraph"/>
        <w:spacing w:after="0"/>
        <w:rPr>
          <w:sz w:val="28"/>
          <w:szCs w:val="28"/>
        </w:rPr>
      </w:pPr>
    </w:p>
    <w:p w14:paraId="19F45E99" w14:textId="77777777" w:rsidR="00A73664" w:rsidRDefault="00BE2976" w:rsidP="001F20AE">
      <w:pPr>
        <w:spacing w:after="0"/>
        <w:rPr>
          <w:sz w:val="36"/>
          <w:szCs w:val="36"/>
        </w:rPr>
      </w:pPr>
      <w:proofErr w:type="spellStart"/>
      <w:r>
        <w:rPr>
          <w:sz w:val="36"/>
          <w:szCs w:val="36"/>
        </w:rPr>
        <w:t>Encapsulation</w:t>
      </w:r>
      <w:proofErr w:type="spellEnd"/>
    </w:p>
    <w:p w14:paraId="2E645059" w14:textId="359BC189" w:rsidR="00A73664" w:rsidRPr="00A73664" w:rsidRDefault="00A73664" w:rsidP="001F20AE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Eventets interne tilstand (fx </w:t>
      </w:r>
      <w:proofErr w:type="spellStart"/>
      <w:r w:rsidRPr="00A73664">
        <w:rPr>
          <w:sz w:val="28"/>
          <w:szCs w:val="28"/>
        </w:rPr>
        <w:t>maxCapacity</w:t>
      </w:r>
      <w:proofErr w:type="spellEnd"/>
      <w:r w:rsidRPr="00A73664">
        <w:rPr>
          <w:sz w:val="28"/>
          <w:szCs w:val="28"/>
        </w:rPr>
        <w:t xml:space="preserve"> og </w:t>
      </w:r>
      <w:proofErr w:type="spellStart"/>
      <w:r w:rsidRPr="00A73664">
        <w:rPr>
          <w:sz w:val="28"/>
          <w:szCs w:val="28"/>
        </w:rPr>
        <w:t>bookedTickets</w:t>
      </w:r>
      <w:proofErr w:type="spellEnd"/>
      <w:r w:rsidRPr="00A73664">
        <w:rPr>
          <w:sz w:val="28"/>
          <w:szCs w:val="28"/>
        </w:rPr>
        <w:t>) er skjult ved at gøre felterne private</w:t>
      </w:r>
      <w:r>
        <w:rPr>
          <w:sz w:val="28"/>
          <w:szCs w:val="28"/>
        </w:rPr>
        <w:t>, så andre klasser ikke kan ændre attributværdier</w:t>
      </w:r>
    </w:p>
    <w:p w14:paraId="596B456A" w14:textId="7F1C9199" w:rsidR="00A73664" w:rsidRPr="00A73664" w:rsidRDefault="00A73664" w:rsidP="001F20AE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Ændringer af eventets tilstand sker kun gennem metoder som </w:t>
      </w:r>
      <w:proofErr w:type="spellStart"/>
      <w:r w:rsidRPr="00A73664">
        <w:rPr>
          <w:sz w:val="28"/>
          <w:szCs w:val="28"/>
        </w:rPr>
        <w:t>addBooking</w:t>
      </w:r>
      <w:proofErr w:type="spellEnd"/>
      <w:r w:rsidRPr="00A73664">
        <w:rPr>
          <w:sz w:val="28"/>
          <w:szCs w:val="28"/>
        </w:rPr>
        <w:t xml:space="preserve">() og </w:t>
      </w:r>
      <w:proofErr w:type="spellStart"/>
      <w:r w:rsidRPr="00A73664">
        <w:rPr>
          <w:sz w:val="28"/>
          <w:szCs w:val="28"/>
        </w:rPr>
        <w:t>isSoldOut</w:t>
      </w:r>
      <w:proofErr w:type="spellEnd"/>
      <w:r w:rsidRPr="00A73664">
        <w:rPr>
          <w:sz w:val="28"/>
          <w:szCs w:val="28"/>
        </w:rPr>
        <w:t>()</w:t>
      </w:r>
    </w:p>
    <w:p w14:paraId="0352E09C" w14:textId="0AEB9C83" w:rsidR="00A73664" w:rsidRPr="00A73664" w:rsidRDefault="00A73664" w:rsidP="001F20AE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>Det sikrer, at forretningsregler som kapacitet og sold out ikke kan omgås udefra</w:t>
      </w:r>
    </w:p>
    <w:p w14:paraId="1D7F5FC5" w14:textId="27162E6D" w:rsidR="00A73664" w:rsidRPr="00A73664" w:rsidRDefault="00A73664" w:rsidP="001F20AE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proofErr w:type="spellStart"/>
      <w:r w:rsidRPr="00A73664">
        <w:rPr>
          <w:sz w:val="28"/>
          <w:szCs w:val="28"/>
        </w:rPr>
        <w:t>EventManager</w:t>
      </w:r>
      <w:proofErr w:type="spellEnd"/>
      <w:r w:rsidRPr="00A73664">
        <w:rPr>
          <w:sz w:val="28"/>
          <w:szCs w:val="28"/>
        </w:rPr>
        <w:t xml:space="preserve"> kan ikke manipulere bookinger direkte, men må bruge Event-klassens offentlige metoder</w:t>
      </w:r>
    </w:p>
    <w:p w14:paraId="3A89CAA8" w14:textId="730C3D54" w:rsidR="00A73664" w:rsidRDefault="00A73664" w:rsidP="001F20AE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proofErr w:type="spellStart"/>
      <w:r w:rsidRPr="00A73664">
        <w:rPr>
          <w:sz w:val="28"/>
          <w:szCs w:val="28"/>
        </w:rPr>
        <w:lastRenderedPageBreak/>
        <w:t>Encapsulation</w:t>
      </w:r>
      <w:proofErr w:type="spellEnd"/>
      <w:r w:rsidRPr="00A73664">
        <w:rPr>
          <w:sz w:val="28"/>
          <w:szCs w:val="28"/>
        </w:rPr>
        <w:t xml:space="preserve"> samler validering og fejlhåndtering ét sted og gør koden mere robust og nemmere at vedligeholde</w:t>
      </w:r>
    </w:p>
    <w:p w14:paraId="02E20152" w14:textId="77777777" w:rsidR="00A73664" w:rsidRDefault="00A73664" w:rsidP="001F20AE">
      <w:pPr>
        <w:spacing w:after="0"/>
        <w:rPr>
          <w:sz w:val="28"/>
          <w:szCs w:val="28"/>
        </w:rPr>
      </w:pPr>
    </w:p>
    <w:p w14:paraId="3E006A19" w14:textId="77777777" w:rsidR="00A73664" w:rsidRDefault="00A73664" w:rsidP="001F20AE">
      <w:pPr>
        <w:spacing w:after="0"/>
        <w:rPr>
          <w:sz w:val="36"/>
          <w:szCs w:val="36"/>
        </w:rPr>
      </w:pPr>
      <w:r w:rsidRPr="00A73664">
        <w:rPr>
          <w:sz w:val="36"/>
          <w:szCs w:val="36"/>
        </w:rPr>
        <w:t>Fejlhåndtering og validering</w:t>
      </w:r>
    </w:p>
    <w:p w14:paraId="3CDC5D2E" w14:textId="410A2A2A" w:rsidR="00A73664" w:rsidRPr="00A73664" w:rsidRDefault="00A73664" w:rsidP="001F20AE">
      <w:pPr>
        <w:pStyle w:val="ListParagraph"/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>Systemet validerer input og forretningsregler for at forhindre ugyldige bookinger</w:t>
      </w:r>
    </w:p>
    <w:p w14:paraId="6CEF8034" w14:textId="77777777" w:rsidR="00A73664" w:rsidRPr="00A73664" w:rsidRDefault="00A73664" w:rsidP="001F20AE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Ugyldige argumenter, fx bestilling af 0 eller færre billetter, håndteres som fejl ved hjælp af </w:t>
      </w:r>
      <w:proofErr w:type="spellStart"/>
      <w:r w:rsidRPr="00A73664">
        <w:rPr>
          <w:sz w:val="28"/>
          <w:szCs w:val="28"/>
        </w:rPr>
        <w:t>exceptions</w:t>
      </w:r>
      <w:proofErr w:type="spellEnd"/>
    </w:p>
    <w:p w14:paraId="3B164A92" w14:textId="77777777" w:rsidR="00A73664" w:rsidRPr="00A73664" w:rsidRDefault="00A73664" w:rsidP="001F20AE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Brud på forretningsregler, fx når et event er sold out eller kapaciteten overskrides, håndteres også med </w:t>
      </w:r>
      <w:proofErr w:type="spellStart"/>
      <w:r w:rsidRPr="00A73664">
        <w:rPr>
          <w:sz w:val="28"/>
          <w:szCs w:val="28"/>
        </w:rPr>
        <w:t>exceptions</w:t>
      </w:r>
      <w:proofErr w:type="spellEnd"/>
    </w:p>
    <w:p w14:paraId="61378A4B" w14:textId="77777777" w:rsidR="00A73664" w:rsidRPr="00A73664" w:rsidRDefault="00A73664" w:rsidP="001F20AE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Forventede brugerfejl, fx når et eventnavn ikke findes, håndteres med almindelig </w:t>
      </w:r>
      <w:proofErr w:type="spellStart"/>
      <w:r w:rsidRPr="00A73664">
        <w:rPr>
          <w:sz w:val="28"/>
          <w:szCs w:val="28"/>
        </w:rPr>
        <w:t>if</w:t>
      </w:r>
      <w:proofErr w:type="spellEnd"/>
      <w:r w:rsidRPr="00A73664">
        <w:rPr>
          <w:sz w:val="28"/>
          <w:szCs w:val="28"/>
        </w:rPr>
        <w:t xml:space="preserve">-validering i </w:t>
      </w:r>
      <w:proofErr w:type="spellStart"/>
      <w:r w:rsidRPr="00A73664">
        <w:rPr>
          <w:sz w:val="28"/>
          <w:szCs w:val="28"/>
        </w:rPr>
        <w:t>EventManager</w:t>
      </w:r>
      <w:proofErr w:type="spellEnd"/>
    </w:p>
    <w:p w14:paraId="2AC1557C" w14:textId="77777777" w:rsidR="00A73664" w:rsidRPr="00A73664" w:rsidRDefault="00A73664" w:rsidP="001F20AE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A73664">
        <w:rPr>
          <w:sz w:val="28"/>
          <w:szCs w:val="28"/>
        </w:rPr>
        <w:t xml:space="preserve">Fejlhåndtering er placeret dér, hvor fejlen opstår, mens brugerbeskeder håndteres i </w:t>
      </w:r>
      <w:proofErr w:type="spellStart"/>
      <w:r w:rsidRPr="00A73664">
        <w:rPr>
          <w:sz w:val="28"/>
          <w:szCs w:val="28"/>
        </w:rPr>
        <w:t>EventManager</w:t>
      </w:r>
      <w:proofErr w:type="spellEnd"/>
    </w:p>
    <w:p w14:paraId="63A580D8" w14:textId="77777777" w:rsidR="00A73664" w:rsidRPr="00A73664" w:rsidRDefault="00A73664" w:rsidP="001F20AE">
      <w:pPr>
        <w:spacing w:after="0"/>
        <w:rPr>
          <w:sz w:val="28"/>
          <w:szCs w:val="28"/>
        </w:rPr>
      </w:pPr>
    </w:p>
    <w:p w14:paraId="695E8F54" w14:textId="77777777" w:rsidR="00A73664" w:rsidRPr="00BE2976" w:rsidRDefault="00A73664" w:rsidP="001F20AE">
      <w:pPr>
        <w:spacing w:after="0"/>
        <w:rPr>
          <w:sz w:val="28"/>
          <w:szCs w:val="28"/>
        </w:rPr>
      </w:pPr>
    </w:p>
    <w:p w14:paraId="173CACD0" w14:textId="77777777" w:rsidR="00DD4D1D" w:rsidRDefault="00DD4D1D" w:rsidP="001F20AE">
      <w:pPr>
        <w:pStyle w:val="ListParagraph"/>
        <w:spacing w:after="0"/>
      </w:pPr>
    </w:p>
    <w:p w14:paraId="06C26EF1" w14:textId="68820A24" w:rsidR="00226BDC" w:rsidRPr="001F20AE" w:rsidRDefault="00226BDC" w:rsidP="001F20AE">
      <w:p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>Hvordan holder du styr på antal bookede billetter for hvert event?</w:t>
      </w:r>
    </w:p>
    <w:p w14:paraId="05AED1A5" w14:textId="50FA8877" w:rsidR="00226BDC" w:rsidRPr="001F20AE" w:rsidRDefault="00226BDC" w:rsidP="001F20A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 xml:space="preserve">Med variablen </w:t>
      </w:r>
      <w:proofErr w:type="spellStart"/>
      <w:r w:rsidRPr="001F20AE">
        <w:rPr>
          <w:sz w:val="28"/>
          <w:szCs w:val="28"/>
        </w:rPr>
        <w:t>bookedTickets</w:t>
      </w:r>
      <w:proofErr w:type="spellEnd"/>
      <w:r w:rsidRPr="001F20AE">
        <w:rPr>
          <w:sz w:val="28"/>
          <w:szCs w:val="28"/>
        </w:rPr>
        <w:t xml:space="preserve">, som opdateres, når en event manager tilføjer </w:t>
      </w:r>
      <w:proofErr w:type="spellStart"/>
      <w:r w:rsidRPr="001F20AE">
        <w:rPr>
          <w:sz w:val="28"/>
          <w:szCs w:val="28"/>
        </w:rPr>
        <w:t>tickets</w:t>
      </w:r>
      <w:proofErr w:type="spellEnd"/>
    </w:p>
    <w:p w14:paraId="08869731" w14:textId="77777777" w:rsidR="00226BDC" w:rsidRPr="001F20AE" w:rsidRDefault="00226BDC" w:rsidP="001F20AE">
      <w:pPr>
        <w:spacing w:after="0"/>
        <w:rPr>
          <w:sz w:val="28"/>
          <w:szCs w:val="28"/>
        </w:rPr>
      </w:pPr>
    </w:p>
    <w:p w14:paraId="2E62F018" w14:textId="705DC6D3" w:rsidR="00226BDC" w:rsidRPr="001F20AE" w:rsidRDefault="00226BDC" w:rsidP="001F20AE">
      <w:p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>Hvordan tjekker du om et event er sold out?</w:t>
      </w:r>
    </w:p>
    <w:p w14:paraId="7517A384" w14:textId="59D96B4D" w:rsidR="00226BDC" w:rsidRDefault="00226BDC" w:rsidP="001F20A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 xml:space="preserve">Med en </w:t>
      </w:r>
      <w:proofErr w:type="spellStart"/>
      <w:r w:rsidRPr="001F20AE">
        <w:rPr>
          <w:sz w:val="28"/>
          <w:szCs w:val="28"/>
        </w:rPr>
        <w:t>boolean</w:t>
      </w:r>
      <w:proofErr w:type="spellEnd"/>
      <w:r w:rsidRPr="001F20AE">
        <w:rPr>
          <w:sz w:val="28"/>
          <w:szCs w:val="28"/>
        </w:rPr>
        <w:t xml:space="preserve"> </w:t>
      </w:r>
      <w:proofErr w:type="spellStart"/>
      <w:r w:rsidRPr="001F20AE">
        <w:rPr>
          <w:sz w:val="28"/>
          <w:szCs w:val="28"/>
        </w:rPr>
        <w:t>soldOut</w:t>
      </w:r>
      <w:proofErr w:type="spellEnd"/>
      <w:r w:rsidRPr="001F20AE">
        <w:rPr>
          <w:sz w:val="28"/>
          <w:szCs w:val="28"/>
        </w:rPr>
        <w:t xml:space="preserve">, der tjekker, om </w:t>
      </w:r>
      <w:proofErr w:type="spellStart"/>
      <w:r w:rsidRPr="001F20AE">
        <w:rPr>
          <w:sz w:val="28"/>
          <w:szCs w:val="28"/>
        </w:rPr>
        <w:t>bookedTickets</w:t>
      </w:r>
      <w:proofErr w:type="spellEnd"/>
      <w:r w:rsidRPr="001F20AE">
        <w:rPr>
          <w:sz w:val="28"/>
          <w:szCs w:val="28"/>
        </w:rPr>
        <w:t xml:space="preserve"> </w:t>
      </w:r>
      <w:r w:rsidR="002D1FE6" w:rsidRPr="001F20AE">
        <w:rPr>
          <w:sz w:val="28"/>
          <w:szCs w:val="28"/>
        </w:rPr>
        <w:t>&gt;=</w:t>
      </w:r>
      <w:r w:rsidRPr="001F20AE">
        <w:rPr>
          <w:sz w:val="28"/>
          <w:szCs w:val="28"/>
        </w:rPr>
        <w:t xml:space="preserve"> </w:t>
      </w:r>
      <w:proofErr w:type="spellStart"/>
      <w:r w:rsidRPr="001F20AE">
        <w:rPr>
          <w:sz w:val="28"/>
          <w:szCs w:val="28"/>
        </w:rPr>
        <w:t>maxCapacity</w:t>
      </w:r>
      <w:proofErr w:type="spellEnd"/>
    </w:p>
    <w:p w14:paraId="5AB2FD2C" w14:textId="72079630" w:rsidR="001F20AE" w:rsidRPr="001F20AE" w:rsidRDefault="001F20AE" w:rsidP="001F20AE">
      <w:pPr>
        <w:spacing w:after="0"/>
        <w:rPr>
          <w:sz w:val="28"/>
          <w:szCs w:val="28"/>
        </w:rPr>
      </w:pPr>
    </w:p>
    <w:p w14:paraId="26E8E77B" w14:textId="024CE1E4" w:rsidR="00226BDC" w:rsidRPr="001F20AE" w:rsidRDefault="00226BDC" w:rsidP="001F20AE">
      <w:p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>Hvordan validerer du at der er ledige pladser før en booking?</w:t>
      </w:r>
    </w:p>
    <w:p w14:paraId="5E0302BA" w14:textId="2376CB80" w:rsidR="00226BDC" w:rsidRPr="001F20AE" w:rsidRDefault="00BC6BB0" w:rsidP="001F20A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 xml:space="preserve">Med en </w:t>
      </w:r>
      <w:proofErr w:type="spellStart"/>
      <w:r w:rsidRPr="001F20AE">
        <w:rPr>
          <w:sz w:val="28"/>
          <w:szCs w:val="28"/>
        </w:rPr>
        <w:t>condition</w:t>
      </w:r>
      <w:proofErr w:type="spellEnd"/>
      <w:r w:rsidRPr="001F20AE">
        <w:rPr>
          <w:sz w:val="28"/>
          <w:szCs w:val="28"/>
        </w:rPr>
        <w:t xml:space="preserve">: </w:t>
      </w:r>
      <w:proofErr w:type="spellStart"/>
      <w:r w:rsidRPr="001F20AE">
        <w:rPr>
          <w:sz w:val="28"/>
          <w:szCs w:val="28"/>
        </w:rPr>
        <w:t>bookedTickets</w:t>
      </w:r>
      <w:proofErr w:type="spellEnd"/>
      <w:r w:rsidRPr="001F20AE">
        <w:rPr>
          <w:sz w:val="28"/>
          <w:szCs w:val="28"/>
        </w:rPr>
        <w:t xml:space="preserve"> + </w:t>
      </w:r>
      <w:proofErr w:type="spellStart"/>
      <w:r w:rsidRPr="001F20AE">
        <w:rPr>
          <w:sz w:val="28"/>
          <w:szCs w:val="28"/>
        </w:rPr>
        <w:t>tickets</w:t>
      </w:r>
      <w:proofErr w:type="spellEnd"/>
      <w:r w:rsidRPr="001F20AE">
        <w:rPr>
          <w:sz w:val="28"/>
          <w:szCs w:val="28"/>
        </w:rPr>
        <w:t xml:space="preserve"> &gt; </w:t>
      </w:r>
      <w:proofErr w:type="spellStart"/>
      <w:r w:rsidRPr="001F20AE">
        <w:rPr>
          <w:sz w:val="28"/>
          <w:szCs w:val="28"/>
        </w:rPr>
        <w:t>maxCapacity</w:t>
      </w:r>
      <w:proofErr w:type="spellEnd"/>
    </w:p>
    <w:p w14:paraId="35153B34" w14:textId="12B66A1F" w:rsidR="00226BDC" w:rsidRPr="001F20AE" w:rsidRDefault="00BC6BB0" w:rsidP="001F20AE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1F20AE">
        <w:rPr>
          <w:sz w:val="28"/>
          <w:szCs w:val="28"/>
        </w:rPr>
        <w:t>Validerer handling – kan den udføres?</w:t>
      </w:r>
    </w:p>
    <w:sectPr w:rsidR="00226BDC" w:rsidRPr="001F20AE" w:rsidSect="00E66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A529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E73033"/>
    <w:multiLevelType w:val="hybridMultilevel"/>
    <w:tmpl w:val="BBB0F82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E4974"/>
    <w:multiLevelType w:val="hybridMultilevel"/>
    <w:tmpl w:val="6E52AEF4"/>
    <w:lvl w:ilvl="0" w:tplc="E14CB10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32278"/>
    <w:multiLevelType w:val="hybridMultilevel"/>
    <w:tmpl w:val="2C8ECA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B2E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69975E6"/>
    <w:multiLevelType w:val="hybridMultilevel"/>
    <w:tmpl w:val="82D6E65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2AE6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B342DD2"/>
    <w:multiLevelType w:val="hybridMultilevel"/>
    <w:tmpl w:val="0E648AA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81433"/>
    <w:multiLevelType w:val="hybridMultilevel"/>
    <w:tmpl w:val="07AEE65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65D11"/>
    <w:multiLevelType w:val="hybridMultilevel"/>
    <w:tmpl w:val="4560CB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070E4"/>
    <w:multiLevelType w:val="hybridMultilevel"/>
    <w:tmpl w:val="68AE417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17481A"/>
    <w:multiLevelType w:val="multilevel"/>
    <w:tmpl w:val="686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41363"/>
    <w:multiLevelType w:val="hybridMultilevel"/>
    <w:tmpl w:val="E0745424"/>
    <w:lvl w:ilvl="0" w:tplc="920448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D68CD"/>
    <w:multiLevelType w:val="hybridMultilevel"/>
    <w:tmpl w:val="7B725B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606EE"/>
    <w:multiLevelType w:val="hybridMultilevel"/>
    <w:tmpl w:val="2D84A2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24196"/>
    <w:multiLevelType w:val="multilevel"/>
    <w:tmpl w:val="B56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C7A37"/>
    <w:multiLevelType w:val="hybridMultilevel"/>
    <w:tmpl w:val="EB86F7D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391CCB"/>
    <w:multiLevelType w:val="multilevel"/>
    <w:tmpl w:val="928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38206">
    <w:abstractNumId w:val="2"/>
  </w:num>
  <w:num w:numId="2" w16cid:durableId="866792212">
    <w:abstractNumId w:val="12"/>
  </w:num>
  <w:num w:numId="3" w16cid:durableId="1998336289">
    <w:abstractNumId w:val="8"/>
  </w:num>
  <w:num w:numId="4" w16cid:durableId="1988776901">
    <w:abstractNumId w:val="0"/>
  </w:num>
  <w:num w:numId="5" w16cid:durableId="2088456317">
    <w:abstractNumId w:val="6"/>
  </w:num>
  <w:num w:numId="6" w16cid:durableId="795759084">
    <w:abstractNumId w:val="4"/>
  </w:num>
  <w:num w:numId="7" w16cid:durableId="1902516248">
    <w:abstractNumId w:val="13"/>
  </w:num>
  <w:num w:numId="8" w16cid:durableId="86928582">
    <w:abstractNumId w:val="7"/>
  </w:num>
  <w:num w:numId="9" w16cid:durableId="1541741518">
    <w:abstractNumId w:val="10"/>
  </w:num>
  <w:num w:numId="10" w16cid:durableId="1908418722">
    <w:abstractNumId w:val="17"/>
  </w:num>
  <w:num w:numId="11" w16cid:durableId="1861506090">
    <w:abstractNumId w:val="5"/>
  </w:num>
  <w:num w:numId="12" w16cid:durableId="744188465">
    <w:abstractNumId w:val="3"/>
  </w:num>
  <w:num w:numId="13" w16cid:durableId="345597314">
    <w:abstractNumId w:val="1"/>
  </w:num>
  <w:num w:numId="14" w16cid:durableId="1634168578">
    <w:abstractNumId w:val="16"/>
  </w:num>
  <w:num w:numId="15" w16cid:durableId="1897742922">
    <w:abstractNumId w:val="15"/>
  </w:num>
  <w:num w:numId="16" w16cid:durableId="1481388950">
    <w:abstractNumId w:val="11"/>
  </w:num>
  <w:num w:numId="17" w16cid:durableId="1353998867">
    <w:abstractNumId w:val="9"/>
  </w:num>
  <w:num w:numId="18" w16cid:durableId="16890625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FC"/>
    <w:rsid w:val="00060B28"/>
    <w:rsid w:val="000E3D0E"/>
    <w:rsid w:val="000F164E"/>
    <w:rsid w:val="00114115"/>
    <w:rsid w:val="001A0591"/>
    <w:rsid w:val="001E49AB"/>
    <w:rsid w:val="001F20AE"/>
    <w:rsid w:val="00226BDC"/>
    <w:rsid w:val="00286F3B"/>
    <w:rsid w:val="002C6F2C"/>
    <w:rsid w:val="002D1FE6"/>
    <w:rsid w:val="002E6CD6"/>
    <w:rsid w:val="0035114B"/>
    <w:rsid w:val="003757E2"/>
    <w:rsid w:val="003773A6"/>
    <w:rsid w:val="00424FA5"/>
    <w:rsid w:val="0042662E"/>
    <w:rsid w:val="004E3FC5"/>
    <w:rsid w:val="005002F7"/>
    <w:rsid w:val="00551A25"/>
    <w:rsid w:val="005612FE"/>
    <w:rsid w:val="005871F3"/>
    <w:rsid w:val="005D1D92"/>
    <w:rsid w:val="005F6043"/>
    <w:rsid w:val="006237D4"/>
    <w:rsid w:val="00860114"/>
    <w:rsid w:val="008B1169"/>
    <w:rsid w:val="00907F01"/>
    <w:rsid w:val="009323D1"/>
    <w:rsid w:val="009E26A7"/>
    <w:rsid w:val="00A150D4"/>
    <w:rsid w:val="00A73664"/>
    <w:rsid w:val="00BB75D5"/>
    <w:rsid w:val="00BC6BB0"/>
    <w:rsid w:val="00BE2976"/>
    <w:rsid w:val="00BE4274"/>
    <w:rsid w:val="00C06921"/>
    <w:rsid w:val="00C579F6"/>
    <w:rsid w:val="00CD6823"/>
    <w:rsid w:val="00D1405D"/>
    <w:rsid w:val="00D27DA3"/>
    <w:rsid w:val="00DB3399"/>
    <w:rsid w:val="00DD4D1D"/>
    <w:rsid w:val="00E02451"/>
    <w:rsid w:val="00E06D8A"/>
    <w:rsid w:val="00E11DDB"/>
    <w:rsid w:val="00E36DD9"/>
    <w:rsid w:val="00E6684D"/>
    <w:rsid w:val="00E8253E"/>
    <w:rsid w:val="00EF6B90"/>
    <w:rsid w:val="00EF7FD2"/>
    <w:rsid w:val="00F176F1"/>
    <w:rsid w:val="00F40763"/>
    <w:rsid w:val="00F97354"/>
    <w:rsid w:val="00FB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FEC0"/>
  <w15:chartTrackingRefBased/>
  <w15:docId w15:val="{C7B4349F-2797-4255-816B-3AE16E8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D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D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312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Bjerrum</dc:creator>
  <cp:keywords/>
  <dc:description/>
  <cp:lastModifiedBy>Anders Bjerrum</cp:lastModifiedBy>
  <cp:revision>12</cp:revision>
  <dcterms:created xsi:type="dcterms:W3CDTF">2025-12-29T17:54:00Z</dcterms:created>
  <dcterms:modified xsi:type="dcterms:W3CDTF">2026-01-06T17:55:00Z</dcterms:modified>
</cp:coreProperties>
</file>