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CRM Data Champion – GitHub Upload Files</w:t>
      </w:r>
    </w:p>
    <w:p>
      <w:pPr>
        <w:pStyle w:val="Heading1"/>
      </w:pPr>
      <w:r>
        <w:t>1. CRM_Blueprint.md</w:t>
      </w:r>
    </w:p>
    <w:p>
      <w:pPr>
        <w:pStyle w:val="Heading2"/>
      </w:pPr>
      <w:r>
        <w:t>📌 CRM Data Fields</w:t>
      </w:r>
    </w:p>
    <w:p>
      <w:r>
        <w:br/>
        <w:t>| Field Name            | Purpose                                           |</w:t>
        <w:br/>
        <w:t>|-----------------------|--------------------------------------------------|</w:t>
        <w:br/>
        <w:t>| Full Name             | Lead identity                                    |</w:t>
        <w:br/>
        <w:t>| Email / Phone         | Contact                                          |</w:t>
        <w:br/>
        <w:t>| Lead Source           | Channel used (Facebook, LinkedIn, Email)        |</w:t>
        <w:br/>
        <w:t>| Funnel Stage          | Lead / MQL / SQL / Customer                      |</w:t>
        <w:br/>
        <w:t>| Last Contacted Date   | For follow-up reminders                          |</w:t>
        <w:br/>
        <w:t>| Company Size / Revenue| For ICP matching                                 |</w:t>
        <w:br/>
        <w:t>| Notes                 | Rep's feedback or conversation context           |</w:t>
        <w:br/>
      </w:r>
    </w:p>
    <w:p>
      <w:pPr>
        <w:pStyle w:val="Heading2"/>
      </w:pPr>
      <w:r>
        <w:t>⚙️ Automations</w:t>
      </w:r>
    </w:p>
    <w:p>
      <w:r>
        <w:br/>
        <w:t>1. Auto-update funnel stage when a lead books a demo.</w:t>
        <w:br/>
        <w:t>2. Auto-tag leads by source (e.g., if Lead Source = Facebook → tag as "Paid Lead").</w:t>
        <w:br/>
        <w:t>3. Send reminders to sales reps if no activity within 7 days.</w:t>
        <w:br/>
        <w:t>4. Assign SQL leads to available sales reps automatically.</w:t>
        <w:br/>
      </w:r>
    </w:p>
    <w:p>
      <w:pPr>
        <w:pStyle w:val="Heading1"/>
      </w:pPr>
      <w:r>
        <w:t>2. Nurturing_Strategies.md</w:t>
      </w:r>
    </w:p>
    <w:p>
      <w:pPr>
        <w:pStyle w:val="Heading2"/>
      </w:pPr>
      <w:r>
        <w:t>🔥 High-Intent Leads</w:t>
      </w:r>
    </w:p>
    <w:p>
      <w:r>
        <w:br/>
        <w:t>| Channel(s) Used             | Frequency       | Type of Content                                    | Success Metric       |</w:t>
        <w:br/>
        <w:t>|-----------------------------|------------------|---------------------------------------------------|----------------------|</w:t>
        <w:br/>
        <w:t>| Email + WhatsApp + LinkedIn | Every 2–3 days   | Case study, Founder note, Special offer           | Demo rebooked or deal closed |</w:t>
        <w:br/>
        <w:br/>
        <w:t>Message Flow:</w:t>
        <w:br/>
        <w:t>- Day 1 (Email): Case study showing ROI</w:t>
        <w:br/>
        <w:t>- Day 3 (WhatsApp): “Hi, any open questions after our call?”</w:t>
        <w:br/>
        <w:t>- Day 5 (LinkedIn): Customer win story shared</w:t>
        <w:br/>
        <w:t>- Day 6 (Email): Founder’s note + limited-time offer</w:t>
        <w:br/>
      </w:r>
    </w:p>
    <w:p>
      <w:pPr>
        <w:pStyle w:val="Heading2"/>
      </w:pPr>
      <w:r>
        <w:t>⚡ Mid-Intent Leads</w:t>
      </w:r>
    </w:p>
    <w:p>
      <w:r>
        <w:br/>
        <w:t>| Channel(s) Used | Frequency     | Content Type                                       | Success Metric       |</w:t>
        <w:br/>
        <w:t>|------------------|----------------|----------------------------------------------------|----------------------|</w:t>
        <w:br/>
        <w:t>| Email            | Weekly (1x/week)| Feature explainers, use-cases, customer results    | Click or Demo booked |</w:t>
        <w:br/>
        <w:br/>
        <w:t>Message Flow:</w:t>
        <w:br/>
        <w:t>- Week 1: “3 ways [tool] solves your problem”</w:t>
        <w:br/>
        <w:t>- Week 2: Feature deep dive</w:t>
        <w:br/>
        <w:t>- Week 3: Customer success story</w:t>
        <w:br/>
        <w:t>- Week 4: Demo invite</w:t>
        <w:br/>
      </w:r>
    </w:p>
    <w:p>
      <w:pPr>
        <w:pStyle w:val="Heading2"/>
      </w:pPr>
      <w:r>
        <w:t>❄️ Low-Intent Leads</w:t>
      </w:r>
    </w:p>
    <w:p>
      <w:r>
        <w:br/>
        <w:t>| Channel Used           | Frequency      | Content Type                                  | Success Metric             |</w:t>
        <w:br/>
        <w:t>|------------------------|----------------|-----------------------------------------------|----------------------------|</w:t>
        <w:br/>
        <w:t>| Email + Retargeting Ads| Every 2 weeks  | Blog posts, Podcasts, Founder stories         | Re-engagement or click     |</w:t>
        <w:br/>
        <w:br/>
        <w:t>Message Flow:</w:t>
        <w:br/>
        <w:t>- Week 1: “Why I built this company” – from the founder</w:t>
        <w:br/>
        <w:t>- Week 3: “5 trends reshaping [industry]” blog</w:t>
        <w:br/>
        <w:t>- Week 5: Podcast or educational video</w:t>
        <w:br/>
        <w:t>- Week 7: “Want to see what we do?” – soft demo invite</w:t>
        <w:br/>
      </w:r>
    </w:p>
    <w:p>
      <w:pPr>
        <w:pStyle w:val="Heading1"/>
      </w:pPr>
      <w:r>
        <w:t>3. Strategic_Summary.md</w:t>
      </w:r>
    </w:p>
    <w:p>
      <w:r>
        <w:br/>
        <w:t>A great funnel is not a static set of stages — it's a reflection of how real people discover, explore, and buy.</w:t>
        <w:br/>
        <w:br/>
        <w:t>In this project, I approached the CRM problem by first creating qualification logic that brings structure to the chaos of raw leads. By defining clear transitions between Lead → MQL → SQL → Customer, I ensured that Sales and Marketing speak the same language.</w:t>
        <w:br/>
        <w:br/>
        <w:t>For CRM configuration, I focused on data that drives decision-making — such as engagement scores, ICP fit, and last contacted date — and built automations to reduce manual effort.</w:t>
        <w:br/>
        <w:br/>
        <w:t>Nurturing strategies were then designed based on intent levels: High-Intent leads get personalized, high-frequency outreach to close; Mid-Intent leads are guided with educational content; Low-Intent leads are slowly warmed up via content and stories.</w:t>
        <w:br/>
        <w:br/>
        <w:t>The CAC:LTV dashboard offers weekly clarity to the CEO and growth team, enabling proactive, data-driven decisions.</w:t>
        <w:br/>
        <w:br/>
        <w:t>Above all, I believe data storytelling is what transforms dashboards into business action. A good CRM doesn't just track leads — it tells the truth about what’s working, what’s broken, and what’s next.</w:t>
        <w:br/>
        <w:br/>
        <w:t>This simulation is not just about CRM — it’s about thinking like a GTM leader.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