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3CE8AC13" w14:textId="77777777" w:rsidR="00191A3C" w:rsidRPr="00EA58CD" w:rsidRDefault="00191A3C" w:rsidP="00E50796">
      <w:pPr>
        <w:pStyle w:val="TOCHeading"/>
        <w:spacing w:before="0" w:line="360" w:lineRule="auto"/>
        <w:jc w:val="center"/>
        <w:rPr>
          <w:rFonts w:ascii="Times New Roman" w:hAnsi="Times New Roman"/>
          <w:color w:val="auto"/>
        </w:rPr>
      </w:pPr>
      <w:bookmarkStart w:id="0" w:name="_Hlk66775654"/>
      <w:r w:rsidRPr="00E50796">
        <w:lastRenderedPageBreak/>
        <w:t>Содержание</w:t>
      </w:r>
    </w:p>
    <w:bookmarkEnd w:id="0"/>
    <w:p w14:paraId="451E2513" w14:textId="77777777" w:rsidR="00E50796" w:rsidRDefault="00E50796">
      <w:pPr>
        <w:pStyle w:val="TOC1"/>
        <w:tabs>
          <w:tab w:val="right" w:pos="9515"/>
        </w:tabs>
        <w:rPr>
          <w:rFonts w:asciiTheme="minorHAnsi" w:eastAsiaTheme="minorEastAsia" w:hAnsiTheme="minorHAnsi" w:cstheme="minorBidi"/>
          <w:b w:val="0"/>
          <w:bCs w:val="0"/>
          <w:caps w:val="0"/>
          <w:noProof/>
          <w:sz w:val="22"/>
          <w:szCs w:val="22"/>
        </w:rPr>
      </w:pPr>
      <w:r>
        <w:fldChar w:fldCharType="begin"/>
      </w:r>
      <w:r>
        <w:instrText xml:space="preserve"> TOC \o "1-4" \h \z \u </w:instrText>
      </w:r>
      <w:r>
        <w:fldChar w:fldCharType="separate"/>
      </w:r>
      <w:hyperlink w:anchor="_Toc66780037" w:history="1">
        <w:r w:rsidRPr="00DE411D">
          <w:rPr>
            <w:rStyle w:val="Hyperlink"/>
            <w:noProof/>
          </w:rPr>
          <w:t>ВВЕДЕНИЕ</w:t>
        </w:r>
        <w:bookmarkStart w:id="1" w:name="BackToTOC"/>
        <w:bookmarkEnd w:id="1"/>
        <w:r>
          <w:rPr>
            <w:noProof/>
            <w:webHidden/>
          </w:rPr>
          <w:tab/>
        </w:r>
        <w:r>
          <w:rPr>
            <w:noProof/>
            <w:webHidden/>
          </w:rPr>
          <w:fldChar w:fldCharType="begin"/>
        </w:r>
        <w:r>
          <w:rPr>
            <w:noProof/>
            <w:webHidden/>
          </w:rPr>
          <w:instrText xml:space="preserve"> PAGEREF _Toc66780037 \h </w:instrText>
        </w:r>
        <w:r>
          <w:rPr>
            <w:noProof/>
            <w:webHidden/>
          </w:rPr>
        </w:r>
        <w:r>
          <w:rPr>
            <w:noProof/>
            <w:webHidden/>
          </w:rPr>
          <w:fldChar w:fldCharType="separate"/>
        </w:r>
        <w:r>
          <w:rPr>
            <w:noProof/>
            <w:webHidden/>
          </w:rPr>
          <w:t>3</w:t>
        </w:r>
        <w:r>
          <w:rPr>
            <w:noProof/>
            <w:webHidden/>
          </w:rPr>
          <w:fldChar w:fldCharType="end"/>
        </w:r>
      </w:hyperlink>
    </w:p>
    <w:p w14:paraId="30813161" w14:textId="77777777" w:rsidR="00E50796" w:rsidRDefault="00861A7B">
      <w:pPr>
        <w:pStyle w:val="TOC2"/>
        <w:tabs>
          <w:tab w:val="right" w:pos="9515"/>
        </w:tabs>
        <w:rPr>
          <w:rFonts w:eastAsiaTheme="minorEastAsia" w:cstheme="minorBidi"/>
          <w:b w:val="0"/>
          <w:bCs w:val="0"/>
          <w:noProof/>
          <w:sz w:val="22"/>
          <w:szCs w:val="22"/>
        </w:rPr>
      </w:pPr>
      <w:hyperlink w:anchor="_Toc66780038" w:history="1">
        <w:r w:rsidR="00E50796" w:rsidRPr="00DE411D">
          <w:rPr>
            <w:rStyle w:val="Hyperlink"/>
            <w:noProof/>
          </w:rPr>
          <w:t>1 ТЕОРЕТИЧЕСКАЯ ЧАСТЬ</w:t>
        </w:r>
        <w:r w:rsidR="00E50796">
          <w:rPr>
            <w:noProof/>
            <w:webHidden/>
          </w:rPr>
          <w:tab/>
        </w:r>
        <w:r w:rsidR="00E50796">
          <w:rPr>
            <w:noProof/>
            <w:webHidden/>
          </w:rPr>
          <w:fldChar w:fldCharType="begin"/>
        </w:r>
        <w:r w:rsidR="00E50796">
          <w:rPr>
            <w:noProof/>
            <w:webHidden/>
          </w:rPr>
          <w:instrText xml:space="preserve"> PAGEREF _Toc66780038 \h </w:instrText>
        </w:r>
        <w:r w:rsidR="00E50796">
          <w:rPr>
            <w:noProof/>
            <w:webHidden/>
          </w:rPr>
        </w:r>
        <w:r w:rsidR="00E50796">
          <w:rPr>
            <w:noProof/>
            <w:webHidden/>
          </w:rPr>
          <w:fldChar w:fldCharType="separate"/>
        </w:r>
        <w:r w:rsidR="00E50796">
          <w:rPr>
            <w:noProof/>
            <w:webHidden/>
          </w:rPr>
          <w:t>4</w:t>
        </w:r>
        <w:r w:rsidR="00E50796">
          <w:rPr>
            <w:noProof/>
            <w:webHidden/>
          </w:rPr>
          <w:fldChar w:fldCharType="end"/>
        </w:r>
      </w:hyperlink>
    </w:p>
    <w:p w14:paraId="67502A28" w14:textId="77777777" w:rsidR="00E50796" w:rsidRDefault="00861A7B">
      <w:pPr>
        <w:pStyle w:val="TOC3"/>
        <w:tabs>
          <w:tab w:val="right" w:pos="9515"/>
        </w:tabs>
        <w:rPr>
          <w:rFonts w:eastAsiaTheme="minorEastAsia" w:cstheme="minorBidi"/>
          <w:noProof/>
          <w:sz w:val="22"/>
          <w:szCs w:val="22"/>
        </w:rPr>
      </w:pPr>
      <w:hyperlink w:anchor="_Toc66780039" w:history="1">
        <w:r w:rsidR="00E50796" w:rsidRPr="00DE411D">
          <w:rPr>
            <w:rStyle w:val="Hyperlink"/>
            <w:noProof/>
          </w:rPr>
          <w:t>1.1 Анализ предметной области</w:t>
        </w:r>
        <w:r w:rsidR="00E50796">
          <w:rPr>
            <w:noProof/>
            <w:webHidden/>
          </w:rPr>
          <w:tab/>
        </w:r>
        <w:r w:rsidR="00E50796">
          <w:rPr>
            <w:noProof/>
            <w:webHidden/>
          </w:rPr>
          <w:fldChar w:fldCharType="begin"/>
        </w:r>
        <w:r w:rsidR="00E50796">
          <w:rPr>
            <w:noProof/>
            <w:webHidden/>
          </w:rPr>
          <w:instrText xml:space="preserve"> PAGEREF _Toc66780039 \h </w:instrText>
        </w:r>
        <w:r w:rsidR="00E50796">
          <w:rPr>
            <w:noProof/>
            <w:webHidden/>
          </w:rPr>
        </w:r>
        <w:r w:rsidR="00E50796">
          <w:rPr>
            <w:noProof/>
            <w:webHidden/>
          </w:rPr>
          <w:fldChar w:fldCharType="separate"/>
        </w:r>
        <w:r w:rsidR="00E50796">
          <w:rPr>
            <w:noProof/>
            <w:webHidden/>
          </w:rPr>
          <w:t>4</w:t>
        </w:r>
        <w:r w:rsidR="00E50796">
          <w:rPr>
            <w:noProof/>
            <w:webHidden/>
          </w:rPr>
          <w:fldChar w:fldCharType="end"/>
        </w:r>
      </w:hyperlink>
    </w:p>
    <w:p w14:paraId="096E2B28" w14:textId="77777777" w:rsidR="00E50796" w:rsidRDefault="00861A7B">
      <w:pPr>
        <w:pStyle w:val="TOC2"/>
        <w:tabs>
          <w:tab w:val="right" w:pos="9515"/>
        </w:tabs>
        <w:rPr>
          <w:rFonts w:eastAsiaTheme="minorEastAsia" w:cstheme="minorBidi"/>
          <w:b w:val="0"/>
          <w:bCs w:val="0"/>
          <w:noProof/>
          <w:sz w:val="22"/>
          <w:szCs w:val="22"/>
        </w:rPr>
      </w:pPr>
      <w:hyperlink w:anchor="_Toc66780040" w:history="1">
        <w:r w:rsidR="00E50796" w:rsidRPr="00DE411D">
          <w:rPr>
            <w:rStyle w:val="Hyperlink"/>
            <w:noProof/>
          </w:rPr>
          <w:t>1.2 Сравнительная характеристика информационных систем</w:t>
        </w:r>
        <w:r w:rsidR="00E50796">
          <w:rPr>
            <w:noProof/>
            <w:webHidden/>
          </w:rPr>
          <w:tab/>
        </w:r>
        <w:r w:rsidR="00E50796">
          <w:rPr>
            <w:noProof/>
            <w:webHidden/>
          </w:rPr>
          <w:fldChar w:fldCharType="begin"/>
        </w:r>
        <w:r w:rsidR="00E50796">
          <w:rPr>
            <w:noProof/>
            <w:webHidden/>
          </w:rPr>
          <w:instrText xml:space="preserve"> PAGEREF _Toc66780040 \h </w:instrText>
        </w:r>
        <w:r w:rsidR="00E50796">
          <w:rPr>
            <w:noProof/>
            <w:webHidden/>
          </w:rPr>
        </w:r>
        <w:r w:rsidR="00E50796">
          <w:rPr>
            <w:noProof/>
            <w:webHidden/>
          </w:rPr>
          <w:fldChar w:fldCharType="separate"/>
        </w:r>
        <w:r w:rsidR="00E50796">
          <w:rPr>
            <w:noProof/>
            <w:webHidden/>
          </w:rPr>
          <w:t>4</w:t>
        </w:r>
        <w:r w:rsidR="00E50796">
          <w:rPr>
            <w:noProof/>
            <w:webHidden/>
          </w:rPr>
          <w:fldChar w:fldCharType="end"/>
        </w:r>
      </w:hyperlink>
    </w:p>
    <w:p w14:paraId="627A6336" w14:textId="77777777" w:rsidR="00E50796" w:rsidRDefault="00861A7B">
      <w:pPr>
        <w:pStyle w:val="TOC2"/>
        <w:tabs>
          <w:tab w:val="right" w:pos="9515"/>
        </w:tabs>
        <w:rPr>
          <w:rFonts w:eastAsiaTheme="minorEastAsia" w:cstheme="minorBidi"/>
          <w:b w:val="0"/>
          <w:bCs w:val="0"/>
          <w:noProof/>
          <w:sz w:val="22"/>
          <w:szCs w:val="22"/>
        </w:rPr>
      </w:pPr>
      <w:hyperlink w:anchor="_Toc66780041" w:history="1">
        <w:r w:rsidR="00E50796" w:rsidRPr="00DE411D">
          <w:rPr>
            <w:rStyle w:val="Hyperlink"/>
            <w:noProof/>
          </w:rPr>
          <w:t>1.3 Требования к информационной системе</w:t>
        </w:r>
        <w:r w:rsidR="00E50796">
          <w:rPr>
            <w:noProof/>
            <w:webHidden/>
          </w:rPr>
          <w:tab/>
        </w:r>
        <w:r w:rsidR="00E50796">
          <w:rPr>
            <w:noProof/>
            <w:webHidden/>
          </w:rPr>
          <w:fldChar w:fldCharType="begin"/>
        </w:r>
        <w:r w:rsidR="00E50796">
          <w:rPr>
            <w:noProof/>
            <w:webHidden/>
          </w:rPr>
          <w:instrText xml:space="preserve"> PAGEREF _Toc66780041 \h </w:instrText>
        </w:r>
        <w:r w:rsidR="00E50796">
          <w:rPr>
            <w:noProof/>
            <w:webHidden/>
          </w:rPr>
        </w:r>
        <w:r w:rsidR="00E50796">
          <w:rPr>
            <w:noProof/>
            <w:webHidden/>
          </w:rPr>
          <w:fldChar w:fldCharType="separate"/>
        </w:r>
        <w:r w:rsidR="00E50796">
          <w:rPr>
            <w:noProof/>
            <w:webHidden/>
          </w:rPr>
          <w:t>4</w:t>
        </w:r>
        <w:r w:rsidR="00E50796">
          <w:rPr>
            <w:noProof/>
            <w:webHidden/>
          </w:rPr>
          <w:fldChar w:fldCharType="end"/>
        </w:r>
      </w:hyperlink>
    </w:p>
    <w:p w14:paraId="0C3D0BFA" w14:textId="77777777" w:rsidR="00E50796" w:rsidRDefault="00861A7B">
      <w:pPr>
        <w:pStyle w:val="TOC2"/>
        <w:tabs>
          <w:tab w:val="right" w:pos="9515"/>
        </w:tabs>
        <w:rPr>
          <w:rFonts w:eastAsiaTheme="minorEastAsia" w:cstheme="minorBidi"/>
          <w:b w:val="0"/>
          <w:bCs w:val="0"/>
          <w:noProof/>
          <w:sz w:val="22"/>
          <w:szCs w:val="22"/>
        </w:rPr>
      </w:pPr>
      <w:hyperlink w:anchor="_Toc66780042" w:history="1">
        <w:r w:rsidR="00E50796" w:rsidRPr="00DE411D">
          <w:rPr>
            <w:rStyle w:val="Hyperlink"/>
            <w:noProof/>
          </w:rPr>
          <w:t>1.4 Принципы построения информационных систем</w:t>
        </w:r>
        <w:r w:rsidR="00E50796">
          <w:rPr>
            <w:noProof/>
            <w:webHidden/>
          </w:rPr>
          <w:tab/>
        </w:r>
        <w:r w:rsidR="00E50796">
          <w:rPr>
            <w:noProof/>
            <w:webHidden/>
          </w:rPr>
          <w:fldChar w:fldCharType="begin"/>
        </w:r>
        <w:r w:rsidR="00E50796">
          <w:rPr>
            <w:noProof/>
            <w:webHidden/>
          </w:rPr>
          <w:instrText xml:space="preserve"> PAGEREF _Toc66780042 \h </w:instrText>
        </w:r>
        <w:r w:rsidR="00E50796">
          <w:rPr>
            <w:noProof/>
            <w:webHidden/>
          </w:rPr>
        </w:r>
        <w:r w:rsidR="00E50796">
          <w:rPr>
            <w:noProof/>
            <w:webHidden/>
          </w:rPr>
          <w:fldChar w:fldCharType="separate"/>
        </w:r>
        <w:r w:rsidR="00E50796">
          <w:rPr>
            <w:noProof/>
            <w:webHidden/>
          </w:rPr>
          <w:t>4</w:t>
        </w:r>
        <w:r w:rsidR="00E50796">
          <w:rPr>
            <w:noProof/>
            <w:webHidden/>
          </w:rPr>
          <w:fldChar w:fldCharType="end"/>
        </w:r>
      </w:hyperlink>
    </w:p>
    <w:p w14:paraId="1D0124E1" w14:textId="77777777" w:rsidR="00E50796" w:rsidRDefault="00861A7B">
      <w:pPr>
        <w:pStyle w:val="TOC2"/>
        <w:tabs>
          <w:tab w:val="right" w:pos="9515"/>
        </w:tabs>
        <w:rPr>
          <w:rFonts w:eastAsiaTheme="minorEastAsia" w:cstheme="minorBidi"/>
          <w:b w:val="0"/>
          <w:bCs w:val="0"/>
          <w:noProof/>
          <w:sz w:val="22"/>
          <w:szCs w:val="22"/>
        </w:rPr>
      </w:pPr>
      <w:hyperlink w:anchor="_Toc66780043" w:history="1">
        <w:r w:rsidR="00E50796" w:rsidRPr="00DE411D">
          <w:rPr>
            <w:rStyle w:val="Hyperlink"/>
            <w:noProof/>
          </w:rPr>
          <w:t>2 РАЗРАБОТКА ИНФОРМАЦИОННОЙ СИСИТЕМЫ</w:t>
        </w:r>
        <w:r w:rsidR="00E50796">
          <w:rPr>
            <w:noProof/>
            <w:webHidden/>
          </w:rPr>
          <w:tab/>
        </w:r>
        <w:r w:rsidR="00E50796">
          <w:rPr>
            <w:noProof/>
            <w:webHidden/>
          </w:rPr>
          <w:fldChar w:fldCharType="begin"/>
        </w:r>
        <w:r w:rsidR="00E50796">
          <w:rPr>
            <w:noProof/>
            <w:webHidden/>
          </w:rPr>
          <w:instrText xml:space="preserve"> PAGEREF _Toc66780043 \h </w:instrText>
        </w:r>
        <w:r w:rsidR="00E50796">
          <w:rPr>
            <w:noProof/>
            <w:webHidden/>
          </w:rPr>
        </w:r>
        <w:r w:rsidR="00E50796">
          <w:rPr>
            <w:noProof/>
            <w:webHidden/>
          </w:rPr>
          <w:fldChar w:fldCharType="separate"/>
        </w:r>
        <w:r w:rsidR="00E50796">
          <w:rPr>
            <w:noProof/>
            <w:webHidden/>
          </w:rPr>
          <w:t>5</w:t>
        </w:r>
        <w:r w:rsidR="00E50796">
          <w:rPr>
            <w:noProof/>
            <w:webHidden/>
          </w:rPr>
          <w:fldChar w:fldCharType="end"/>
        </w:r>
      </w:hyperlink>
    </w:p>
    <w:p w14:paraId="4FF081E9" w14:textId="77777777" w:rsidR="00E50796" w:rsidRDefault="00861A7B">
      <w:pPr>
        <w:pStyle w:val="TOC3"/>
        <w:tabs>
          <w:tab w:val="right" w:pos="9515"/>
        </w:tabs>
        <w:rPr>
          <w:rFonts w:eastAsiaTheme="minorEastAsia" w:cstheme="minorBidi"/>
          <w:noProof/>
          <w:sz w:val="22"/>
          <w:szCs w:val="22"/>
        </w:rPr>
      </w:pPr>
      <w:hyperlink w:anchor="_Toc66780044" w:history="1">
        <w:r w:rsidR="00E50796" w:rsidRPr="00DE411D">
          <w:rPr>
            <w:rStyle w:val="Hyperlink"/>
            <w:noProof/>
          </w:rPr>
          <w:t>2.1 Языки программирования</w:t>
        </w:r>
        <w:r w:rsidR="00E50796">
          <w:rPr>
            <w:noProof/>
            <w:webHidden/>
          </w:rPr>
          <w:tab/>
        </w:r>
        <w:r w:rsidR="00E50796">
          <w:rPr>
            <w:noProof/>
            <w:webHidden/>
          </w:rPr>
          <w:fldChar w:fldCharType="begin"/>
        </w:r>
        <w:r w:rsidR="00E50796">
          <w:rPr>
            <w:noProof/>
            <w:webHidden/>
          </w:rPr>
          <w:instrText xml:space="preserve"> PAGEREF _Toc66780044 \h </w:instrText>
        </w:r>
        <w:r w:rsidR="00E50796">
          <w:rPr>
            <w:noProof/>
            <w:webHidden/>
          </w:rPr>
        </w:r>
        <w:r w:rsidR="00E50796">
          <w:rPr>
            <w:noProof/>
            <w:webHidden/>
          </w:rPr>
          <w:fldChar w:fldCharType="separate"/>
        </w:r>
        <w:r w:rsidR="00E50796">
          <w:rPr>
            <w:noProof/>
            <w:webHidden/>
          </w:rPr>
          <w:t>5</w:t>
        </w:r>
        <w:r w:rsidR="00E50796">
          <w:rPr>
            <w:noProof/>
            <w:webHidden/>
          </w:rPr>
          <w:fldChar w:fldCharType="end"/>
        </w:r>
      </w:hyperlink>
    </w:p>
    <w:p w14:paraId="58B4ADFF" w14:textId="77777777" w:rsidR="00E50796" w:rsidRDefault="00861A7B">
      <w:pPr>
        <w:pStyle w:val="TOC4"/>
        <w:tabs>
          <w:tab w:val="right" w:pos="9515"/>
        </w:tabs>
        <w:rPr>
          <w:rFonts w:eastAsiaTheme="minorEastAsia" w:cstheme="minorBidi"/>
          <w:noProof/>
          <w:sz w:val="22"/>
          <w:szCs w:val="22"/>
        </w:rPr>
      </w:pPr>
      <w:hyperlink w:anchor="_Toc66780045" w:history="1">
        <w:r w:rsidR="00E50796" w:rsidRPr="00DE411D">
          <w:rPr>
            <w:rStyle w:val="Hyperlink"/>
            <w:noProof/>
          </w:rPr>
          <w:t>2.1.1 Сравнительная характеристика языков программирования</w:t>
        </w:r>
        <w:r w:rsidR="00E50796">
          <w:rPr>
            <w:noProof/>
            <w:webHidden/>
          </w:rPr>
          <w:tab/>
        </w:r>
        <w:r w:rsidR="00E50796">
          <w:rPr>
            <w:noProof/>
            <w:webHidden/>
          </w:rPr>
          <w:fldChar w:fldCharType="begin"/>
        </w:r>
        <w:r w:rsidR="00E50796">
          <w:rPr>
            <w:noProof/>
            <w:webHidden/>
          </w:rPr>
          <w:instrText xml:space="preserve"> PAGEREF _Toc66780045 \h </w:instrText>
        </w:r>
        <w:r w:rsidR="00E50796">
          <w:rPr>
            <w:noProof/>
            <w:webHidden/>
          </w:rPr>
        </w:r>
        <w:r w:rsidR="00E50796">
          <w:rPr>
            <w:noProof/>
            <w:webHidden/>
          </w:rPr>
          <w:fldChar w:fldCharType="separate"/>
        </w:r>
        <w:r w:rsidR="00E50796">
          <w:rPr>
            <w:noProof/>
            <w:webHidden/>
          </w:rPr>
          <w:t>5</w:t>
        </w:r>
        <w:r w:rsidR="00E50796">
          <w:rPr>
            <w:noProof/>
            <w:webHidden/>
          </w:rPr>
          <w:fldChar w:fldCharType="end"/>
        </w:r>
      </w:hyperlink>
    </w:p>
    <w:p w14:paraId="2683EE20" w14:textId="77777777" w:rsidR="00E50796" w:rsidRDefault="00861A7B">
      <w:pPr>
        <w:pStyle w:val="TOC4"/>
        <w:tabs>
          <w:tab w:val="right" w:pos="9515"/>
        </w:tabs>
        <w:rPr>
          <w:rFonts w:eastAsiaTheme="minorEastAsia" w:cstheme="minorBidi"/>
          <w:noProof/>
          <w:sz w:val="22"/>
          <w:szCs w:val="22"/>
        </w:rPr>
      </w:pPr>
      <w:hyperlink w:anchor="_Toc66780046" w:history="1">
        <w:r w:rsidR="00E50796" w:rsidRPr="00DE411D">
          <w:rPr>
            <w:rStyle w:val="Hyperlink"/>
            <w:noProof/>
          </w:rPr>
          <w:t>2.1.2 Обоснование выбора языка программирования</w:t>
        </w:r>
        <w:r w:rsidR="00E50796">
          <w:rPr>
            <w:noProof/>
            <w:webHidden/>
          </w:rPr>
          <w:tab/>
        </w:r>
        <w:r w:rsidR="00E50796">
          <w:rPr>
            <w:noProof/>
            <w:webHidden/>
          </w:rPr>
          <w:fldChar w:fldCharType="begin"/>
        </w:r>
        <w:r w:rsidR="00E50796">
          <w:rPr>
            <w:noProof/>
            <w:webHidden/>
          </w:rPr>
          <w:instrText xml:space="preserve"> PAGEREF _Toc66780046 \h </w:instrText>
        </w:r>
        <w:r w:rsidR="00E50796">
          <w:rPr>
            <w:noProof/>
            <w:webHidden/>
          </w:rPr>
        </w:r>
        <w:r w:rsidR="00E50796">
          <w:rPr>
            <w:noProof/>
            <w:webHidden/>
          </w:rPr>
          <w:fldChar w:fldCharType="separate"/>
        </w:r>
        <w:r w:rsidR="00E50796">
          <w:rPr>
            <w:noProof/>
            <w:webHidden/>
          </w:rPr>
          <w:t>5</w:t>
        </w:r>
        <w:r w:rsidR="00E50796">
          <w:rPr>
            <w:noProof/>
            <w:webHidden/>
          </w:rPr>
          <w:fldChar w:fldCharType="end"/>
        </w:r>
      </w:hyperlink>
    </w:p>
    <w:p w14:paraId="2E52F6FA" w14:textId="77777777" w:rsidR="00E50796" w:rsidRDefault="00861A7B">
      <w:pPr>
        <w:pStyle w:val="TOC4"/>
        <w:tabs>
          <w:tab w:val="right" w:pos="9515"/>
        </w:tabs>
        <w:rPr>
          <w:rFonts w:eastAsiaTheme="minorEastAsia" w:cstheme="minorBidi"/>
          <w:noProof/>
          <w:sz w:val="22"/>
          <w:szCs w:val="22"/>
        </w:rPr>
      </w:pPr>
      <w:hyperlink w:anchor="_Toc66780047" w:history="1">
        <w:r w:rsidR="00E50796" w:rsidRPr="00DE411D">
          <w:rPr>
            <w:rStyle w:val="Hyperlink"/>
            <w:noProof/>
          </w:rPr>
          <w:t>2.1.3 Преимущества и недостатки</w:t>
        </w:r>
        <w:r w:rsidR="00E50796">
          <w:rPr>
            <w:noProof/>
            <w:webHidden/>
          </w:rPr>
          <w:tab/>
        </w:r>
        <w:r w:rsidR="00E50796">
          <w:rPr>
            <w:noProof/>
            <w:webHidden/>
          </w:rPr>
          <w:fldChar w:fldCharType="begin"/>
        </w:r>
        <w:r w:rsidR="00E50796">
          <w:rPr>
            <w:noProof/>
            <w:webHidden/>
          </w:rPr>
          <w:instrText xml:space="preserve"> PAGEREF _Toc66780047 \h </w:instrText>
        </w:r>
        <w:r w:rsidR="00E50796">
          <w:rPr>
            <w:noProof/>
            <w:webHidden/>
          </w:rPr>
        </w:r>
        <w:r w:rsidR="00E50796">
          <w:rPr>
            <w:noProof/>
            <w:webHidden/>
          </w:rPr>
          <w:fldChar w:fldCharType="separate"/>
        </w:r>
        <w:r w:rsidR="00E50796">
          <w:rPr>
            <w:noProof/>
            <w:webHidden/>
          </w:rPr>
          <w:t>5</w:t>
        </w:r>
        <w:r w:rsidR="00E50796">
          <w:rPr>
            <w:noProof/>
            <w:webHidden/>
          </w:rPr>
          <w:fldChar w:fldCharType="end"/>
        </w:r>
      </w:hyperlink>
    </w:p>
    <w:p w14:paraId="3FD994E2" w14:textId="77777777" w:rsidR="00E50796" w:rsidRDefault="00861A7B">
      <w:pPr>
        <w:pStyle w:val="TOC3"/>
        <w:tabs>
          <w:tab w:val="right" w:pos="9515"/>
        </w:tabs>
        <w:rPr>
          <w:rFonts w:eastAsiaTheme="minorEastAsia" w:cstheme="minorBidi"/>
          <w:noProof/>
          <w:sz w:val="22"/>
          <w:szCs w:val="22"/>
        </w:rPr>
      </w:pPr>
      <w:hyperlink w:anchor="_Toc66780048" w:history="1">
        <w:r w:rsidR="00E50796" w:rsidRPr="00DE411D">
          <w:rPr>
            <w:rStyle w:val="Hyperlink"/>
            <w:noProof/>
          </w:rPr>
          <w:t>2.2 Среды программирования</w:t>
        </w:r>
        <w:r w:rsidR="00E50796">
          <w:rPr>
            <w:noProof/>
            <w:webHidden/>
          </w:rPr>
          <w:tab/>
        </w:r>
        <w:r w:rsidR="00E50796">
          <w:rPr>
            <w:noProof/>
            <w:webHidden/>
          </w:rPr>
          <w:fldChar w:fldCharType="begin"/>
        </w:r>
        <w:r w:rsidR="00E50796">
          <w:rPr>
            <w:noProof/>
            <w:webHidden/>
          </w:rPr>
          <w:instrText xml:space="preserve"> PAGEREF _Toc66780048 \h </w:instrText>
        </w:r>
        <w:r w:rsidR="00E50796">
          <w:rPr>
            <w:noProof/>
            <w:webHidden/>
          </w:rPr>
        </w:r>
        <w:r w:rsidR="00E50796">
          <w:rPr>
            <w:noProof/>
            <w:webHidden/>
          </w:rPr>
          <w:fldChar w:fldCharType="separate"/>
        </w:r>
        <w:r w:rsidR="00E50796">
          <w:rPr>
            <w:noProof/>
            <w:webHidden/>
          </w:rPr>
          <w:t>6</w:t>
        </w:r>
        <w:r w:rsidR="00E50796">
          <w:rPr>
            <w:noProof/>
            <w:webHidden/>
          </w:rPr>
          <w:fldChar w:fldCharType="end"/>
        </w:r>
      </w:hyperlink>
    </w:p>
    <w:p w14:paraId="1931878F" w14:textId="77777777" w:rsidR="00E50796" w:rsidRDefault="00861A7B">
      <w:pPr>
        <w:pStyle w:val="TOC3"/>
        <w:tabs>
          <w:tab w:val="right" w:pos="9515"/>
        </w:tabs>
        <w:rPr>
          <w:rFonts w:eastAsiaTheme="minorEastAsia" w:cstheme="minorBidi"/>
          <w:noProof/>
          <w:sz w:val="22"/>
          <w:szCs w:val="22"/>
        </w:rPr>
      </w:pPr>
      <w:hyperlink w:anchor="_Toc66780049" w:history="1">
        <w:r w:rsidR="00E50796" w:rsidRPr="00DE411D">
          <w:rPr>
            <w:rStyle w:val="Hyperlink"/>
            <w:noProof/>
          </w:rPr>
          <w:t xml:space="preserve">2.3 Среда программирования </w:t>
        </w:r>
        <w:r w:rsidR="00E50796" w:rsidRPr="00DE411D">
          <w:rPr>
            <w:rStyle w:val="Hyperlink"/>
            <w:noProof/>
            <w:lang w:val="en-US"/>
          </w:rPr>
          <w:t>Visual</w:t>
        </w:r>
        <w:r w:rsidR="00E50796" w:rsidRPr="00DE411D">
          <w:rPr>
            <w:rStyle w:val="Hyperlink"/>
            <w:noProof/>
          </w:rPr>
          <w:t xml:space="preserve"> </w:t>
        </w:r>
        <w:r w:rsidR="00E50796" w:rsidRPr="00DE411D">
          <w:rPr>
            <w:rStyle w:val="Hyperlink"/>
            <w:noProof/>
            <w:lang w:val="en-US"/>
          </w:rPr>
          <w:t>Studio</w:t>
        </w:r>
        <w:r w:rsidR="00E50796">
          <w:rPr>
            <w:noProof/>
            <w:webHidden/>
          </w:rPr>
          <w:tab/>
        </w:r>
        <w:r w:rsidR="00E50796">
          <w:rPr>
            <w:noProof/>
            <w:webHidden/>
          </w:rPr>
          <w:fldChar w:fldCharType="begin"/>
        </w:r>
        <w:r w:rsidR="00E50796">
          <w:rPr>
            <w:noProof/>
            <w:webHidden/>
          </w:rPr>
          <w:instrText xml:space="preserve"> PAGEREF _Toc66780049 \h </w:instrText>
        </w:r>
        <w:r w:rsidR="00E50796">
          <w:rPr>
            <w:noProof/>
            <w:webHidden/>
          </w:rPr>
        </w:r>
        <w:r w:rsidR="00E50796">
          <w:rPr>
            <w:noProof/>
            <w:webHidden/>
          </w:rPr>
          <w:fldChar w:fldCharType="separate"/>
        </w:r>
        <w:r w:rsidR="00E50796">
          <w:rPr>
            <w:noProof/>
            <w:webHidden/>
          </w:rPr>
          <w:t>6</w:t>
        </w:r>
        <w:r w:rsidR="00E50796">
          <w:rPr>
            <w:noProof/>
            <w:webHidden/>
          </w:rPr>
          <w:fldChar w:fldCharType="end"/>
        </w:r>
      </w:hyperlink>
    </w:p>
    <w:p w14:paraId="1C2A2A2E" w14:textId="77777777" w:rsidR="00E50796" w:rsidRDefault="00861A7B">
      <w:pPr>
        <w:pStyle w:val="TOC4"/>
        <w:tabs>
          <w:tab w:val="right" w:pos="9515"/>
        </w:tabs>
        <w:rPr>
          <w:rFonts w:eastAsiaTheme="minorEastAsia" w:cstheme="minorBidi"/>
          <w:noProof/>
          <w:sz w:val="22"/>
          <w:szCs w:val="22"/>
        </w:rPr>
      </w:pPr>
      <w:hyperlink w:anchor="_Toc66780050" w:history="1">
        <w:r w:rsidR="00E50796" w:rsidRPr="00DE411D">
          <w:rPr>
            <w:rStyle w:val="Hyperlink"/>
            <w:noProof/>
          </w:rPr>
          <w:t>2.3.1 Преимущества и недостатки</w:t>
        </w:r>
        <w:r w:rsidR="00E50796">
          <w:rPr>
            <w:noProof/>
            <w:webHidden/>
          </w:rPr>
          <w:tab/>
        </w:r>
        <w:r w:rsidR="00E50796">
          <w:rPr>
            <w:noProof/>
            <w:webHidden/>
          </w:rPr>
          <w:fldChar w:fldCharType="begin"/>
        </w:r>
        <w:r w:rsidR="00E50796">
          <w:rPr>
            <w:noProof/>
            <w:webHidden/>
          </w:rPr>
          <w:instrText xml:space="preserve"> PAGEREF _Toc66780050 \h </w:instrText>
        </w:r>
        <w:r w:rsidR="00E50796">
          <w:rPr>
            <w:noProof/>
            <w:webHidden/>
          </w:rPr>
        </w:r>
        <w:r w:rsidR="00E50796">
          <w:rPr>
            <w:noProof/>
            <w:webHidden/>
          </w:rPr>
          <w:fldChar w:fldCharType="separate"/>
        </w:r>
        <w:r w:rsidR="00E50796">
          <w:rPr>
            <w:noProof/>
            <w:webHidden/>
          </w:rPr>
          <w:t>6</w:t>
        </w:r>
        <w:r w:rsidR="00E50796">
          <w:rPr>
            <w:noProof/>
            <w:webHidden/>
          </w:rPr>
          <w:fldChar w:fldCharType="end"/>
        </w:r>
      </w:hyperlink>
    </w:p>
    <w:p w14:paraId="18A0E727" w14:textId="77777777" w:rsidR="00E50796" w:rsidRDefault="00861A7B">
      <w:pPr>
        <w:pStyle w:val="TOC4"/>
        <w:tabs>
          <w:tab w:val="right" w:pos="9515"/>
        </w:tabs>
        <w:rPr>
          <w:rFonts w:eastAsiaTheme="minorEastAsia" w:cstheme="minorBidi"/>
          <w:noProof/>
          <w:sz w:val="22"/>
          <w:szCs w:val="22"/>
        </w:rPr>
      </w:pPr>
      <w:hyperlink w:anchor="_Toc66780051" w:history="1">
        <w:r w:rsidR="00E50796" w:rsidRPr="00DE411D">
          <w:rPr>
            <w:rStyle w:val="Hyperlink"/>
            <w:noProof/>
          </w:rPr>
          <w:t>2.3.2 Основные компоненты</w:t>
        </w:r>
        <w:r w:rsidR="00E50796">
          <w:rPr>
            <w:noProof/>
            <w:webHidden/>
          </w:rPr>
          <w:tab/>
        </w:r>
        <w:r w:rsidR="00E50796">
          <w:rPr>
            <w:noProof/>
            <w:webHidden/>
          </w:rPr>
          <w:fldChar w:fldCharType="begin"/>
        </w:r>
        <w:r w:rsidR="00E50796">
          <w:rPr>
            <w:noProof/>
            <w:webHidden/>
          </w:rPr>
          <w:instrText xml:space="preserve"> PAGEREF _Toc66780051 \h </w:instrText>
        </w:r>
        <w:r w:rsidR="00E50796">
          <w:rPr>
            <w:noProof/>
            <w:webHidden/>
          </w:rPr>
        </w:r>
        <w:r w:rsidR="00E50796">
          <w:rPr>
            <w:noProof/>
            <w:webHidden/>
          </w:rPr>
          <w:fldChar w:fldCharType="separate"/>
        </w:r>
        <w:r w:rsidR="00E50796">
          <w:rPr>
            <w:noProof/>
            <w:webHidden/>
          </w:rPr>
          <w:t>6</w:t>
        </w:r>
        <w:r w:rsidR="00E50796">
          <w:rPr>
            <w:noProof/>
            <w:webHidden/>
          </w:rPr>
          <w:fldChar w:fldCharType="end"/>
        </w:r>
      </w:hyperlink>
    </w:p>
    <w:p w14:paraId="6FD07EBC" w14:textId="77777777" w:rsidR="00E50796" w:rsidRDefault="00861A7B">
      <w:pPr>
        <w:pStyle w:val="TOC3"/>
        <w:tabs>
          <w:tab w:val="right" w:pos="9515"/>
        </w:tabs>
        <w:rPr>
          <w:rFonts w:eastAsiaTheme="minorEastAsia" w:cstheme="minorBidi"/>
          <w:noProof/>
          <w:sz w:val="22"/>
          <w:szCs w:val="22"/>
        </w:rPr>
      </w:pPr>
      <w:hyperlink w:anchor="_Toc66780052" w:history="1">
        <w:r w:rsidR="00E50796" w:rsidRPr="00DE411D">
          <w:rPr>
            <w:rStyle w:val="Hyperlink"/>
            <w:noProof/>
          </w:rPr>
          <w:t>2.4 Жизненный цикл</w:t>
        </w:r>
        <w:r w:rsidR="00E50796">
          <w:rPr>
            <w:noProof/>
            <w:webHidden/>
          </w:rPr>
          <w:tab/>
        </w:r>
        <w:r w:rsidR="00E50796">
          <w:rPr>
            <w:noProof/>
            <w:webHidden/>
          </w:rPr>
          <w:fldChar w:fldCharType="begin"/>
        </w:r>
        <w:r w:rsidR="00E50796">
          <w:rPr>
            <w:noProof/>
            <w:webHidden/>
          </w:rPr>
          <w:instrText xml:space="preserve"> PAGEREF _Toc66780052 \h </w:instrText>
        </w:r>
        <w:r w:rsidR="00E50796">
          <w:rPr>
            <w:noProof/>
            <w:webHidden/>
          </w:rPr>
        </w:r>
        <w:r w:rsidR="00E50796">
          <w:rPr>
            <w:noProof/>
            <w:webHidden/>
          </w:rPr>
          <w:fldChar w:fldCharType="separate"/>
        </w:r>
        <w:r w:rsidR="00E50796">
          <w:rPr>
            <w:noProof/>
            <w:webHidden/>
          </w:rPr>
          <w:t>7</w:t>
        </w:r>
        <w:r w:rsidR="00E50796">
          <w:rPr>
            <w:noProof/>
            <w:webHidden/>
          </w:rPr>
          <w:fldChar w:fldCharType="end"/>
        </w:r>
      </w:hyperlink>
    </w:p>
    <w:p w14:paraId="2C9ADBA6" w14:textId="77777777" w:rsidR="00E50796" w:rsidRDefault="00861A7B">
      <w:pPr>
        <w:pStyle w:val="TOC3"/>
        <w:tabs>
          <w:tab w:val="right" w:pos="9515"/>
        </w:tabs>
        <w:rPr>
          <w:rFonts w:eastAsiaTheme="minorEastAsia" w:cstheme="minorBidi"/>
          <w:noProof/>
          <w:sz w:val="22"/>
          <w:szCs w:val="22"/>
        </w:rPr>
      </w:pPr>
      <w:hyperlink w:anchor="_Toc66780053" w:history="1">
        <w:r w:rsidR="00E50796" w:rsidRPr="00DE411D">
          <w:rPr>
            <w:rStyle w:val="Hyperlink"/>
            <w:noProof/>
          </w:rPr>
          <w:t>2.5 Процессы разработки программного обеспечения</w:t>
        </w:r>
        <w:r w:rsidR="00E50796">
          <w:rPr>
            <w:noProof/>
            <w:webHidden/>
          </w:rPr>
          <w:tab/>
        </w:r>
        <w:r w:rsidR="00E50796">
          <w:rPr>
            <w:noProof/>
            <w:webHidden/>
          </w:rPr>
          <w:fldChar w:fldCharType="begin"/>
        </w:r>
        <w:r w:rsidR="00E50796">
          <w:rPr>
            <w:noProof/>
            <w:webHidden/>
          </w:rPr>
          <w:instrText xml:space="preserve"> PAGEREF _Toc66780053 \h </w:instrText>
        </w:r>
        <w:r w:rsidR="00E50796">
          <w:rPr>
            <w:noProof/>
            <w:webHidden/>
          </w:rPr>
        </w:r>
        <w:r w:rsidR="00E50796">
          <w:rPr>
            <w:noProof/>
            <w:webHidden/>
          </w:rPr>
          <w:fldChar w:fldCharType="separate"/>
        </w:r>
        <w:r w:rsidR="00E50796">
          <w:rPr>
            <w:noProof/>
            <w:webHidden/>
          </w:rPr>
          <w:t>8</w:t>
        </w:r>
        <w:r w:rsidR="00E50796">
          <w:rPr>
            <w:noProof/>
            <w:webHidden/>
          </w:rPr>
          <w:fldChar w:fldCharType="end"/>
        </w:r>
      </w:hyperlink>
    </w:p>
    <w:p w14:paraId="4BE931C4" w14:textId="77777777" w:rsidR="00E50796" w:rsidRDefault="00861A7B">
      <w:pPr>
        <w:pStyle w:val="TOC3"/>
        <w:tabs>
          <w:tab w:val="right" w:pos="9515"/>
        </w:tabs>
        <w:rPr>
          <w:rFonts w:eastAsiaTheme="minorEastAsia" w:cstheme="minorBidi"/>
          <w:noProof/>
          <w:sz w:val="22"/>
          <w:szCs w:val="22"/>
        </w:rPr>
      </w:pPr>
      <w:hyperlink w:anchor="_Toc66780054" w:history="1">
        <w:r w:rsidR="00E50796" w:rsidRPr="00DE411D">
          <w:rPr>
            <w:rStyle w:val="Hyperlink"/>
            <w:noProof/>
          </w:rPr>
          <w:t>2.6 Модели процессов разработки программного обеспечения</w:t>
        </w:r>
        <w:r w:rsidR="00E50796">
          <w:rPr>
            <w:noProof/>
            <w:webHidden/>
          </w:rPr>
          <w:tab/>
        </w:r>
        <w:r w:rsidR="00E50796">
          <w:rPr>
            <w:noProof/>
            <w:webHidden/>
          </w:rPr>
          <w:fldChar w:fldCharType="begin"/>
        </w:r>
        <w:r w:rsidR="00E50796">
          <w:rPr>
            <w:noProof/>
            <w:webHidden/>
          </w:rPr>
          <w:instrText xml:space="preserve"> PAGEREF _Toc66780054 \h </w:instrText>
        </w:r>
        <w:r w:rsidR="00E50796">
          <w:rPr>
            <w:noProof/>
            <w:webHidden/>
          </w:rPr>
        </w:r>
        <w:r w:rsidR="00E50796">
          <w:rPr>
            <w:noProof/>
            <w:webHidden/>
          </w:rPr>
          <w:fldChar w:fldCharType="separate"/>
        </w:r>
        <w:r w:rsidR="00E50796">
          <w:rPr>
            <w:noProof/>
            <w:webHidden/>
          </w:rPr>
          <w:t>9</w:t>
        </w:r>
        <w:r w:rsidR="00E50796">
          <w:rPr>
            <w:noProof/>
            <w:webHidden/>
          </w:rPr>
          <w:fldChar w:fldCharType="end"/>
        </w:r>
      </w:hyperlink>
    </w:p>
    <w:p w14:paraId="4C270A76" w14:textId="77777777" w:rsidR="00E50796" w:rsidRDefault="00861A7B">
      <w:pPr>
        <w:pStyle w:val="TOC3"/>
        <w:tabs>
          <w:tab w:val="right" w:pos="9515"/>
        </w:tabs>
        <w:rPr>
          <w:rFonts w:eastAsiaTheme="minorEastAsia" w:cstheme="minorBidi"/>
          <w:noProof/>
          <w:sz w:val="22"/>
          <w:szCs w:val="22"/>
        </w:rPr>
      </w:pPr>
      <w:hyperlink w:anchor="_Toc66780055" w:history="1">
        <w:r w:rsidR="00E50796" w:rsidRPr="00DE411D">
          <w:rPr>
            <w:rStyle w:val="Hyperlink"/>
            <w:noProof/>
          </w:rPr>
          <w:t>2.7 Язык моделирования UML</w:t>
        </w:r>
        <w:r w:rsidR="00E50796">
          <w:rPr>
            <w:noProof/>
            <w:webHidden/>
          </w:rPr>
          <w:tab/>
        </w:r>
        <w:r w:rsidR="00E50796">
          <w:rPr>
            <w:noProof/>
            <w:webHidden/>
          </w:rPr>
          <w:fldChar w:fldCharType="begin"/>
        </w:r>
        <w:r w:rsidR="00E50796">
          <w:rPr>
            <w:noProof/>
            <w:webHidden/>
          </w:rPr>
          <w:instrText xml:space="preserve"> PAGEREF _Toc66780055 \h </w:instrText>
        </w:r>
        <w:r w:rsidR="00E50796">
          <w:rPr>
            <w:noProof/>
            <w:webHidden/>
          </w:rPr>
        </w:r>
        <w:r w:rsidR="00E50796">
          <w:rPr>
            <w:noProof/>
            <w:webHidden/>
          </w:rPr>
          <w:fldChar w:fldCharType="separate"/>
        </w:r>
        <w:r w:rsidR="00E50796">
          <w:rPr>
            <w:noProof/>
            <w:webHidden/>
          </w:rPr>
          <w:t>10</w:t>
        </w:r>
        <w:r w:rsidR="00E50796">
          <w:rPr>
            <w:noProof/>
            <w:webHidden/>
          </w:rPr>
          <w:fldChar w:fldCharType="end"/>
        </w:r>
      </w:hyperlink>
    </w:p>
    <w:p w14:paraId="10C93E0A" w14:textId="77777777" w:rsidR="00E50796" w:rsidRDefault="00861A7B">
      <w:pPr>
        <w:pStyle w:val="TOC1"/>
        <w:tabs>
          <w:tab w:val="right" w:pos="9515"/>
        </w:tabs>
        <w:rPr>
          <w:rFonts w:asciiTheme="minorHAnsi" w:eastAsiaTheme="minorEastAsia" w:hAnsiTheme="minorHAnsi" w:cstheme="minorBidi"/>
          <w:b w:val="0"/>
          <w:bCs w:val="0"/>
          <w:caps w:val="0"/>
          <w:noProof/>
          <w:sz w:val="22"/>
          <w:szCs w:val="22"/>
        </w:rPr>
      </w:pPr>
      <w:hyperlink w:anchor="_Toc66780056" w:history="1">
        <w:r w:rsidR="00E50796" w:rsidRPr="00DE411D">
          <w:rPr>
            <w:rStyle w:val="Hyperlink"/>
            <w:noProof/>
          </w:rPr>
          <w:t>ЗАКЛЮЧЕНИЕ</w:t>
        </w:r>
        <w:r w:rsidR="00E50796">
          <w:rPr>
            <w:noProof/>
            <w:webHidden/>
          </w:rPr>
          <w:tab/>
        </w:r>
        <w:r w:rsidR="00E50796">
          <w:rPr>
            <w:noProof/>
            <w:webHidden/>
          </w:rPr>
          <w:fldChar w:fldCharType="begin"/>
        </w:r>
        <w:r w:rsidR="00E50796">
          <w:rPr>
            <w:noProof/>
            <w:webHidden/>
          </w:rPr>
          <w:instrText xml:space="preserve"> PAGEREF _Toc66780056 \h </w:instrText>
        </w:r>
        <w:r w:rsidR="00E50796">
          <w:rPr>
            <w:noProof/>
            <w:webHidden/>
          </w:rPr>
        </w:r>
        <w:r w:rsidR="00E50796">
          <w:rPr>
            <w:noProof/>
            <w:webHidden/>
          </w:rPr>
          <w:fldChar w:fldCharType="separate"/>
        </w:r>
        <w:r w:rsidR="00E50796">
          <w:rPr>
            <w:noProof/>
            <w:webHidden/>
          </w:rPr>
          <w:t>11</w:t>
        </w:r>
        <w:r w:rsidR="00E50796">
          <w:rPr>
            <w:noProof/>
            <w:webHidden/>
          </w:rPr>
          <w:fldChar w:fldCharType="end"/>
        </w:r>
      </w:hyperlink>
    </w:p>
    <w:p w14:paraId="135DD210" w14:textId="77777777" w:rsidR="00863B91" w:rsidRDefault="00E50796">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2" w:name="_Toc485310193"/>
      <w:bookmarkStart w:id="3" w:name="_Toc9082037"/>
      <w:bookmarkStart w:id="4" w:name="_Toc66780037"/>
      <w:r w:rsidRPr="00191A3C">
        <w:lastRenderedPageBreak/>
        <w:t>ВВЕДЕНИЕ</w:t>
      </w:r>
      <w:bookmarkEnd w:id="2"/>
      <w:bookmarkEnd w:id="3"/>
      <w:bookmarkEnd w:id="4"/>
    </w:p>
    <w:p w14:paraId="55904D73" w14:textId="77777777"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5" w:name="_Toc66780038"/>
      <w:r w:rsidRPr="00BD1483">
        <w:lastRenderedPageBreak/>
        <w:t>1 ТЕОРЕТИЧЕСКАЯ ЧАСТЬ</w:t>
      </w:r>
      <w:bookmarkEnd w:id="5"/>
      <w:r w:rsidRPr="00BD1483">
        <w:t xml:space="preserve"> </w:t>
      </w:r>
    </w:p>
    <w:p w14:paraId="4BEACF6A" w14:textId="77777777" w:rsidR="00BD1483" w:rsidRDefault="00BD1483" w:rsidP="00267BF0">
      <w:pPr>
        <w:pStyle w:val="Heading3"/>
        <w:numPr>
          <w:ilvl w:val="1"/>
          <w:numId w:val="36"/>
        </w:numPr>
      </w:pPr>
      <w:bookmarkStart w:id="6" w:name="_Toc66780039"/>
      <w:r w:rsidRPr="00BD1483">
        <w:t>Анализ предметной области</w:t>
      </w:r>
      <w:bookmarkEnd w:id="6"/>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r w:rsidRPr="00BD1483">
        <w:t xml:space="preserve">1.2 </w:t>
      </w:r>
      <w:bookmarkStart w:id="7" w:name="_Toc66780040"/>
      <w:r w:rsidRPr="00BD1483">
        <w:t>Сравнительная характеристика информационных систем</w:t>
      </w:r>
      <w:bookmarkEnd w:id="7"/>
    </w:p>
    <w:p w14:paraId="3FE84335" w14:textId="77777777" w:rsidR="00320874" w:rsidRDefault="00320874" w:rsidP="006002B7">
      <w:pPr>
        <w:pStyle w:val="Heading3"/>
        <w:jc w:val="left"/>
        <w:rPr>
          <w:rFonts w:ascii="Times New Roman" w:hAnsi="Times New Roman"/>
          <w:b w:val="0"/>
          <w:bCs w:val="0"/>
          <w:color w:val="auto"/>
        </w:rPr>
      </w:pPr>
      <w:r>
        <w:rPr>
          <w:rFonts w:ascii="Times New Roman" w:hAnsi="Times New Roman"/>
          <w:b w:val="0"/>
          <w:bCs w:val="0"/>
          <w:color w:val="auto"/>
        </w:rPr>
        <w:t>Информационные системы служат для решения оперативных, тактических и стратегических задач предприятия</w:t>
      </w:r>
      <w:r w:rsidR="004E3C04" w:rsidRPr="004E3C04">
        <w:rPr>
          <w:rFonts w:ascii="Times New Roman" w:hAnsi="Times New Roman"/>
          <w:b w:val="0"/>
          <w:bCs w:val="0"/>
          <w:color w:val="auto"/>
        </w:rPr>
        <w:t xml:space="preserve">. </w:t>
      </w:r>
      <w:r w:rsidR="004E3C04">
        <w:rPr>
          <w:rFonts w:ascii="Times New Roman" w:hAnsi="Times New Roman"/>
          <w:b w:val="0"/>
          <w:bCs w:val="0"/>
          <w:color w:val="auto"/>
        </w:rPr>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rPr>
          <w:rFonts w:ascii="Times New Roman" w:hAnsi="Times New Roman"/>
          <w:b w:val="0"/>
          <w:bCs w:val="0"/>
          <w:color w:val="auto"/>
        </w:rPr>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77777777" w:rsidR="004E3C04" w:rsidRPr="004E3C04" w:rsidRDefault="004E3C04" w:rsidP="00786CB3">
      <w:pPr>
        <w:jc w:val="left"/>
      </w:pPr>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w:t>
      </w:r>
      <w:r w:rsidR="00786CB3">
        <w:lastRenderedPageBreak/>
        <w:t>не справившихся с учебными заданиями.</w:t>
      </w:r>
      <w:r w:rsidR="00786CB3">
        <w:br/>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p>
    <w:p w14:paraId="2874A858" w14:textId="77777777" w:rsidR="004E3C04" w:rsidRPr="004E3C04" w:rsidRDefault="004E3C04" w:rsidP="004E3C04"/>
    <w:p w14:paraId="1E6B0C1E" w14:textId="77777777" w:rsidR="006002B7" w:rsidRPr="006002B7" w:rsidRDefault="006002B7" w:rsidP="006002B7"/>
    <w:p w14:paraId="1B8831A7" w14:textId="41FE0AEC" w:rsidR="00BD1483" w:rsidRPr="00093C61" w:rsidRDefault="00BD1483" w:rsidP="00093C61">
      <w:pPr>
        <w:pStyle w:val="Heading3"/>
        <w:jc w:val="left"/>
        <w:rPr>
          <w:rFonts w:ascii="Times New Roman" w:hAnsi="Times New Roman"/>
          <w:b w:val="0"/>
          <w:bCs w:val="0"/>
          <w:color w:val="auto"/>
        </w:rPr>
      </w:pPr>
      <w:r w:rsidRPr="00BD1483">
        <w:t xml:space="preserve">1.3 </w:t>
      </w:r>
      <w:bookmarkStart w:id="8" w:name="_Toc66780041"/>
      <w:r w:rsidRPr="00BD1483">
        <w:t>Требования к информационной системе</w:t>
      </w:r>
      <w:bookmarkEnd w:id="8"/>
      <w:r w:rsidRPr="00BD1483">
        <w:t xml:space="preserve"> </w:t>
      </w:r>
      <w:r w:rsidR="00093C61">
        <w:br/>
      </w:r>
      <w:r w:rsidR="00093C61" w:rsidRPr="00093C61">
        <w:rPr>
          <w:rFonts w:ascii="Times New Roman" w:hAnsi="Times New Roman"/>
          <w:b w:val="0"/>
          <w:bCs w:val="0"/>
          <w:color w:val="auto"/>
        </w:rPr>
        <w:t>Информационна</w:t>
      </w:r>
      <w:r w:rsidR="00093C61">
        <w:rPr>
          <w:rFonts w:ascii="Times New Roman" w:hAnsi="Times New Roman"/>
          <w:b w:val="0"/>
          <w:bCs w:val="0"/>
          <w:color w:val="auto"/>
        </w:rPr>
        <w:t>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менятся или могут быть не учтены при первоначальном проектировании системы. Кроме надёжности, расширяемости, адаптируемости важнеёшим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w:t>
      </w:r>
      <w:bookmarkStart w:id="9" w:name="_GoBack"/>
      <w:bookmarkEnd w:id="9"/>
    </w:p>
    <w:p w14:paraId="09615EE0" w14:textId="77777777" w:rsidR="00093C61" w:rsidRPr="00093C61" w:rsidRDefault="00093C61" w:rsidP="00093C61"/>
    <w:p w14:paraId="4D24C998" w14:textId="3BFA8071" w:rsidR="00B16D7D" w:rsidRDefault="00BD1483" w:rsidP="00947CCF">
      <w:pPr>
        <w:pStyle w:val="Heading3"/>
        <w:jc w:val="left"/>
        <w:rPr>
          <w:rFonts w:ascii="Times New Roman" w:hAnsi="Times New Roman"/>
          <w:b w:val="0"/>
          <w:bCs w:val="0"/>
          <w:color w:val="auto"/>
        </w:rPr>
      </w:pPr>
      <w:bookmarkStart w:id="10" w:name="_Toc66780042"/>
      <w:r w:rsidRPr="00BD1483">
        <w:lastRenderedPageBreak/>
        <w:t>1.4 Принципы построения информационных систем</w:t>
      </w:r>
      <w:bookmarkEnd w:id="10"/>
      <w:r w:rsidR="00947CCF">
        <w:br/>
      </w:r>
      <w:r w:rsidR="00423813">
        <w:rPr>
          <w:rFonts w:ascii="Times New Roman" w:hAnsi="Times New Roman"/>
          <w:b w:val="0"/>
          <w:bCs w:val="0"/>
          <w:color w:val="auto"/>
        </w:rP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w:t>
      </w:r>
      <w:r w:rsidR="00160B0D">
        <w:rPr>
          <w:rFonts w:ascii="Times New Roman" w:hAnsi="Times New Roman"/>
          <w:b w:val="0"/>
          <w:bCs w:val="0"/>
          <w:color w:val="auto"/>
        </w:rPr>
        <w:t xml:space="preserve"> </w:t>
      </w:r>
      <w:r w:rsidR="00423813">
        <w:rPr>
          <w:rFonts w:ascii="Times New Roman" w:hAnsi="Times New Roman"/>
          <w:b w:val="0"/>
          <w:bCs w:val="0"/>
          <w:color w:val="auto"/>
        </w:rPr>
        <w:t xml:space="preserve"> П</w:t>
      </w:r>
      <w:r w:rsidR="00423813" w:rsidRPr="006002B7">
        <w:rPr>
          <w:rFonts w:ascii="Times New Roman" w:hAnsi="Times New Roman"/>
          <w:b w:val="0"/>
          <w:bCs w:val="0"/>
          <w:color w:val="auto"/>
        </w:rPr>
        <w:t>рограммное</w:t>
      </w:r>
      <w:r w:rsidR="00423813">
        <w:rPr>
          <w:rFonts w:ascii="Times New Roman" w:hAnsi="Times New Roman"/>
          <w:b w:val="0"/>
          <w:bCs w:val="0"/>
          <w:color w:val="auto"/>
        </w:rPr>
        <w:t xml:space="preserve"> </w:t>
      </w:r>
      <w:r w:rsidR="00B16D7D">
        <w:rPr>
          <w:rFonts w:ascii="Times New Roman" w:hAnsi="Times New Roman"/>
          <w:b w:val="0"/>
          <w:bCs w:val="0"/>
          <w:color w:val="auto"/>
        </w:rPr>
        <w:t>обеспечение может  быть разделено на следующие классы:</w:t>
      </w:r>
      <w:r w:rsidR="00B16D7D">
        <w:rPr>
          <w:rFonts w:ascii="Times New Roman" w:hAnsi="Times New Roman"/>
          <w:b w:val="0"/>
          <w:bCs w:val="0"/>
          <w:color w:val="auto"/>
        </w:rPr>
        <w:br/>
        <w:t>1) Клиент – серверные</w:t>
      </w:r>
      <w:r w:rsidR="00B16D7D">
        <w:rPr>
          <w:rFonts w:ascii="Times New Roman" w:hAnsi="Times New Roman"/>
          <w:b w:val="0"/>
          <w:bCs w:val="0"/>
          <w:color w:val="auto"/>
        </w:rPr>
        <w:br/>
        <w:t>2) Десктоповые</w:t>
      </w:r>
      <w:r w:rsidR="00B16D7D">
        <w:rPr>
          <w:rFonts w:ascii="Times New Roman" w:hAnsi="Times New Roman"/>
          <w:b w:val="0"/>
          <w:bCs w:val="0"/>
          <w:color w:val="auto"/>
        </w:rPr>
        <w:br/>
        <w:t>3) Мобильные</w:t>
      </w:r>
      <w:r w:rsidR="00B16D7D">
        <w:rPr>
          <w:rFonts w:ascii="Times New Roman" w:hAnsi="Times New Roman"/>
          <w:b w:val="0"/>
          <w:bCs w:val="0"/>
          <w:color w:val="auto"/>
        </w:rPr>
        <w:br/>
        <w:t>3) Встроенные</w:t>
      </w:r>
      <w:r w:rsidR="009D6CBF">
        <w:rPr>
          <w:rFonts w:ascii="Times New Roman" w:hAnsi="Times New Roman"/>
          <w:b w:val="0"/>
          <w:bCs w:val="0"/>
          <w:color w:val="auto"/>
        </w:rPr>
        <w:br/>
        <w:t>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w:t>
      </w:r>
      <w:r w:rsidR="00423813">
        <w:rPr>
          <w:rFonts w:ascii="Times New Roman" w:hAnsi="Times New Roman"/>
          <w:b w:val="0"/>
          <w:bCs w:val="0"/>
          <w:color w:val="auto"/>
        </w:rPr>
        <w:t>. Примером клиент-севисных систем</w:t>
      </w:r>
      <w:r w:rsidR="00160B0D">
        <w:rPr>
          <w:rFonts w:ascii="Times New Roman" w:hAnsi="Times New Roman"/>
          <w:b w:val="0"/>
          <w:bCs w:val="0"/>
          <w:color w:val="auto"/>
        </w:rPr>
        <w:t xml:space="preserve"> является программное обеспечение сайтов</w:t>
      </w:r>
      <w:r w:rsidR="00EC6A70">
        <w:rPr>
          <w:rFonts w:ascii="Times New Roman" w:hAnsi="Times New Roman"/>
          <w:b w:val="0"/>
          <w:bCs w:val="0"/>
          <w:color w:val="auto"/>
        </w:rPr>
        <w:t>,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r w:rsidR="00EC6A70">
        <w:rPr>
          <w:rFonts w:ascii="Times New Roman" w:hAnsi="Times New Roman"/>
          <w:b w:val="0"/>
          <w:bCs w:val="0"/>
          <w:color w:val="auto"/>
        </w:rPr>
        <w:b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дектоповых программ является высокая скорость работы и независимость от сети.</w:t>
      </w:r>
      <w:r w:rsidR="00EC6A70">
        <w:rPr>
          <w:rFonts w:ascii="Times New Roman" w:hAnsi="Times New Roman"/>
          <w:b w:val="0"/>
          <w:bCs w:val="0"/>
          <w:color w:val="auto"/>
        </w:rPr>
        <w:br/>
        <w:t>Мобильное программное обеспечение работатет на смартфонах и планшетах,</w:t>
      </w:r>
      <w:r w:rsidR="00EC6A70">
        <w:rPr>
          <w:rFonts w:ascii="Times New Roman" w:hAnsi="Times New Roman"/>
          <w:b w:val="0"/>
          <w:bCs w:val="0"/>
          <w:color w:val="auto"/>
        </w:rPr>
        <w:br/>
        <w:t xml:space="preserve">удобно в использовании, может быть использовано большим числом пользователей и-за большой распространённости мобильных </w:t>
      </w:r>
      <w:r w:rsidR="007A523B">
        <w:rPr>
          <w:rFonts w:ascii="Times New Roman" w:hAnsi="Times New Roman"/>
          <w:b w:val="0"/>
          <w:bCs w:val="0"/>
          <w:color w:val="auto"/>
        </w:rPr>
        <w:t xml:space="preserve">устройств, но программирование для них имеет свои особенности из-за используемых на них операционных систем типа </w:t>
      </w:r>
      <w:r w:rsidR="007A523B">
        <w:rPr>
          <w:rFonts w:ascii="Times New Roman" w:hAnsi="Times New Roman"/>
          <w:b w:val="0"/>
          <w:bCs w:val="0"/>
          <w:color w:val="auto"/>
          <w:lang w:val="en-US"/>
        </w:rPr>
        <w:t>Android</w:t>
      </w:r>
      <w:r w:rsidR="007A523B" w:rsidRPr="007A523B">
        <w:rPr>
          <w:rFonts w:ascii="Times New Roman" w:hAnsi="Times New Roman"/>
          <w:b w:val="0"/>
          <w:bCs w:val="0"/>
          <w:color w:val="auto"/>
        </w:rPr>
        <w:t xml:space="preserve"> </w:t>
      </w:r>
      <w:r w:rsidR="007A523B">
        <w:rPr>
          <w:rFonts w:ascii="Times New Roman" w:hAnsi="Times New Roman"/>
          <w:b w:val="0"/>
          <w:bCs w:val="0"/>
          <w:color w:val="auto"/>
        </w:rPr>
        <w:t xml:space="preserve">или </w:t>
      </w:r>
      <w:r w:rsidR="007A523B">
        <w:rPr>
          <w:rFonts w:ascii="Times New Roman" w:hAnsi="Times New Roman"/>
          <w:b w:val="0"/>
          <w:bCs w:val="0"/>
          <w:color w:val="auto"/>
          <w:lang w:val="en-US"/>
        </w:rPr>
        <w:t>iOS</w:t>
      </w:r>
      <w:r w:rsidR="007A523B" w:rsidRPr="007A523B">
        <w:rPr>
          <w:rFonts w:ascii="Times New Roman" w:hAnsi="Times New Roman"/>
          <w:b w:val="0"/>
          <w:bCs w:val="0"/>
          <w:color w:val="auto"/>
        </w:rPr>
        <w:t xml:space="preserve">, </w:t>
      </w:r>
      <w:r w:rsidR="007A523B">
        <w:rPr>
          <w:rFonts w:ascii="Times New Roman" w:hAnsi="Times New Roman"/>
          <w:b w:val="0"/>
          <w:bCs w:val="0"/>
          <w:color w:val="auto"/>
        </w:rPr>
        <w:t>а также небольшого размера экрана. Они также работают по типу клиент-сервер.</w:t>
      </w:r>
      <w:r w:rsidR="007A523B">
        <w:rPr>
          <w:rFonts w:ascii="Times New Roman" w:hAnsi="Times New Roman"/>
          <w:b w:val="0"/>
          <w:bCs w:val="0"/>
          <w:color w:val="auto"/>
        </w:rPr>
        <w:br/>
        <w:t xml:space="preserve">Встроенные программные  системы работают на компьтерах,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w:t>
      </w:r>
      <w:r w:rsidR="007A523B">
        <w:rPr>
          <w:rFonts w:ascii="Times New Roman" w:hAnsi="Times New Roman"/>
          <w:b w:val="0"/>
          <w:bCs w:val="0"/>
          <w:color w:val="auto"/>
        </w:rPr>
        <w:lastRenderedPageBreak/>
        <w:t>работают, и особенные операционые среды, а также повышенные требования к надёжности работы</w:t>
      </w:r>
      <w:r w:rsidR="001A51D5">
        <w:rPr>
          <w:rFonts w:ascii="Times New Roman" w:hAnsi="Times New Roman"/>
          <w:b w:val="0"/>
          <w:bCs w:val="0"/>
          <w:color w:val="auto"/>
        </w:rPr>
        <w:t xml:space="preserve">. </w:t>
      </w:r>
    </w:p>
    <w:p w14:paraId="7016B72C" w14:textId="62995CD0" w:rsidR="00863B91" w:rsidRDefault="00863B91">
      <w:pPr>
        <w:spacing w:line="240" w:lineRule="auto"/>
        <w:ind w:firstLine="0"/>
        <w:jc w:val="left"/>
        <w:rPr>
          <w:rFonts w:eastAsia="Calibri"/>
          <w:color w:val="000000"/>
        </w:rPr>
      </w:pPr>
    </w:p>
    <w:p w14:paraId="327E11FD" w14:textId="77777777" w:rsidR="00BD1483" w:rsidRPr="00BD1483" w:rsidRDefault="00BD1483" w:rsidP="00420F06">
      <w:pPr>
        <w:pStyle w:val="Heading2"/>
      </w:pPr>
      <w:bookmarkStart w:id="11" w:name="_Toc66780043"/>
      <w:r w:rsidRPr="00BD1483">
        <w:t>2 РАЗРАБОТКА ИНФОРМАЦИОННОЙ СИСИТЕМЫ</w:t>
      </w:r>
      <w:bookmarkEnd w:id="11"/>
      <w:r w:rsidRPr="00BD1483">
        <w:t xml:space="preserve"> </w:t>
      </w:r>
    </w:p>
    <w:p w14:paraId="2984EC41" w14:textId="77777777" w:rsidR="00BD1483" w:rsidRPr="00BD1483" w:rsidRDefault="00BD1483" w:rsidP="00420F06">
      <w:pPr>
        <w:pStyle w:val="Heading3"/>
      </w:pPr>
      <w:bookmarkStart w:id="12" w:name="_Toc66780044"/>
      <w:r w:rsidRPr="00BD1483">
        <w:t>2.1 Языки программирования</w:t>
      </w:r>
      <w:bookmarkEnd w:id="12"/>
      <w:r w:rsidRPr="00BD1483">
        <w:t xml:space="preserve"> </w:t>
      </w:r>
    </w:p>
    <w:p w14:paraId="6B684F2E" w14:textId="77777777" w:rsidR="00BD1483" w:rsidRPr="00BD1483" w:rsidRDefault="00BD1483" w:rsidP="00420F06">
      <w:pPr>
        <w:pStyle w:val="Heading4"/>
      </w:pPr>
      <w:bookmarkStart w:id="13" w:name="_Toc66780045"/>
      <w:r w:rsidRPr="00BD1483">
        <w:t>2.1.1 Сравнительная характеристика языков программирования</w:t>
      </w:r>
      <w:bookmarkEnd w:id="13"/>
      <w:r w:rsidRPr="00BD1483">
        <w:t xml:space="preserve"> </w:t>
      </w:r>
    </w:p>
    <w:p w14:paraId="1BB28230" w14:textId="77777777" w:rsidR="00BD1483" w:rsidRPr="00BD1483" w:rsidRDefault="00BD1483" w:rsidP="00420F06">
      <w:pPr>
        <w:pStyle w:val="Heading4"/>
      </w:pPr>
      <w:bookmarkStart w:id="14" w:name="_Toc66780046"/>
      <w:r w:rsidRPr="00BD1483">
        <w:t>2.1.2 Обоснование выбора языка программирования</w:t>
      </w:r>
      <w:bookmarkEnd w:id="14"/>
      <w:r w:rsidRPr="00BD1483">
        <w:t xml:space="preserve"> </w:t>
      </w:r>
    </w:p>
    <w:p w14:paraId="2A392343" w14:textId="77777777" w:rsidR="00BD1483" w:rsidRPr="00BD1483" w:rsidRDefault="00BD1483" w:rsidP="00420F06">
      <w:pPr>
        <w:pStyle w:val="Heading4"/>
      </w:pPr>
      <w:bookmarkStart w:id="15" w:name="_Toc66780047"/>
      <w:r w:rsidRPr="00BD1483">
        <w:t>2.1.3 Преимущества и недостатки</w:t>
      </w:r>
      <w:bookmarkEnd w:id="15"/>
      <w:r w:rsidRPr="00BD1483">
        <w:t xml:space="preserve"> </w:t>
      </w:r>
    </w:p>
    <w:p w14:paraId="6D0A812D" w14:textId="77777777" w:rsidR="00863B91" w:rsidRDefault="00863B91">
      <w:pPr>
        <w:spacing w:line="240" w:lineRule="auto"/>
        <w:ind w:firstLine="0"/>
        <w:jc w:val="left"/>
        <w:rPr>
          <w:rFonts w:eastAsia="Calibri"/>
          <w:color w:val="000000"/>
        </w:rPr>
      </w:pPr>
      <w:r>
        <w:br w:type="page"/>
      </w:r>
    </w:p>
    <w:p w14:paraId="470A9242" w14:textId="77777777" w:rsidR="00BD1483" w:rsidRPr="00BD1483" w:rsidRDefault="00BD1483" w:rsidP="00420F06">
      <w:pPr>
        <w:pStyle w:val="Heading3"/>
      </w:pPr>
      <w:bookmarkStart w:id="16" w:name="_Toc66780048"/>
      <w:r w:rsidRPr="00BD1483">
        <w:lastRenderedPageBreak/>
        <w:t>2.2 Среды программирования</w:t>
      </w:r>
      <w:bookmarkEnd w:id="16"/>
      <w:r w:rsidRPr="00BD1483">
        <w:t xml:space="preserve"> </w:t>
      </w:r>
    </w:p>
    <w:p w14:paraId="7B99D201" w14:textId="77777777" w:rsidR="00BD1483" w:rsidRPr="00BD1483" w:rsidRDefault="00BD1483" w:rsidP="00420F06">
      <w:pPr>
        <w:pStyle w:val="Heading3"/>
      </w:pPr>
      <w:bookmarkStart w:id="17" w:name="_Toc66780049"/>
      <w:r w:rsidRPr="00BD1483">
        <w:t xml:space="preserve">2.3 Среда программирования </w:t>
      </w:r>
      <w:r w:rsidR="00853E49">
        <w:rPr>
          <w:lang w:val="en-US"/>
        </w:rPr>
        <w:t>Visual</w:t>
      </w:r>
      <w:r w:rsidR="00853E49" w:rsidRPr="00863B91">
        <w:t xml:space="preserve"> </w:t>
      </w:r>
      <w:r w:rsidR="00853E49">
        <w:rPr>
          <w:lang w:val="en-US"/>
        </w:rPr>
        <w:t>Studio</w:t>
      </w:r>
      <w:bookmarkEnd w:id="17"/>
      <w:r w:rsidRPr="00BD1483">
        <w:t xml:space="preserve"> </w:t>
      </w:r>
    </w:p>
    <w:p w14:paraId="571A5D02" w14:textId="77777777" w:rsidR="00BD1483" w:rsidRPr="00BD1483" w:rsidRDefault="00BD1483" w:rsidP="00420F06">
      <w:pPr>
        <w:pStyle w:val="Heading4"/>
      </w:pPr>
      <w:bookmarkStart w:id="18" w:name="_Toc66780050"/>
      <w:r w:rsidRPr="00BD1483">
        <w:t>2.3.1 Преимущества и недостатки</w:t>
      </w:r>
      <w:bookmarkEnd w:id="18"/>
      <w:r w:rsidRPr="00BD1483">
        <w:t xml:space="preserve"> </w:t>
      </w:r>
    </w:p>
    <w:p w14:paraId="296EFE41" w14:textId="77777777" w:rsidR="00BD1483" w:rsidRPr="00BD1483" w:rsidRDefault="00BD1483" w:rsidP="00420F06">
      <w:pPr>
        <w:pStyle w:val="Heading4"/>
      </w:pPr>
      <w:bookmarkStart w:id="19" w:name="_Toc66780051"/>
      <w:r w:rsidRPr="00BD1483">
        <w:t>2.3.2 Основные компоненты</w:t>
      </w:r>
      <w:bookmarkEnd w:id="19"/>
      <w:r w:rsidRPr="00BD1483">
        <w:t xml:space="preserve"> </w:t>
      </w:r>
    </w:p>
    <w:p w14:paraId="221CC600" w14:textId="77777777" w:rsidR="00863B91" w:rsidRDefault="00863B91">
      <w:pPr>
        <w:spacing w:line="240" w:lineRule="auto"/>
        <w:ind w:firstLine="0"/>
        <w:jc w:val="left"/>
        <w:rPr>
          <w:rFonts w:eastAsia="Calibri"/>
          <w:color w:val="000000"/>
        </w:rPr>
      </w:pPr>
      <w:r>
        <w:br w:type="page"/>
      </w:r>
    </w:p>
    <w:p w14:paraId="44E4C54B" w14:textId="77777777" w:rsidR="00BD1483" w:rsidRPr="00BD1483" w:rsidRDefault="00BD1483" w:rsidP="00420F06">
      <w:pPr>
        <w:pStyle w:val="Heading3"/>
      </w:pPr>
      <w:bookmarkStart w:id="20" w:name="_Toc66780052"/>
      <w:r w:rsidRPr="00BD1483">
        <w:lastRenderedPageBreak/>
        <w:t>2.4 Жизненный цикл</w:t>
      </w:r>
      <w:bookmarkEnd w:id="20"/>
      <w:r w:rsidRPr="00BD1483">
        <w:t xml:space="preserve"> </w:t>
      </w:r>
    </w:p>
    <w:p w14:paraId="1771992D" w14:textId="77777777" w:rsidR="00863B91" w:rsidRDefault="00863B91">
      <w:pPr>
        <w:spacing w:line="240" w:lineRule="auto"/>
        <w:ind w:firstLine="0"/>
        <w:jc w:val="left"/>
        <w:rPr>
          <w:rFonts w:eastAsia="Calibri"/>
          <w:color w:val="000000"/>
        </w:rPr>
      </w:pPr>
      <w:r>
        <w:br w:type="page"/>
      </w:r>
    </w:p>
    <w:p w14:paraId="7C0E1F66" w14:textId="77777777" w:rsidR="00BD1483" w:rsidRPr="00BD1483" w:rsidRDefault="00BD1483" w:rsidP="00420F06">
      <w:pPr>
        <w:pStyle w:val="Heading3"/>
      </w:pPr>
      <w:bookmarkStart w:id="21" w:name="_Toc66780053"/>
      <w:r w:rsidRPr="00BD1483">
        <w:lastRenderedPageBreak/>
        <w:t>2.5 Процессы разработки программного обеспечения</w:t>
      </w:r>
      <w:bookmarkEnd w:id="21"/>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8865BD5" w14:textId="77777777" w:rsidR="00BD1483" w:rsidRPr="00BD1483" w:rsidRDefault="00BD1483" w:rsidP="00420F06">
      <w:pPr>
        <w:pStyle w:val="Heading3"/>
      </w:pPr>
      <w:bookmarkStart w:id="22" w:name="_Toc66780054"/>
      <w:r w:rsidRPr="00BD1483">
        <w:lastRenderedPageBreak/>
        <w:t>2.6 Модели процессов разработки программного обеспечения</w:t>
      </w:r>
      <w:bookmarkEnd w:id="22"/>
      <w:r w:rsidRPr="00BD1483">
        <w:t xml:space="preserve"> </w:t>
      </w:r>
    </w:p>
    <w:p w14:paraId="757DB7F8" w14:textId="77777777" w:rsidR="00BD1483" w:rsidRPr="00BD1483" w:rsidRDefault="00BD1483" w:rsidP="00BD1483">
      <w:pPr>
        <w:pStyle w:val="Default"/>
        <w:rPr>
          <w:sz w:val="28"/>
          <w:szCs w:val="28"/>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Heading3"/>
      </w:pPr>
      <w:bookmarkStart w:id="23" w:name="_Toc66780055"/>
      <w:r w:rsidRPr="00BD1483">
        <w:lastRenderedPageBreak/>
        <w:t>2.7 Язык моделирования UML</w:t>
      </w:r>
      <w:bookmarkEnd w:id="23"/>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24" w:name="_Toc66780056"/>
      <w:r w:rsidRPr="00BD1483">
        <w:lastRenderedPageBreak/>
        <w:t>ЗАКЛЮЧЕНИЕ</w:t>
      </w:r>
      <w:bookmarkEnd w:id="24"/>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326CA2" w14:textId="77777777" w:rsidR="00861A7B" w:rsidRDefault="00861A7B" w:rsidP="00E53623">
      <w:pPr>
        <w:spacing w:line="240" w:lineRule="auto"/>
      </w:pPr>
      <w:r>
        <w:separator/>
      </w:r>
    </w:p>
  </w:endnote>
  <w:endnote w:type="continuationSeparator" w:id="0">
    <w:p w14:paraId="0F72751F" w14:textId="77777777" w:rsidR="00861A7B" w:rsidRDefault="00861A7B"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4002E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7E69654" w14:textId="77777777" w:rsidR="00861A7B" w:rsidRDefault="00861A7B" w:rsidP="00E53623">
      <w:pPr>
        <w:spacing w:line="240" w:lineRule="auto"/>
      </w:pPr>
      <w:r>
        <w:separator/>
      </w:r>
    </w:p>
  </w:footnote>
  <w:footnote w:type="continuationSeparator" w:id="0">
    <w:p w14:paraId="0CDA45C7" w14:textId="77777777" w:rsidR="00861A7B" w:rsidRDefault="00861A7B"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93C61"/>
    <w:rsid w:val="000B12B1"/>
    <w:rsid w:val="000E4E5B"/>
    <w:rsid w:val="000F68EB"/>
    <w:rsid w:val="00147A93"/>
    <w:rsid w:val="00160B0D"/>
    <w:rsid w:val="001653AA"/>
    <w:rsid w:val="001744FF"/>
    <w:rsid w:val="00180EA8"/>
    <w:rsid w:val="00191A3C"/>
    <w:rsid w:val="001A51D5"/>
    <w:rsid w:val="001A540E"/>
    <w:rsid w:val="001C04B5"/>
    <w:rsid w:val="001E3502"/>
    <w:rsid w:val="001F42A6"/>
    <w:rsid w:val="00202E36"/>
    <w:rsid w:val="0020563D"/>
    <w:rsid w:val="00212258"/>
    <w:rsid w:val="00246CC5"/>
    <w:rsid w:val="0024706B"/>
    <w:rsid w:val="00247D30"/>
    <w:rsid w:val="00267BF0"/>
    <w:rsid w:val="00277994"/>
    <w:rsid w:val="002C4882"/>
    <w:rsid w:val="002D1244"/>
    <w:rsid w:val="002E2104"/>
    <w:rsid w:val="002E21E9"/>
    <w:rsid w:val="002E322D"/>
    <w:rsid w:val="002F7771"/>
    <w:rsid w:val="0030284A"/>
    <w:rsid w:val="00320874"/>
    <w:rsid w:val="00355001"/>
    <w:rsid w:val="003663F8"/>
    <w:rsid w:val="003947BC"/>
    <w:rsid w:val="00394FF8"/>
    <w:rsid w:val="003A46D6"/>
    <w:rsid w:val="003D6064"/>
    <w:rsid w:val="003E4DD0"/>
    <w:rsid w:val="003E7E3A"/>
    <w:rsid w:val="00407D23"/>
    <w:rsid w:val="00420F06"/>
    <w:rsid w:val="00423813"/>
    <w:rsid w:val="00440A63"/>
    <w:rsid w:val="00446B9C"/>
    <w:rsid w:val="00467FB3"/>
    <w:rsid w:val="00486C72"/>
    <w:rsid w:val="0049471C"/>
    <w:rsid w:val="004B40F3"/>
    <w:rsid w:val="004D1475"/>
    <w:rsid w:val="004E3C04"/>
    <w:rsid w:val="004E4C91"/>
    <w:rsid w:val="005128DE"/>
    <w:rsid w:val="00513276"/>
    <w:rsid w:val="00552094"/>
    <w:rsid w:val="00552B8A"/>
    <w:rsid w:val="00583ABA"/>
    <w:rsid w:val="005B1762"/>
    <w:rsid w:val="005B246B"/>
    <w:rsid w:val="005C12D4"/>
    <w:rsid w:val="005C3F13"/>
    <w:rsid w:val="005D4C27"/>
    <w:rsid w:val="006002B7"/>
    <w:rsid w:val="006050B9"/>
    <w:rsid w:val="00657736"/>
    <w:rsid w:val="006671CE"/>
    <w:rsid w:val="006849C6"/>
    <w:rsid w:val="006F72E3"/>
    <w:rsid w:val="00721365"/>
    <w:rsid w:val="00742D4B"/>
    <w:rsid w:val="00747146"/>
    <w:rsid w:val="00783175"/>
    <w:rsid w:val="00786CB3"/>
    <w:rsid w:val="00787A09"/>
    <w:rsid w:val="007A523B"/>
    <w:rsid w:val="007C4614"/>
    <w:rsid w:val="007E0109"/>
    <w:rsid w:val="007F183C"/>
    <w:rsid w:val="008006D0"/>
    <w:rsid w:val="008178C8"/>
    <w:rsid w:val="00853E49"/>
    <w:rsid w:val="00855152"/>
    <w:rsid w:val="00861A7B"/>
    <w:rsid w:val="00863B91"/>
    <w:rsid w:val="00870481"/>
    <w:rsid w:val="008A2618"/>
    <w:rsid w:val="008C3849"/>
    <w:rsid w:val="008D3BA4"/>
    <w:rsid w:val="008D3D15"/>
    <w:rsid w:val="008E1BBC"/>
    <w:rsid w:val="00916D48"/>
    <w:rsid w:val="009273C4"/>
    <w:rsid w:val="009459AE"/>
    <w:rsid w:val="00947CCF"/>
    <w:rsid w:val="009815EF"/>
    <w:rsid w:val="009930A7"/>
    <w:rsid w:val="00997514"/>
    <w:rsid w:val="009D6CBF"/>
    <w:rsid w:val="009D7F3B"/>
    <w:rsid w:val="009F569C"/>
    <w:rsid w:val="00A04102"/>
    <w:rsid w:val="00A1188C"/>
    <w:rsid w:val="00A137F7"/>
    <w:rsid w:val="00A14121"/>
    <w:rsid w:val="00A26067"/>
    <w:rsid w:val="00A35EB1"/>
    <w:rsid w:val="00A45D2D"/>
    <w:rsid w:val="00A540AD"/>
    <w:rsid w:val="00A9531A"/>
    <w:rsid w:val="00B154C3"/>
    <w:rsid w:val="00B16D7D"/>
    <w:rsid w:val="00B23C40"/>
    <w:rsid w:val="00B45071"/>
    <w:rsid w:val="00B750C1"/>
    <w:rsid w:val="00B7572D"/>
    <w:rsid w:val="00B96A2C"/>
    <w:rsid w:val="00BD0659"/>
    <w:rsid w:val="00BD1483"/>
    <w:rsid w:val="00BE2338"/>
    <w:rsid w:val="00C00020"/>
    <w:rsid w:val="00C01277"/>
    <w:rsid w:val="00C156E8"/>
    <w:rsid w:val="00C46868"/>
    <w:rsid w:val="00C540FC"/>
    <w:rsid w:val="00C625E4"/>
    <w:rsid w:val="00C64B34"/>
    <w:rsid w:val="00C813E7"/>
    <w:rsid w:val="00C93BC9"/>
    <w:rsid w:val="00CB2965"/>
    <w:rsid w:val="00CE2997"/>
    <w:rsid w:val="00CE36B2"/>
    <w:rsid w:val="00CE7A41"/>
    <w:rsid w:val="00D0214A"/>
    <w:rsid w:val="00D0705D"/>
    <w:rsid w:val="00D3538A"/>
    <w:rsid w:val="00D36124"/>
    <w:rsid w:val="00D52980"/>
    <w:rsid w:val="00D60E5E"/>
    <w:rsid w:val="00D63505"/>
    <w:rsid w:val="00D64759"/>
    <w:rsid w:val="00DA13FF"/>
    <w:rsid w:val="00DB3691"/>
    <w:rsid w:val="00DC232C"/>
    <w:rsid w:val="00DD3421"/>
    <w:rsid w:val="00E02A37"/>
    <w:rsid w:val="00E256FF"/>
    <w:rsid w:val="00E343CB"/>
    <w:rsid w:val="00E36DEF"/>
    <w:rsid w:val="00E43341"/>
    <w:rsid w:val="00E45455"/>
    <w:rsid w:val="00E47A1C"/>
    <w:rsid w:val="00E50796"/>
    <w:rsid w:val="00E53623"/>
    <w:rsid w:val="00E60781"/>
    <w:rsid w:val="00E6450A"/>
    <w:rsid w:val="00E7271F"/>
    <w:rsid w:val="00EA58CD"/>
    <w:rsid w:val="00EC461F"/>
    <w:rsid w:val="00EC51F7"/>
    <w:rsid w:val="00EC6A70"/>
    <w:rsid w:val="00EE7661"/>
    <w:rsid w:val="00EF5B2D"/>
    <w:rsid w:val="00F021F0"/>
    <w:rsid w:val="00F05DA4"/>
    <w:rsid w:val="00F07068"/>
    <w:rsid w:val="00F17133"/>
    <w:rsid w:val="00F44DA8"/>
    <w:rsid w:val="00FA4E44"/>
    <w:rsid w:val="00FA5A5B"/>
    <w:rsid w:val="00FB2D54"/>
    <w:rsid w:val="00FD65CA"/>
    <w:rsid w:val="00FE26F0"/>
    <w:rsid w:val="00FE4399"/>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6A4F5E0B-1C3C-4B09-9880-66150EEE5A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57A7745-8B11-4B28-9455-596A8B9D64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403</TotalTime>
  <Pages>16</Pages>
  <Words>1664</Words>
  <Characters>9488</Characters>
  <Application>Microsoft Office Word</Application>
  <DocSecurity>0</DocSecurity>
  <Lines>79</Lines>
  <Paragraphs>22</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11130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cp:lastModifiedBy>Романовский Владимир</cp:lastModifiedBy>
  <cp:revision>13</cp:revision>
  <cp:lastPrinted>2017-06-15T11:42:00Z</cp:lastPrinted>
  <dcterms:created xsi:type="dcterms:W3CDTF">2021-03-16T04:52:00Z</dcterms:created>
  <dcterms:modified xsi:type="dcterms:W3CDTF">2021-03-25T15:41:00Z</dcterms:modified>
</cp:coreProperties>
</file>