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3D11C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14:paraId="65E00DA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14:paraId="5F78C45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14:paraId="371217E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14:paraId="4C2CA767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14:paraId="681EFF1F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14:paraId="082E26E6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14:paraId="6D9708D6" w14:textId="77777777"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14:paraId="563AFE4A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303A4329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462F5369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09FC2FB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C07D6E0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43CB11FD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607DDCBE" w14:textId="77777777" w:rsidR="00246CC5" w:rsidRPr="00394FF8" w:rsidRDefault="00246CC5" w:rsidP="00394FF8">
      <w:pPr>
        <w:spacing w:line="276" w:lineRule="auto"/>
        <w:ind w:firstLine="709"/>
      </w:pPr>
    </w:p>
    <w:p w14:paraId="578A49F3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14:paraId="6F43E2D0" w14:textId="77777777"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1A614937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1427C01" w14:textId="77777777"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0E9BEE9C" w14:textId="77777777" w:rsidR="002F7771" w:rsidRPr="005C3F13" w:rsidRDefault="00246CC5" w:rsidP="00B154C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B154C3" w:rsidRPr="00B154C3">
        <w:rPr>
          <w:b/>
          <w:sz w:val="40"/>
          <w:szCs w:val="40"/>
          <w:lang w:eastAsia="en-US" w:bidi="en-US"/>
        </w:rPr>
        <w:t>Теория</w:t>
      </w:r>
      <w:proofErr w:type="gramEnd"/>
      <w:r w:rsidR="00B154C3" w:rsidRPr="00B154C3">
        <w:rPr>
          <w:b/>
          <w:sz w:val="40"/>
          <w:szCs w:val="40"/>
          <w:lang w:eastAsia="en-US" w:bidi="en-US"/>
        </w:rPr>
        <w:t xml:space="preserve"> разработки программного обеспечения автоматизированной информационной системы "Абитуриент"</w:t>
      </w:r>
    </w:p>
    <w:p w14:paraId="0F1D8BA6" w14:textId="77777777"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r w:rsidR="00B154C3">
        <w:rPr>
          <w:b/>
          <w:sz w:val="40"/>
          <w:szCs w:val="40"/>
          <w:lang w:eastAsia="en-US" w:bidi="en-US"/>
        </w:rPr>
        <w:t>ТРПО</w:t>
      </w:r>
      <w:r w:rsidRPr="00D52980">
        <w:rPr>
          <w:b/>
          <w:sz w:val="40"/>
          <w:szCs w:val="40"/>
          <w:lang w:eastAsia="en-US" w:bidi="en-US"/>
        </w:rPr>
        <w:t>)</w:t>
      </w:r>
    </w:p>
    <w:p w14:paraId="7B8322E3" w14:textId="77777777"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14:paraId="70DE5885" w14:textId="77777777"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14:paraId="1CF6E27A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14:paraId="465B150C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F434613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2E42324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524E68F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33ADC48E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C5A55CD" w14:textId="77777777"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14:paraId="209A67A0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14:paraId="5E8629E8" w14:textId="77777777"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5C029FBE" w14:textId="77777777"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14:paraId="6BB71C87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14:paraId="6ACE6572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08712EA" w14:textId="77777777"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14:paraId="58ED3CB9" w14:textId="77777777"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203F7B5F" w14:textId="77777777"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14:paraId="3E6CBB9C" w14:textId="77777777"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14:paraId="6C66302D" w14:textId="77777777"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14:paraId="27532CC1" w14:textId="77777777"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p w14:paraId="3CE8AC13" w14:textId="77777777" w:rsidR="00191A3C" w:rsidRPr="00EA58CD" w:rsidRDefault="00191A3C" w:rsidP="00E50796">
      <w:pPr>
        <w:pStyle w:val="ac"/>
        <w:spacing w:before="0" w:line="360" w:lineRule="auto"/>
        <w:jc w:val="center"/>
        <w:rPr>
          <w:rFonts w:ascii="Times New Roman" w:hAnsi="Times New Roman"/>
          <w:color w:val="auto"/>
        </w:rPr>
      </w:pPr>
      <w:bookmarkStart w:id="0" w:name="_Hlk66775654"/>
      <w:r w:rsidRPr="00E50796">
        <w:lastRenderedPageBreak/>
        <w:t>Содержание</w:t>
      </w:r>
    </w:p>
    <w:bookmarkEnd w:id="0"/>
    <w:p w14:paraId="451E2513" w14:textId="77777777" w:rsidR="00E50796" w:rsidRDefault="00E50796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66780037" w:history="1">
        <w:r w:rsidRPr="00DE411D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813161" w14:textId="77777777" w:rsidR="00E50796" w:rsidRDefault="0017198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38" w:history="1">
        <w:r w:rsidR="00E50796" w:rsidRPr="00DE411D">
          <w:rPr>
            <w:rStyle w:val="a3"/>
            <w:noProof/>
          </w:rPr>
          <w:t>1 ТЕОРЕТИЧЕСКАЯ ЧАСТЬ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67502A28" w14:textId="77777777" w:rsidR="00E50796" w:rsidRDefault="0017198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39" w:history="1">
        <w:r w:rsidR="00E50796" w:rsidRPr="00DE411D">
          <w:rPr>
            <w:rStyle w:val="a3"/>
            <w:noProof/>
          </w:rPr>
          <w:t>1.1 Анализ предметной области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096E2B28" w14:textId="77777777" w:rsidR="00E50796" w:rsidRDefault="0017198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0" w:history="1">
        <w:r w:rsidR="00E50796" w:rsidRPr="00DE411D">
          <w:rPr>
            <w:rStyle w:val="a3"/>
            <w:noProof/>
          </w:rPr>
          <w:t>1.2 Сравнительная характеристика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627A6336" w14:textId="77777777" w:rsidR="00E50796" w:rsidRDefault="0017198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1" w:history="1">
        <w:r w:rsidR="00E50796" w:rsidRPr="00DE411D">
          <w:rPr>
            <w:rStyle w:val="a3"/>
            <w:noProof/>
          </w:rPr>
          <w:t>1.3 Требования к информационной системе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0C3D0BFA" w14:textId="77777777" w:rsidR="00E50796" w:rsidRDefault="0017198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2" w:history="1">
        <w:r w:rsidR="00E50796" w:rsidRPr="00DE411D">
          <w:rPr>
            <w:rStyle w:val="a3"/>
            <w:noProof/>
          </w:rPr>
          <w:t>1.4 Принципы построения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1D0124E1" w14:textId="77777777" w:rsidR="00E50796" w:rsidRDefault="00171982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3" w:history="1">
        <w:r w:rsidR="00E50796" w:rsidRPr="00DE411D">
          <w:rPr>
            <w:rStyle w:val="a3"/>
            <w:noProof/>
          </w:rPr>
          <w:t>2 РАЗРАБОТКА ИНФО</w:t>
        </w:r>
        <w:r w:rsidR="00E50796" w:rsidRPr="00DE411D">
          <w:rPr>
            <w:rStyle w:val="a3"/>
            <w:noProof/>
          </w:rPr>
          <w:t>Р</w:t>
        </w:r>
        <w:r w:rsidR="00E50796" w:rsidRPr="00DE411D">
          <w:rPr>
            <w:rStyle w:val="a3"/>
            <w:noProof/>
          </w:rPr>
          <w:t>МАЦИОННОЙ СИСИТЕМЫ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4FF081E9" w14:textId="77777777" w:rsidR="00E50796" w:rsidRDefault="0017198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4" w:history="1">
        <w:r w:rsidR="00E50796" w:rsidRPr="00DE411D">
          <w:rPr>
            <w:rStyle w:val="a3"/>
            <w:noProof/>
          </w:rPr>
          <w:t>2.1 Языки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58B4ADFF" w14:textId="77777777" w:rsidR="00E50796" w:rsidRDefault="0017198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5" w:history="1">
        <w:r w:rsidR="00E50796" w:rsidRPr="00DE411D">
          <w:rPr>
            <w:rStyle w:val="a3"/>
            <w:noProof/>
          </w:rPr>
          <w:t>2.1.1 Сравнительная характеристика языков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2683EE20" w14:textId="77777777" w:rsidR="00E50796" w:rsidRDefault="0017198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6" w:history="1">
        <w:r w:rsidR="00E50796" w:rsidRPr="00DE411D">
          <w:rPr>
            <w:rStyle w:val="a3"/>
            <w:noProof/>
          </w:rPr>
          <w:t>2.1.2 Обоснование выбора языка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2E52F6FA" w14:textId="77777777" w:rsidR="00E50796" w:rsidRDefault="0017198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7" w:history="1">
        <w:r w:rsidR="00E50796" w:rsidRPr="00DE411D">
          <w:rPr>
            <w:rStyle w:val="a3"/>
            <w:noProof/>
          </w:rPr>
          <w:t>2.1.3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_Toc66780047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3FD994E2" w14:textId="77777777" w:rsidR="00E50796" w:rsidRDefault="0017198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8" w:history="1">
        <w:r w:rsidR="00E50796" w:rsidRPr="00DE411D">
          <w:rPr>
            <w:rStyle w:val="a3"/>
            <w:noProof/>
          </w:rPr>
          <w:t>2.2 Среды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931878F" w14:textId="77777777" w:rsidR="00E50796" w:rsidRDefault="0017198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9" w:history="1">
        <w:r w:rsidR="00E50796" w:rsidRPr="00DE411D">
          <w:rPr>
            <w:rStyle w:val="a3"/>
            <w:noProof/>
          </w:rPr>
          <w:t xml:space="preserve">2.3 Среда программирования </w:t>
        </w:r>
        <w:r w:rsidR="00E50796" w:rsidRPr="00DE411D">
          <w:rPr>
            <w:rStyle w:val="a3"/>
            <w:noProof/>
            <w:lang w:val="en-US"/>
          </w:rPr>
          <w:t>Visual</w:t>
        </w:r>
        <w:r w:rsidR="00E50796" w:rsidRPr="00DE411D">
          <w:rPr>
            <w:rStyle w:val="a3"/>
            <w:noProof/>
          </w:rPr>
          <w:t xml:space="preserve"> </w:t>
        </w:r>
        <w:r w:rsidR="00E50796" w:rsidRPr="00DE411D">
          <w:rPr>
            <w:rStyle w:val="a3"/>
            <w:noProof/>
            <w:lang w:val="en-US"/>
          </w:rPr>
          <w:t>Studio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C2A2A2E" w14:textId="77777777" w:rsidR="00E50796" w:rsidRDefault="0017198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0" w:history="1">
        <w:r w:rsidR="00E50796" w:rsidRPr="00DE411D">
          <w:rPr>
            <w:rStyle w:val="a3"/>
            <w:noProof/>
          </w:rPr>
          <w:t>2.3.1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8A0E727" w14:textId="77777777" w:rsidR="00E50796" w:rsidRDefault="00171982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1" w:history="1">
        <w:r w:rsidR="00E50796" w:rsidRPr="00DE411D">
          <w:rPr>
            <w:rStyle w:val="a3"/>
            <w:noProof/>
          </w:rPr>
          <w:t>2.3.2 Основные компоненты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6FD07EBC" w14:textId="77777777" w:rsidR="00E50796" w:rsidRDefault="0017198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2" w:history="1">
        <w:r w:rsidR="00E50796" w:rsidRPr="00DE411D">
          <w:rPr>
            <w:rStyle w:val="a3"/>
            <w:noProof/>
          </w:rPr>
          <w:t>2.4 Жизненный цикл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7</w:t>
        </w:r>
        <w:r w:rsidR="00E50796">
          <w:rPr>
            <w:noProof/>
            <w:webHidden/>
          </w:rPr>
          <w:fldChar w:fldCharType="end"/>
        </w:r>
      </w:hyperlink>
    </w:p>
    <w:p w14:paraId="2C9ADBA6" w14:textId="77777777" w:rsidR="00E50796" w:rsidRDefault="0017198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3" w:history="1">
        <w:r w:rsidR="00E50796" w:rsidRPr="00DE411D">
          <w:rPr>
            <w:rStyle w:val="a3"/>
            <w:noProof/>
          </w:rPr>
          <w:t>2.5 Процессы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8</w:t>
        </w:r>
        <w:r w:rsidR="00E50796">
          <w:rPr>
            <w:noProof/>
            <w:webHidden/>
          </w:rPr>
          <w:fldChar w:fldCharType="end"/>
        </w:r>
      </w:hyperlink>
    </w:p>
    <w:p w14:paraId="4BE931C4" w14:textId="77777777" w:rsidR="00E50796" w:rsidRDefault="0017198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4" w:history="1">
        <w:r w:rsidR="00E50796" w:rsidRPr="00DE411D">
          <w:rPr>
            <w:rStyle w:val="a3"/>
            <w:noProof/>
          </w:rPr>
          <w:t>2.6 Модели процессов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9</w:t>
        </w:r>
        <w:r w:rsidR="00E50796">
          <w:rPr>
            <w:noProof/>
            <w:webHidden/>
          </w:rPr>
          <w:fldChar w:fldCharType="end"/>
        </w:r>
      </w:hyperlink>
    </w:p>
    <w:p w14:paraId="4C270A76" w14:textId="77777777" w:rsidR="00E50796" w:rsidRDefault="00171982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5" w:history="1">
        <w:r w:rsidR="00E50796" w:rsidRPr="00DE411D">
          <w:rPr>
            <w:rStyle w:val="a3"/>
            <w:noProof/>
          </w:rPr>
          <w:t>2.7 Язык моделирования UML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10</w:t>
        </w:r>
        <w:r w:rsidR="00E50796">
          <w:rPr>
            <w:noProof/>
            <w:webHidden/>
          </w:rPr>
          <w:fldChar w:fldCharType="end"/>
        </w:r>
      </w:hyperlink>
    </w:p>
    <w:p w14:paraId="10C93E0A" w14:textId="77777777" w:rsidR="00E50796" w:rsidRDefault="00171982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66780056" w:history="1">
        <w:r w:rsidR="00E50796" w:rsidRPr="00DE411D">
          <w:rPr>
            <w:rStyle w:val="a3"/>
            <w:noProof/>
          </w:rPr>
          <w:t>ЗАКЛЮЧЕНИЕ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11</w:t>
        </w:r>
        <w:r w:rsidR="00E50796">
          <w:rPr>
            <w:noProof/>
            <w:webHidden/>
          </w:rPr>
          <w:fldChar w:fldCharType="end"/>
        </w:r>
      </w:hyperlink>
    </w:p>
    <w:p w14:paraId="135DD210" w14:textId="77777777" w:rsidR="00863B91" w:rsidRDefault="00E50796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fldChar w:fldCharType="end"/>
      </w:r>
      <w:r w:rsidR="00863B91">
        <w:br w:type="page"/>
      </w:r>
    </w:p>
    <w:p w14:paraId="11506DC8" w14:textId="77777777" w:rsidR="00863B91" w:rsidRDefault="00863B91" w:rsidP="00420F06">
      <w:pPr>
        <w:pStyle w:val="1"/>
      </w:pPr>
      <w:bookmarkStart w:id="2" w:name="_Toc485310193"/>
      <w:bookmarkStart w:id="3" w:name="_Toc9082037"/>
      <w:bookmarkStart w:id="4" w:name="_Toc66780037"/>
      <w:r w:rsidRPr="00191A3C">
        <w:lastRenderedPageBreak/>
        <w:t>ВВЕДЕНИЕ</w:t>
      </w:r>
      <w:bookmarkEnd w:id="2"/>
      <w:bookmarkEnd w:id="3"/>
      <w:bookmarkEnd w:id="4"/>
    </w:p>
    <w:p w14:paraId="55904D73" w14:textId="59020F69"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r w:rsidR="00513276">
        <w:t xml:space="preserve">онлайн, любые попытки компьютеризации учебного процесса должны приветствоваться. </w:t>
      </w:r>
    </w:p>
    <w:p w14:paraId="1BF80CAC" w14:textId="77777777"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>последующие успехи студента во взрослой жизни определяются информационной средой в колледже, одно из первых соприкосновений с 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14:paraId="160AD870" w14:textId="77777777"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14:paraId="391DEBC6" w14:textId="77777777" w:rsidR="00BD1483" w:rsidRPr="009F569C" w:rsidRDefault="00BD1483" w:rsidP="00420F06">
      <w:pPr>
        <w:pStyle w:val="2"/>
        <w:rPr>
          <w:lang w:val="en-US"/>
        </w:rPr>
      </w:pPr>
      <w:bookmarkStart w:id="5" w:name="_Toc66780038"/>
      <w:r w:rsidRPr="00BD1483">
        <w:lastRenderedPageBreak/>
        <w:t>1 ТЕОРЕТИЧЕСКАЯ ЧАСТЬ</w:t>
      </w:r>
      <w:bookmarkEnd w:id="5"/>
      <w:r w:rsidRPr="00BD1483">
        <w:t xml:space="preserve"> </w:t>
      </w:r>
    </w:p>
    <w:p w14:paraId="4BEACF6A" w14:textId="77777777" w:rsidR="00BD1483" w:rsidRDefault="00BD1483" w:rsidP="00267BF0">
      <w:pPr>
        <w:pStyle w:val="3"/>
        <w:numPr>
          <w:ilvl w:val="1"/>
          <w:numId w:val="36"/>
        </w:numPr>
      </w:pPr>
      <w:bookmarkStart w:id="6" w:name="_Toc66780039"/>
      <w:r w:rsidRPr="00BD1483">
        <w:t>Анализ предметной области</w:t>
      </w:r>
      <w:bookmarkEnd w:id="6"/>
      <w:r w:rsidRPr="00BD1483">
        <w:t xml:space="preserve"> </w:t>
      </w:r>
    </w:p>
    <w:p w14:paraId="0A23F01A" w14:textId="77777777"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14:paraId="1FBEB9B7" w14:textId="77777777" w:rsidR="00C156E8" w:rsidRDefault="00C156E8" w:rsidP="00267BF0">
      <w:r>
        <w:t xml:space="preserve">Ввод персональных данных производится во множестве программных систем, при заказах 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14:paraId="72E751A8" w14:textId="77777777"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r w:rsidRPr="00BD1483">
        <w:t xml:space="preserve">1.2 </w:t>
      </w:r>
      <w:bookmarkStart w:id="7" w:name="_Toc66780040"/>
      <w:r w:rsidRPr="00BD1483">
        <w:t>Сравнительная характеристика информационных систем</w:t>
      </w:r>
      <w:bookmarkEnd w:id="7"/>
    </w:p>
    <w:p w14:paraId="3FE84335" w14:textId="77777777" w:rsidR="00320874" w:rsidRDefault="00320874" w:rsidP="006002B7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>
        <w:rPr>
          <w:rFonts w:ascii="Times New Roman" w:hAnsi="Times New Roman"/>
          <w:b w:val="0"/>
          <w:bCs w:val="0"/>
          <w:color w:val="auto"/>
        </w:rP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rPr>
          <w:rFonts w:ascii="Times New Roman" w:hAnsi="Times New Roman"/>
          <w:b w:val="0"/>
          <w:bCs w:val="0"/>
          <w:color w:val="auto"/>
        </w:rPr>
        <w:t xml:space="preserve">. </w:t>
      </w:r>
      <w:r w:rsidR="004E3C04">
        <w:rPr>
          <w:rFonts w:ascii="Times New Roman" w:hAnsi="Times New Roman"/>
          <w:b w:val="0"/>
          <w:bCs w:val="0"/>
          <w:color w:val="auto"/>
        </w:rPr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rPr>
          <w:rFonts w:ascii="Times New Roman" w:hAnsi="Times New Roman"/>
          <w:b w:val="0"/>
          <w:bCs w:val="0"/>
          <w:color w:val="auto"/>
        </w:rPr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786CB3">
      <w:pPr>
        <w:jc w:val="left"/>
      </w:pPr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</w:t>
      </w:r>
      <w:r w:rsidR="00786CB3">
        <w:lastRenderedPageBreak/>
        <w:t>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котингентом студентов в течении учебного года (тактический уровень), для обработки результатов </w:t>
      </w:r>
      <w:proofErr w:type="spellStart"/>
      <w:r w:rsidR="00977D22">
        <w:t>обучения</w:t>
      </w:r>
      <w:proofErr w:type="spellEnd"/>
      <w:r w:rsidR="00977D22">
        <w:t xml:space="preserve">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77777777" w:rsidR="00977D22" w:rsidRDefault="00BD1483" w:rsidP="00093C61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 w:rsidRPr="00BD1483">
        <w:lastRenderedPageBreak/>
        <w:t xml:space="preserve">1.3 </w:t>
      </w:r>
      <w:bookmarkStart w:id="8" w:name="_Toc66780041"/>
      <w:r w:rsidRPr="00BD1483">
        <w:t>Требования к информационной системе</w:t>
      </w:r>
      <w:bookmarkEnd w:id="8"/>
      <w:r w:rsidRPr="00BD1483">
        <w:t xml:space="preserve"> </w:t>
      </w:r>
      <w:r w:rsidR="00093C61">
        <w:br/>
      </w:r>
      <w:r w:rsidR="00093C61" w:rsidRPr="00093C61">
        <w:rPr>
          <w:rFonts w:ascii="Times New Roman" w:hAnsi="Times New Roman"/>
          <w:b w:val="0"/>
          <w:bCs w:val="0"/>
          <w:color w:val="auto"/>
        </w:rPr>
        <w:t>Информационна</w:t>
      </w:r>
      <w:r w:rsidR="00093C61">
        <w:rPr>
          <w:rFonts w:ascii="Times New Roman" w:hAnsi="Times New Roman"/>
          <w:b w:val="0"/>
          <w:bCs w:val="0"/>
          <w:color w:val="auto"/>
        </w:rPr>
        <w:t xml:space="preserve">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ад</w:t>
      </w:r>
      <w:r w:rsidR="001A170D">
        <w:rPr>
          <w:rFonts w:ascii="Times New Roman" w:hAnsi="Times New Roman"/>
          <w:b w:val="0"/>
          <w:bCs w:val="0"/>
          <w:color w:val="auto"/>
        </w:rPr>
        <w:t>а</w:t>
      </w:r>
      <w:r w:rsidR="00093C61">
        <w:rPr>
          <w:rFonts w:ascii="Times New Roman" w:hAnsi="Times New Roman"/>
          <w:b w:val="0"/>
          <w:bCs w:val="0"/>
          <w:color w:val="auto"/>
        </w:rPr>
        <w:t>птируемости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под запросы пользователей, которые могут менят</w:t>
      </w:r>
      <w:r w:rsidR="001A170D">
        <w:rPr>
          <w:rFonts w:ascii="Times New Roman" w:hAnsi="Times New Roman"/>
          <w:b w:val="0"/>
          <w:bCs w:val="0"/>
          <w:color w:val="auto"/>
        </w:rPr>
        <w:t>ь</w:t>
      </w:r>
      <w:r w:rsidR="00093C61">
        <w:rPr>
          <w:rFonts w:ascii="Times New Roman" w:hAnsi="Times New Roman"/>
          <w:b w:val="0"/>
          <w:bCs w:val="0"/>
          <w:color w:val="auto"/>
        </w:rPr>
        <w:t xml:space="preserve">ся или могут быть не учтены при первоначальном проектировании системы. </w:t>
      </w:r>
    </w:p>
    <w:p w14:paraId="1B8831A7" w14:textId="6E238FA5" w:rsidR="00BD1483" w:rsidRPr="00977D22" w:rsidRDefault="00093C61" w:rsidP="00093C61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>
        <w:rPr>
          <w:rFonts w:ascii="Times New Roman" w:hAnsi="Times New Roman"/>
          <w:b w:val="0"/>
          <w:bCs w:val="0"/>
          <w:color w:val="auto"/>
        </w:rPr>
        <w:t xml:space="preserve">Кроме надёжности, расширяемости, </w:t>
      </w:r>
      <w:proofErr w:type="spellStart"/>
      <w:r w:rsidR="008037DE" w:rsidRPr="008037DE">
        <w:rPr>
          <w:rFonts w:ascii="Times New Roman" w:hAnsi="Times New Roman"/>
          <w:b w:val="0"/>
          <w:bCs w:val="0"/>
          <w:color w:val="auto"/>
        </w:rPr>
        <w:t>адаптируем</w:t>
      </w:r>
      <w:r w:rsidR="008037DE">
        <w:rPr>
          <w:rFonts w:ascii="Times New Roman" w:hAnsi="Times New Roman"/>
          <w:b w:val="0"/>
          <w:bCs w:val="0"/>
          <w:color w:val="auto"/>
        </w:rPr>
        <w:t>ости</w:t>
      </w:r>
      <w:proofErr w:type="spellEnd"/>
      <w:r w:rsidR="008037DE">
        <w:rPr>
          <w:rFonts w:ascii="Times New Roman" w:hAnsi="Times New Roman"/>
          <w:b w:val="0"/>
          <w:bCs w:val="0"/>
          <w:color w:val="auto"/>
        </w:rPr>
        <w:t xml:space="preserve"> </w:t>
      </w:r>
      <w:r>
        <w:rPr>
          <w:rFonts w:ascii="Times New Roman" w:hAnsi="Times New Roman"/>
          <w:b w:val="0"/>
          <w:bCs w:val="0"/>
          <w:color w:val="auto"/>
        </w:rPr>
        <w:t>важне</w:t>
      </w:r>
      <w:r w:rsidR="001A170D">
        <w:rPr>
          <w:rFonts w:ascii="Times New Roman" w:hAnsi="Times New Roman"/>
          <w:b w:val="0"/>
          <w:bCs w:val="0"/>
          <w:color w:val="auto"/>
        </w:rPr>
        <w:t>й</w:t>
      </w:r>
      <w:r>
        <w:rPr>
          <w:rFonts w:ascii="Times New Roman" w:hAnsi="Times New Roman"/>
          <w:b w:val="0"/>
          <w:bCs w:val="0"/>
          <w:color w:val="auto"/>
        </w:rPr>
        <w:t>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</w:t>
      </w:r>
      <w:r w:rsidR="00F21219">
        <w:rPr>
          <w:rFonts w:ascii="Times New Roman" w:hAnsi="Times New Roman"/>
          <w:b w:val="0"/>
          <w:bCs w:val="0"/>
          <w:color w:val="auto"/>
        </w:rPr>
        <w:t xml:space="preserve"> для взаимодействия с пользователям</w:t>
      </w:r>
      <w:r w:rsidR="00977D22">
        <w:rPr>
          <w:rFonts w:ascii="Times New Roman" w:hAnsi="Times New Roman"/>
          <w:b w:val="0"/>
          <w:bCs w:val="0"/>
          <w:color w:val="auto"/>
        </w:rPr>
        <w:t>и</w:t>
      </w:r>
      <w:r w:rsidR="00F21219">
        <w:rPr>
          <w:rFonts w:ascii="Times New Roman" w:hAnsi="Times New Roman"/>
          <w:b w:val="0"/>
          <w:bCs w:val="0"/>
          <w:color w:val="auto"/>
        </w:rPr>
        <w:t>, хорошо отработаны, однотипны. Стандартный набор элементов управления позволяет пользователю легко использовать новую для него программу</w:t>
      </w:r>
      <w:r w:rsidR="00977D22">
        <w:rPr>
          <w:rFonts w:ascii="Times New Roman" w:hAnsi="Times New Roman"/>
          <w:b w:val="0"/>
          <w:bCs w:val="0"/>
          <w:color w:val="auto"/>
        </w:rPr>
        <w:t xml:space="preserve">. Операционная система </w:t>
      </w:r>
      <w:r w:rsidR="00977D22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977D22" w:rsidRPr="00977D22">
        <w:rPr>
          <w:rFonts w:ascii="Times New Roman" w:hAnsi="Times New Roman"/>
          <w:b w:val="0"/>
          <w:bCs w:val="0"/>
          <w:color w:val="auto"/>
        </w:rPr>
        <w:t xml:space="preserve"> </w:t>
      </w:r>
      <w:r w:rsidR="00977D22">
        <w:rPr>
          <w:rFonts w:ascii="Times New Roman" w:hAnsi="Times New Roman"/>
          <w:b w:val="0"/>
          <w:bCs w:val="0"/>
          <w:color w:val="auto"/>
        </w:rPr>
        <w:t xml:space="preserve">так и была названа, потому что в основе её создания была идея многооконного интерфейса </w:t>
      </w:r>
      <w:proofErr w:type="gramStart"/>
      <w:r w:rsidR="00977D22">
        <w:rPr>
          <w:rFonts w:ascii="Times New Roman" w:hAnsi="Times New Roman"/>
          <w:b w:val="0"/>
          <w:bCs w:val="0"/>
          <w:color w:val="auto"/>
        </w:rPr>
        <w:t>с пользователям</w:t>
      </w:r>
      <w:proofErr w:type="gramEnd"/>
      <w:r w:rsidR="00977D22">
        <w:rPr>
          <w:rFonts w:ascii="Times New Roman" w:hAnsi="Times New Roman"/>
          <w:b w:val="0"/>
          <w:bCs w:val="0"/>
          <w:color w:val="auto"/>
        </w:rP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  <w:r w:rsidR="00977D22">
        <w:rPr>
          <w:rFonts w:ascii="Times New Roman" w:hAnsi="Times New Roman"/>
          <w:b w:val="0"/>
          <w:bCs w:val="0"/>
          <w:color w:val="auto"/>
        </w:rPr>
        <w:br/>
        <w:t xml:space="preserve">Поэтому для нашей автоматизированной информационной системы «Абитуриент» мы используем систему </w:t>
      </w:r>
      <w:r w:rsidR="00977D22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977D22" w:rsidRPr="00977D22">
        <w:rPr>
          <w:rFonts w:ascii="Times New Roman" w:hAnsi="Times New Roman"/>
          <w:b w:val="0"/>
          <w:bCs w:val="0"/>
          <w:color w:val="auto"/>
        </w:rPr>
        <w:t xml:space="preserve">, </w:t>
      </w:r>
      <w:r w:rsidR="00977D22">
        <w:rPr>
          <w:rFonts w:ascii="Times New Roman" w:hAnsi="Times New Roman"/>
          <w:b w:val="0"/>
          <w:bCs w:val="0"/>
          <w:color w:val="auto"/>
        </w:rPr>
        <w:t>с которой пользователь попадает сразу в знакомое программное окружение</w:t>
      </w:r>
    </w:p>
    <w:p w14:paraId="09615EE0" w14:textId="77777777" w:rsidR="00093C61" w:rsidRPr="00093C61" w:rsidRDefault="00093C61" w:rsidP="00093C61"/>
    <w:p w14:paraId="4D24C998" w14:textId="20B207A9" w:rsidR="00B16D7D" w:rsidRPr="00BA01EF" w:rsidRDefault="00BD1483" w:rsidP="00947CCF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bookmarkStart w:id="9" w:name="_Toc66780042"/>
      <w:r w:rsidRPr="00BD1483">
        <w:lastRenderedPageBreak/>
        <w:t>1.4 Принципы построения информационных систем</w:t>
      </w:r>
      <w:bookmarkEnd w:id="9"/>
      <w:r w:rsidR="00865C29">
        <w:br/>
      </w:r>
      <w:r w:rsidR="00865C29">
        <w:rPr>
          <w:rFonts w:ascii="Times New Roman" w:hAnsi="Times New Roman"/>
          <w:b w:val="0"/>
          <w:bCs w:val="0"/>
          <w:color w:val="auto"/>
        </w:rPr>
        <w:t>Тему, которая стоит в заголовке параграфа, можно раскрыть двумя способами:</w:t>
      </w:r>
      <w:r w:rsidR="00865C29">
        <w:rPr>
          <w:rFonts w:ascii="Times New Roman" w:hAnsi="Times New Roman"/>
          <w:b w:val="0"/>
          <w:bCs w:val="0"/>
          <w:color w:val="auto"/>
        </w:rPr>
        <w:br/>
        <w:t>1. Как, на основе чего, каким способом можно строить информационные системы и</w:t>
      </w:r>
      <w:r w:rsidR="00865C29">
        <w:rPr>
          <w:rFonts w:ascii="Times New Roman" w:hAnsi="Times New Roman"/>
          <w:b w:val="0"/>
          <w:bCs w:val="0"/>
          <w:color w:val="auto"/>
        </w:rPr>
        <w:br/>
        <w:t>2. Каким принципам должна удовлетворять информационная система</w:t>
      </w:r>
      <w:r w:rsidR="00865C29">
        <w:rPr>
          <w:rFonts w:ascii="Times New Roman" w:hAnsi="Times New Roman"/>
          <w:b w:val="0"/>
          <w:bCs w:val="0"/>
          <w:color w:val="auto"/>
        </w:rPr>
        <w:br/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  <w:r w:rsidR="00947CCF" w:rsidRPr="00865C29">
        <w:rPr>
          <w:rFonts w:ascii="Times New Roman" w:hAnsi="Times New Roman"/>
          <w:b w:val="0"/>
          <w:bCs w:val="0"/>
          <w:color w:val="auto"/>
        </w:rPr>
        <w:br/>
      </w:r>
      <w:r w:rsidR="00423813">
        <w:rPr>
          <w:rFonts w:ascii="Times New Roman" w:hAnsi="Times New Roman"/>
          <w:b w:val="0"/>
          <w:bCs w:val="0"/>
          <w:color w:val="auto"/>
        </w:rPr>
        <w:t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</w:t>
      </w:r>
      <w:r w:rsidR="00160B0D">
        <w:rPr>
          <w:rFonts w:ascii="Times New Roman" w:hAnsi="Times New Roman"/>
          <w:b w:val="0"/>
          <w:bCs w:val="0"/>
          <w:color w:val="auto"/>
        </w:rPr>
        <w:t xml:space="preserve"> </w:t>
      </w:r>
      <w:r w:rsidR="00423813">
        <w:rPr>
          <w:rFonts w:ascii="Times New Roman" w:hAnsi="Times New Roman"/>
          <w:b w:val="0"/>
          <w:bCs w:val="0"/>
          <w:color w:val="auto"/>
        </w:rPr>
        <w:t xml:space="preserve"> П</w:t>
      </w:r>
      <w:r w:rsidR="00423813" w:rsidRPr="006002B7">
        <w:rPr>
          <w:rFonts w:ascii="Times New Roman" w:hAnsi="Times New Roman"/>
          <w:b w:val="0"/>
          <w:bCs w:val="0"/>
          <w:color w:val="auto"/>
        </w:rPr>
        <w:t>рограммное</w:t>
      </w:r>
      <w:r w:rsidR="00423813">
        <w:rPr>
          <w:rFonts w:ascii="Times New Roman" w:hAnsi="Times New Roman"/>
          <w:b w:val="0"/>
          <w:bCs w:val="0"/>
          <w:color w:val="auto"/>
        </w:rPr>
        <w:t xml:space="preserve"> </w:t>
      </w:r>
      <w:r w:rsidR="00B16D7D">
        <w:rPr>
          <w:rFonts w:ascii="Times New Roman" w:hAnsi="Times New Roman"/>
          <w:b w:val="0"/>
          <w:bCs w:val="0"/>
          <w:color w:val="auto"/>
        </w:rPr>
        <w:t xml:space="preserve">обеспечение </w:t>
      </w:r>
      <w:proofErr w:type="gramStart"/>
      <w:r w:rsidR="00B16D7D">
        <w:rPr>
          <w:rFonts w:ascii="Times New Roman" w:hAnsi="Times New Roman"/>
          <w:b w:val="0"/>
          <w:bCs w:val="0"/>
          <w:color w:val="auto"/>
        </w:rPr>
        <w:t>может  быть</w:t>
      </w:r>
      <w:proofErr w:type="gramEnd"/>
      <w:r w:rsidR="00B16D7D">
        <w:rPr>
          <w:rFonts w:ascii="Times New Roman" w:hAnsi="Times New Roman"/>
          <w:b w:val="0"/>
          <w:bCs w:val="0"/>
          <w:color w:val="auto"/>
        </w:rPr>
        <w:t xml:space="preserve"> разделено на следующие классы:</w:t>
      </w:r>
      <w:r w:rsidR="00B16D7D">
        <w:rPr>
          <w:rFonts w:ascii="Times New Roman" w:hAnsi="Times New Roman"/>
          <w:b w:val="0"/>
          <w:bCs w:val="0"/>
          <w:color w:val="auto"/>
        </w:rPr>
        <w:br/>
        <w:t>1) Клиент – серверные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2) Деск</w:t>
      </w:r>
      <w:r w:rsidR="005D115C">
        <w:rPr>
          <w:rFonts w:ascii="Times New Roman" w:hAnsi="Times New Roman"/>
          <w:b w:val="0"/>
          <w:bCs w:val="0"/>
          <w:color w:val="auto"/>
        </w:rPr>
        <w:t>-</w:t>
      </w:r>
      <w:r w:rsidR="00B16D7D">
        <w:rPr>
          <w:rFonts w:ascii="Times New Roman" w:hAnsi="Times New Roman"/>
          <w:b w:val="0"/>
          <w:bCs w:val="0"/>
          <w:color w:val="auto"/>
        </w:rPr>
        <w:t>топовые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3) Мобильные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3) Встроенные</w:t>
      </w:r>
      <w:r w:rsidR="009D6CBF">
        <w:rPr>
          <w:rFonts w:ascii="Times New Roman" w:hAnsi="Times New Roman"/>
          <w:b w:val="0"/>
          <w:bCs w:val="0"/>
          <w:color w:val="auto"/>
        </w:rPr>
        <w:br/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</w:t>
      </w:r>
      <w:r w:rsidR="00423813">
        <w:rPr>
          <w:rFonts w:ascii="Times New Roman" w:hAnsi="Times New Roman"/>
          <w:b w:val="0"/>
          <w:bCs w:val="0"/>
          <w:color w:val="auto"/>
        </w:rPr>
        <w:t>. Примером клиент-се</w:t>
      </w:r>
      <w:r w:rsidR="005D115C">
        <w:rPr>
          <w:rFonts w:ascii="Times New Roman" w:hAnsi="Times New Roman"/>
          <w:b w:val="0"/>
          <w:bCs w:val="0"/>
          <w:color w:val="auto"/>
        </w:rPr>
        <w:t>р</w:t>
      </w:r>
      <w:r w:rsidR="00423813">
        <w:rPr>
          <w:rFonts w:ascii="Times New Roman" w:hAnsi="Times New Roman"/>
          <w:b w:val="0"/>
          <w:bCs w:val="0"/>
          <w:color w:val="auto"/>
        </w:rPr>
        <w:t>висных систем</w:t>
      </w:r>
      <w:r w:rsidR="00160B0D">
        <w:rPr>
          <w:rFonts w:ascii="Times New Roman" w:hAnsi="Times New Roman"/>
          <w:b w:val="0"/>
          <w:bCs w:val="0"/>
          <w:color w:val="auto"/>
        </w:rPr>
        <w:t xml:space="preserve"> является программное обеспечение сайтов</w:t>
      </w:r>
      <w:r w:rsidR="00EC6A70">
        <w:rPr>
          <w:rFonts w:ascii="Times New Roman" w:hAnsi="Times New Roman"/>
          <w:b w:val="0"/>
          <w:bCs w:val="0"/>
          <w:color w:val="auto"/>
        </w:rPr>
        <w:t>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  <w:r w:rsidR="00EC6A70">
        <w:rPr>
          <w:rFonts w:ascii="Times New Roman" w:hAnsi="Times New Roman"/>
          <w:b w:val="0"/>
          <w:bCs w:val="0"/>
          <w:color w:val="auto"/>
        </w:rPr>
        <w:br/>
        <w:t>Деск</w:t>
      </w:r>
      <w:r w:rsidR="005D115C">
        <w:rPr>
          <w:rFonts w:ascii="Times New Roman" w:hAnsi="Times New Roman"/>
          <w:b w:val="0"/>
          <w:bCs w:val="0"/>
          <w:color w:val="auto"/>
        </w:rPr>
        <w:t>-</w:t>
      </w:r>
      <w:r w:rsidR="00EC6A70">
        <w:rPr>
          <w:rFonts w:ascii="Times New Roman" w:hAnsi="Times New Roman"/>
          <w:b w:val="0"/>
          <w:bCs w:val="0"/>
          <w:color w:val="auto"/>
        </w:rPr>
        <w:t>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</w:t>
      </w:r>
      <w:r w:rsidR="00865C29">
        <w:rPr>
          <w:rFonts w:ascii="Times New Roman" w:hAnsi="Times New Roman"/>
          <w:b w:val="0"/>
          <w:bCs w:val="0"/>
          <w:color w:val="auto"/>
        </w:rPr>
        <w:t>с</w:t>
      </w:r>
      <w:r w:rsidR="00EC6A70">
        <w:rPr>
          <w:rFonts w:ascii="Times New Roman" w:hAnsi="Times New Roman"/>
          <w:b w:val="0"/>
          <w:bCs w:val="0"/>
          <w:color w:val="auto"/>
        </w:rPr>
        <w:t>к</w:t>
      </w:r>
      <w:r w:rsidR="00865C29">
        <w:rPr>
          <w:rFonts w:ascii="Times New Roman" w:hAnsi="Times New Roman"/>
          <w:b w:val="0"/>
          <w:bCs w:val="0"/>
          <w:color w:val="auto"/>
        </w:rPr>
        <w:t>-</w:t>
      </w:r>
      <w:r w:rsidR="00EC6A70">
        <w:rPr>
          <w:rFonts w:ascii="Times New Roman" w:hAnsi="Times New Roman"/>
          <w:b w:val="0"/>
          <w:bCs w:val="0"/>
          <w:color w:val="auto"/>
        </w:rPr>
        <w:t>топовых программ является высокая скорость работы и независимость от сети.</w:t>
      </w:r>
      <w:r w:rsidR="00EC6A70">
        <w:rPr>
          <w:rFonts w:ascii="Times New Roman" w:hAnsi="Times New Roman"/>
          <w:b w:val="0"/>
          <w:bCs w:val="0"/>
          <w:color w:val="auto"/>
        </w:rPr>
        <w:br/>
      </w:r>
      <w:r w:rsidR="00EC6A70">
        <w:rPr>
          <w:rFonts w:ascii="Times New Roman" w:hAnsi="Times New Roman"/>
          <w:b w:val="0"/>
          <w:bCs w:val="0"/>
          <w:color w:val="auto"/>
        </w:rPr>
        <w:lastRenderedPageBreak/>
        <w:t>Мобильное программное обеспечение работает на смартфонах и планшетах,</w:t>
      </w:r>
      <w:r w:rsidR="00EC6A70">
        <w:rPr>
          <w:rFonts w:ascii="Times New Roman" w:hAnsi="Times New Roman"/>
          <w:b w:val="0"/>
          <w:bCs w:val="0"/>
          <w:color w:val="auto"/>
        </w:rPr>
        <w:br/>
        <w:t>удобно в использовании, может быть использовано большим числом пользователей и</w:t>
      </w:r>
      <w:r w:rsidR="00865C29">
        <w:rPr>
          <w:rFonts w:ascii="Times New Roman" w:hAnsi="Times New Roman"/>
          <w:b w:val="0"/>
          <w:bCs w:val="0"/>
          <w:color w:val="auto"/>
        </w:rPr>
        <w:t>з</w:t>
      </w:r>
      <w:r w:rsidR="00EC6A70">
        <w:rPr>
          <w:rFonts w:ascii="Times New Roman" w:hAnsi="Times New Roman"/>
          <w:b w:val="0"/>
          <w:bCs w:val="0"/>
          <w:color w:val="auto"/>
        </w:rPr>
        <w:t xml:space="preserve">-за большой распространённости мобильных 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устройств, но программирование для них имеет свои особенности из-за используемых на них операционных систем типа </w:t>
      </w:r>
      <w:r w:rsidR="007A523B">
        <w:rPr>
          <w:rFonts w:ascii="Times New Roman" w:hAnsi="Times New Roman"/>
          <w:b w:val="0"/>
          <w:bCs w:val="0"/>
          <w:color w:val="auto"/>
          <w:lang w:val="en-US"/>
        </w:rPr>
        <w:t>Android</w:t>
      </w:r>
      <w:r w:rsidR="007A523B" w:rsidRPr="007A523B">
        <w:rPr>
          <w:rFonts w:ascii="Times New Roman" w:hAnsi="Times New Roman"/>
          <w:b w:val="0"/>
          <w:bCs w:val="0"/>
          <w:color w:val="auto"/>
        </w:rPr>
        <w:t xml:space="preserve"> 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или </w:t>
      </w:r>
      <w:r w:rsidR="007A523B">
        <w:rPr>
          <w:rFonts w:ascii="Times New Roman" w:hAnsi="Times New Roman"/>
          <w:b w:val="0"/>
          <w:bCs w:val="0"/>
          <w:color w:val="auto"/>
          <w:lang w:val="en-US"/>
        </w:rPr>
        <w:t>iOS</w:t>
      </w:r>
      <w:r w:rsidR="007A523B" w:rsidRPr="007A523B">
        <w:rPr>
          <w:rFonts w:ascii="Times New Roman" w:hAnsi="Times New Roman"/>
          <w:b w:val="0"/>
          <w:bCs w:val="0"/>
          <w:color w:val="auto"/>
        </w:rPr>
        <w:t xml:space="preserve">, </w:t>
      </w:r>
      <w:r w:rsidR="007A523B">
        <w:rPr>
          <w:rFonts w:ascii="Times New Roman" w:hAnsi="Times New Roman"/>
          <w:b w:val="0"/>
          <w:bCs w:val="0"/>
          <w:color w:val="auto"/>
        </w:rPr>
        <w:t>а также небольшого размера экрана. Они также работают по типу клиент-сервер.</w:t>
      </w:r>
      <w:r w:rsidR="007A523B">
        <w:rPr>
          <w:rFonts w:ascii="Times New Roman" w:hAnsi="Times New Roman"/>
          <w:b w:val="0"/>
          <w:bCs w:val="0"/>
          <w:color w:val="auto"/>
        </w:rPr>
        <w:br/>
        <w:t xml:space="preserve">Встроенные </w:t>
      </w:r>
      <w:proofErr w:type="gramStart"/>
      <w:r w:rsidR="007A523B">
        <w:rPr>
          <w:rFonts w:ascii="Times New Roman" w:hAnsi="Times New Roman"/>
          <w:b w:val="0"/>
          <w:bCs w:val="0"/>
          <w:color w:val="auto"/>
        </w:rPr>
        <w:t>программные  системы</w:t>
      </w:r>
      <w:proofErr w:type="gramEnd"/>
      <w:r w:rsidR="007A523B">
        <w:rPr>
          <w:rFonts w:ascii="Times New Roman" w:hAnsi="Times New Roman"/>
          <w:b w:val="0"/>
          <w:bCs w:val="0"/>
          <w:color w:val="auto"/>
        </w:rPr>
        <w:t xml:space="preserve"> работают на компь</w:t>
      </w:r>
      <w:r w:rsidR="005D115C">
        <w:rPr>
          <w:rFonts w:ascii="Times New Roman" w:hAnsi="Times New Roman"/>
          <w:b w:val="0"/>
          <w:bCs w:val="0"/>
          <w:color w:val="auto"/>
        </w:rPr>
        <w:t>ю</w:t>
      </w:r>
      <w:r w:rsidR="007A523B">
        <w:rPr>
          <w:rFonts w:ascii="Times New Roman" w:hAnsi="Times New Roman"/>
          <w:b w:val="0"/>
          <w:bCs w:val="0"/>
          <w:color w:val="auto"/>
        </w:rPr>
        <w:t>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</w:t>
      </w:r>
      <w:r w:rsidR="005D115C">
        <w:rPr>
          <w:rFonts w:ascii="Times New Roman" w:hAnsi="Times New Roman"/>
          <w:b w:val="0"/>
          <w:bCs w:val="0"/>
          <w:color w:val="auto"/>
        </w:rPr>
        <w:t>н</w:t>
      </w:r>
      <w:r w:rsidR="007A523B">
        <w:rPr>
          <w:rFonts w:ascii="Times New Roman" w:hAnsi="Times New Roman"/>
          <w:b w:val="0"/>
          <w:bCs w:val="0"/>
          <w:color w:val="auto"/>
        </w:rPr>
        <w:t>ые среды, а также повышенные требования к надёжности работы</w:t>
      </w:r>
      <w:r w:rsidR="001A51D5">
        <w:rPr>
          <w:rFonts w:ascii="Times New Roman" w:hAnsi="Times New Roman"/>
          <w:b w:val="0"/>
          <w:bCs w:val="0"/>
          <w:color w:val="auto"/>
        </w:rPr>
        <w:t xml:space="preserve">. </w:t>
      </w:r>
      <w:r w:rsidR="00865C29">
        <w:rPr>
          <w:rFonts w:ascii="Times New Roman" w:hAnsi="Times New Roman"/>
          <w:b w:val="0"/>
          <w:bCs w:val="0"/>
          <w:color w:val="auto"/>
        </w:rPr>
        <w:br/>
      </w:r>
      <w:r w:rsidR="00977D22">
        <w:rPr>
          <w:rFonts w:ascii="Times New Roman" w:hAnsi="Times New Roman"/>
          <w:b w:val="0"/>
          <w:bCs w:val="0"/>
          <w:color w:val="auto"/>
        </w:rPr>
        <w:t xml:space="preserve">Для построения нашей </w:t>
      </w:r>
      <w:r w:rsidR="00BA01EF">
        <w:rPr>
          <w:rFonts w:ascii="Times New Roman" w:hAnsi="Times New Roman"/>
          <w:b w:val="0"/>
          <w:bCs w:val="0"/>
          <w:color w:val="auto"/>
        </w:rPr>
        <w:t xml:space="preserve">автоматизированной </w:t>
      </w:r>
      <w:r w:rsidR="00977D22">
        <w:rPr>
          <w:rFonts w:ascii="Times New Roman" w:hAnsi="Times New Roman"/>
          <w:b w:val="0"/>
          <w:bCs w:val="0"/>
          <w:color w:val="auto"/>
        </w:rPr>
        <w:t>информационной системы «Абитуриент»</w:t>
      </w:r>
      <w:r w:rsidR="00BA01EF">
        <w:rPr>
          <w:rFonts w:ascii="Times New Roman" w:hAnsi="Times New Roman"/>
          <w:b w:val="0"/>
          <w:bCs w:val="0"/>
          <w:color w:val="auto"/>
        </w:rPr>
        <w:t xml:space="preserve">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r w:rsidR="00BA01EF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BA01EF" w:rsidRPr="00BA01EF">
        <w:rPr>
          <w:rFonts w:ascii="Times New Roman" w:hAnsi="Times New Roman"/>
          <w:b w:val="0"/>
          <w:bCs w:val="0"/>
          <w:color w:val="auto"/>
        </w:rPr>
        <w:t xml:space="preserve">, </w:t>
      </w:r>
      <w:r w:rsidR="00BA01EF">
        <w:rPr>
          <w:rFonts w:ascii="Times New Roman" w:hAnsi="Times New Roman"/>
          <w:b w:val="0"/>
          <w:bCs w:val="0"/>
          <w:color w:val="auto"/>
        </w:rPr>
        <w:t>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77777777" w:rsidR="00BD1483" w:rsidRPr="00BD1483" w:rsidRDefault="00BD1483" w:rsidP="00420F06">
      <w:pPr>
        <w:pStyle w:val="2"/>
      </w:pPr>
      <w:bookmarkStart w:id="10" w:name="_Toc66780043"/>
      <w:r w:rsidRPr="00BD1483">
        <w:lastRenderedPageBreak/>
        <w:t>2 РАЗРАБОТКА ИНФОРМАЦИОННОЙ СИСИТЕМЫ</w:t>
      </w:r>
      <w:bookmarkEnd w:id="10"/>
      <w:r w:rsidRPr="00BD1483">
        <w:t xml:space="preserve"> </w:t>
      </w:r>
    </w:p>
    <w:p w14:paraId="2984EC41" w14:textId="2F4F3BCC" w:rsidR="00BD1483" w:rsidRPr="00FE65F6" w:rsidRDefault="00BD1483" w:rsidP="00BA01EF">
      <w:pPr>
        <w:pStyle w:val="3"/>
        <w:jc w:val="left"/>
      </w:pPr>
      <w:bookmarkStart w:id="11" w:name="_Toc66780044"/>
      <w:r w:rsidRPr="00BD1483">
        <w:t>2.1 Языки программирования</w:t>
      </w:r>
      <w:bookmarkEnd w:id="11"/>
      <w:r w:rsidRPr="00BD1483">
        <w:t xml:space="preserve"> </w:t>
      </w:r>
      <w:r w:rsidR="00BA01EF">
        <w:br/>
      </w:r>
      <w:r w:rsidR="00BA01EF">
        <w:rPr>
          <w:rFonts w:ascii="Times New Roman" w:hAnsi="Times New Roman"/>
          <w:b w:val="0"/>
          <w:bCs w:val="0"/>
          <w:color w:val="auto"/>
        </w:rPr>
        <w:t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</w:t>
      </w:r>
      <w:r w:rsidR="00FE65F6">
        <w:rPr>
          <w:rFonts w:ascii="Times New Roman" w:hAnsi="Times New Roman"/>
          <w:b w:val="0"/>
          <w:bCs w:val="0"/>
          <w:color w:val="auto"/>
        </w:rPr>
        <w:t>. Об их количестве и популярности можно судить по сайту</w:t>
      </w:r>
      <w:r w:rsidR="00FE65F6" w:rsidRPr="00FE65F6">
        <w:rPr>
          <w:rFonts w:ascii="Times New Roman" w:hAnsi="Times New Roman"/>
          <w:b w:val="0"/>
          <w:bCs w:val="0"/>
          <w:color w:val="auto"/>
        </w:rPr>
        <w:t xml:space="preserve"> </w:t>
      </w:r>
      <w:hyperlink r:id="rId10" w:history="1"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https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://</w:t>
        </w:r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www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.</w:t>
        </w:r>
        <w:proofErr w:type="spellStart"/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tiobe</w:t>
        </w:r>
        <w:proofErr w:type="spellEnd"/>
        <w:r w:rsidR="00401606" w:rsidRPr="00EC1665">
          <w:rPr>
            <w:rStyle w:val="a3"/>
            <w:rFonts w:ascii="Times New Roman" w:hAnsi="Times New Roman"/>
            <w:b w:val="0"/>
            <w:bCs w:val="0"/>
          </w:rPr>
          <w:t>.</w:t>
        </w:r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com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/</w:t>
        </w:r>
        <w:proofErr w:type="spellStart"/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tiobe</w:t>
        </w:r>
        <w:proofErr w:type="spellEnd"/>
        <w:r w:rsidR="00401606" w:rsidRPr="00EC1665">
          <w:rPr>
            <w:rStyle w:val="a3"/>
            <w:rFonts w:ascii="Times New Roman" w:hAnsi="Times New Roman"/>
            <w:b w:val="0"/>
            <w:bCs w:val="0"/>
          </w:rPr>
          <w:t>-</w:t>
        </w:r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index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/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 xml:space="preserve">  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(</w:t>
        </w:r>
      </w:hyperlink>
      <w:r w:rsidR="00401606">
        <w:rPr>
          <w:rFonts w:ascii="Times New Roman" w:hAnsi="Times New Roman"/>
          <w:b w:val="0"/>
          <w:bCs w:val="0"/>
          <w:color w:val="auto"/>
        </w:rPr>
        <w:t xml:space="preserve">индекс </w:t>
      </w:r>
      <w:r w:rsidR="00401606">
        <w:rPr>
          <w:rFonts w:ascii="Times New Roman" w:hAnsi="Times New Roman"/>
          <w:b w:val="0"/>
          <w:bCs w:val="0"/>
          <w:color w:val="auto"/>
          <w:lang w:val="en-US"/>
        </w:rPr>
        <w:t>TIOBE</w:t>
      </w:r>
      <w:r w:rsidR="00401606">
        <w:rPr>
          <w:rFonts w:ascii="Times New Roman" w:hAnsi="Times New Roman"/>
          <w:b w:val="0"/>
          <w:bCs w:val="0"/>
          <w:color w:val="auto"/>
        </w:rPr>
        <w:t>)</w:t>
      </w:r>
      <w:r w:rsidR="00FE65F6" w:rsidRPr="00FE65F6">
        <w:rPr>
          <w:rFonts w:ascii="Times New Roman" w:hAnsi="Times New Roman"/>
          <w:b w:val="0"/>
          <w:bCs w:val="0"/>
          <w:color w:val="auto"/>
        </w:rPr>
        <w:t xml:space="preserve">, </w:t>
      </w:r>
      <w:r w:rsidR="00FE65F6">
        <w:rPr>
          <w:rFonts w:ascii="Times New Roman" w:hAnsi="Times New Roman"/>
          <w:b w:val="0"/>
          <w:bCs w:val="0"/>
          <w:color w:val="auto"/>
        </w:rPr>
        <w:t xml:space="preserve">которые ежемесячно обновляет данные по языкам программирования, являясь очень авторитетным ресурсом. </w:t>
      </w:r>
    </w:p>
    <w:p w14:paraId="6B684F2E" w14:textId="21503F15" w:rsidR="00BD1483" w:rsidRPr="00BD1483" w:rsidRDefault="00BD1483" w:rsidP="00FE65F6">
      <w:pPr>
        <w:pStyle w:val="4"/>
        <w:jc w:val="left"/>
      </w:pPr>
      <w:bookmarkStart w:id="12" w:name="_Toc66780045"/>
      <w:r w:rsidRPr="00BD1483">
        <w:t>2.1.1 Сравнительная характеристика языков программирования</w:t>
      </w:r>
      <w:bookmarkEnd w:id="12"/>
      <w:r w:rsidRPr="00BD1483">
        <w:t xml:space="preserve"> </w:t>
      </w:r>
      <w:r w:rsidR="00FE65F6">
        <w:br/>
      </w:r>
      <w:r w:rsidR="00FE65F6" w:rsidRP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>Языки программирования</w:t>
      </w:r>
      <w:r w:rsid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 делятся на языки низкого и высокого уровня</w:t>
      </w:r>
      <w:r w:rsidR="0040160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>. И</w:t>
      </w:r>
      <w:bookmarkStart w:id="13" w:name="_GoBack"/>
      <w:bookmarkEnd w:id="13"/>
      <w:r w:rsid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>з первой двадцатки самы</w:t>
      </w:r>
      <w:r w:rsidR="0040160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>х</w:t>
      </w:r>
      <w:r w:rsid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 популярных языков по индексу </w:t>
      </w:r>
      <w:r w:rsid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val="en-US" w:eastAsia="ru-RU"/>
        </w:rPr>
        <w:t>TIOBE</w:t>
      </w:r>
      <w:r w:rsidR="00FE65F6">
        <w:br/>
      </w:r>
    </w:p>
    <w:p w14:paraId="1BB28230" w14:textId="61FEE42C" w:rsidR="00BD1483" w:rsidRPr="00BD1483" w:rsidRDefault="00BD1483" w:rsidP="00BA01EF">
      <w:pPr>
        <w:pStyle w:val="3"/>
        <w:jc w:val="left"/>
      </w:pPr>
      <w:bookmarkStart w:id="14" w:name="_Toc66780046"/>
      <w:r w:rsidRPr="00BD1483">
        <w:t>2.1.2 Обоснование выбора языка программирования</w:t>
      </w:r>
      <w:bookmarkEnd w:id="14"/>
      <w:r w:rsidRPr="00BD1483">
        <w:t xml:space="preserve"> </w:t>
      </w:r>
      <w:r w:rsidR="00BA01EF">
        <w:br/>
      </w:r>
      <w:r w:rsidR="00BA01EF">
        <w:rPr>
          <w:rFonts w:ascii="Times New Roman" w:hAnsi="Times New Roman"/>
          <w:b w:val="0"/>
          <w:bCs w:val="0"/>
          <w:color w:val="auto"/>
        </w:rPr>
        <w:t xml:space="preserve">Для операционной системы </w:t>
      </w:r>
      <w:r w:rsidR="00BA01EF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BA01EF" w:rsidRPr="00BA01EF">
        <w:rPr>
          <w:rFonts w:ascii="Times New Roman" w:hAnsi="Times New Roman"/>
          <w:b w:val="0"/>
          <w:bCs w:val="0"/>
          <w:color w:val="auto"/>
        </w:rPr>
        <w:t xml:space="preserve"> </w:t>
      </w:r>
      <w:r w:rsidR="00BA01EF">
        <w:rPr>
          <w:rFonts w:ascii="Times New Roman" w:hAnsi="Times New Roman"/>
          <w:b w:val="0"/>
          <w:bCs w:val="0"/>
          <w:color w:val="auto"/>
        </w:rPr>
        <w:t xml:space="preserve">наиболее естественным является выбор языка </w:t>
      </w:r>
      <w:r w:rsidR="00BA01EF">
        <w:rPr>
          <w:rFonts w:ascii="Times New Roman" w:hAnsi="Times New Roman"/>
          <w:b w:val="0"/>
          <w:bCs w:val="0"/>
          <w:color w:val="auto"/>
          <w:lang w:val="en-US"/>
        </w:rPr>
        <w:t>C</w:t>
      </w:r>
      <w:r w:rsidR="00BA01EF" w:rsidRPr="00BA01EF">
        <w:rPr>
          <w:rFonts w:ascii="Times New Roman" w:hAnsi="Times New Roman"/>
          <w:b w:val="0"/>
          <w:bCs w:val="0"/>
          <w:color w:val="auto"/>
        </w:rPr>
        <w:t>#.</w:t>
      </w:r>
    </w:p>
    <w:p w14:paraId="2A392343" w14:textId="77777777" w:rsidR="00BD1483" w:rsidRPr="00BD1483" w:rsidRDefault="00BD1483" w:rsidP="00420F06">
      <w:pPr>
        <w:pStyle w:val="4"/>
      </w:pPr>
      <w:bookmarkStart w:id="15" w:name="_Toc66780047"/>
      <w:r w:rsidRPr="00BD1483">
        <w:t>2.1.3 Преимущества и недостатки</w:t>
      </w:r>
      <w:bookmarkEnd w:id="15"/>
      <w:r w:rsidRPr="00BD1483">
        <w:t xml:space="preserve"> </w:t>
      </w:r>
    </w:p>
    <w:p w14:paraId="6D0A812D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470A9242" w14:textId="77777777" w:rsidR="00BD1483" w:rsidRPr="00BD1483" w:rsidRDefault="00BD1483" w:rsidP="00420F06">
      <w:pPr>
        <w:pStyle w:val="3"/>
      </w:pPr>
      <w:bookmarkStart w:id="16" w:name="_Toc66780048"/>
      <w:r w:rsidRPr="00BD1483">
        <w:lastRenderedPageBreak/>
        <w:t>2.2 Среды программирования</w:t>
      </w:r>
      <w:bookmarkEnd w:id="16"/>
      <w:r w:rsidRPr="00BD1483">
        <w:t xml:space="preserve"> </w:t>
      </w:r>
    </w:p>
    <w:p w14:paraId="7B99D201" w14:textId="77777777" w:rsidR="00BD1483" w:rsidRPr="00BD1483" w:rsidRDefault="00BD1483" w:rsidP="00420F06">
      <w:pPr>
        <w:pStyle w:val="3"/>
      </w:pPr>
      <w:bookmarkStart w:id="17" w:name="_Toc66780049"/>
      <w:r w:rsidRPr="00BD1483">
        <w:t xml:space="preserve">2.3 Среда программирования </w:t>
      </w:r>
      <w:r w:rsidR="00853E49">
        <w:rPr>
          <w:lang w:val="en-US"/>
        </w:rPr>
        <w:t>Visual</w:t>
      </w:r>
      <w:r w:rsidR="00853E49" w:rsidRPr="00863B91">
        <w:t xml:space="preserve"> </w:t>
      </w:r>
      <w:r w:rsidR="00853E49">
        <w:rPr>
          <w:lang w:val="en-US"/>
        </w:rPr>
        <w:t>Studio</w:t>
      </w:r>
      <w:bookmarkEnd w:id="17"/>
      <w:r w:rsidRPr="00BD1483">
        <w:t xml:space="preserve"> </w:t>
      </w:r>
    </w:p>
    <w:p w14:paraId="571A5D02" w14:textId="77777777" w:rsidR="00BD1483" w:rsidRPr="00BD1483" w:rsidRDefault="00BD1483" w:rsidP="00420F06">
      <w:pPr>
        <w:pStyle w:val="4"/>
      </w:pPr>
      <w:bookmarkStart w:id="18" w:name="_Toc66780050"/>
      <w:r w:rsidRPr="00BD1483">
        <w:t>2.3.1 Преимущества и недостатки</w:t>
      </w:r>
      <w:bookmarkEnd w:id="18"/>
      <w:r w:rsidRPr="00BD1483">
        <w:t xml:space="preserve"> </w:t>
      </w:r>
    </w:p>
    <w:p w14:paraId="296EFE41" w14:textId="77777777" w:rsidR="00BD1483" w:rsidRPr="00BD1483" w:rsidRDefault="00BD1483" w:rsidP="00420F06">
      <w:pPr>
        <w:pStyle w:val="4"/>
      </w:pPr>
      <w:bookmarkStart w:id="19" w:name="_Toc66780051"/>
      <w:r w:rsidRPr="00BD1483">
        <w:t>2.3.2 Основные компоненты</w:t>
      </w:r>
      <w:bookmarkEnd w:id="19"/>
      <w:r w:rsidRPr="00BD1483">
        <w:t xml:space="preserve"> </w:t>
      </w:r>
    </w:p>
    <w:p w14:paraId="221CC600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44E4C54B" w14:textId="77777777" w:rsidR="00BD1483" w:rsidRPr="00BD1483" w:rsidRDefault="00BD1483" w:rsidP="00420F06">
      <w:pPr>
        <w:pStyle w:val="3"/>
      </w:pPr>
      <w:bookmarkStart w:id="20" w:name="_Toc66780052"/>
      <w:r w:rsidRPr="00BD1483">
        <w:lastRenderedPageBreak/>
        <w:t>2.4 Жизненный цикл</w:t>
      </w:r>
      <w:bookmarkEnd w:id="20"/>
      <w:r w:rsidRPr="00BD1483">
        <w:t xml:space="preserve"> </w:t>
      </w:r>
    </w:p>
    <w:p w14:paraId="1771992D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7C0E1F66" w14:textId="77777777" w:rsidR="00BD1483" w:rsidRPr="00BD1483" w:rsidRDefault="00BD1483" w:rsidP="00420F06">
      <w:pPr>
        <w:pStyle w:val="3"/>
      </w:pPr>
      <w:bookmarkStart w:id="21" w:name="_Toc66780053"/>
      <w:r w:rsidRPr="00BD1483">
        <w:lastRenderedPageBreak/>
        <w:t>2.5 Процессы разработки программного обеспечения</w:t>
      </w:r>
      <w:bookmarkEnd w:id="21"/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8865BD5" w14:textId="64D140BE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bookmarkStart w:id="22" w:name="_Toc66780054"/>
      <w:r w:rsidRPr="00BD1483">
        <w:lastRenderedPageBreak/>
        <w:t>2.6 Модели процессов разработки программного обеспечения</w:t>
      </w:r>
      <w:bookmarkEnd w:id="22"/>
      <w:r w:rsidRPr="00BD1483">
        <w:t xml:space="preserve"> </w:t>
      </w:r>
      <w:r w:rsidR="005D115C">
        <w:br/>
      </w:r>
      <w:r w:rsidR="005D115C" w:rsidRPr="005D115C">
        <w:rPr>
          <w:rFonts w:ascii="Times New Roman" w:hAnsi="Times New Roman"/>
          <w:b w:val="0"/>
          <w:bCs w:val="0"/>
          <w:color w:val="auto"/>
        </w:rPr>
        <w:t>С помощью фигуры «Группа» можно показать связанные действия, которые образуют этап или стадию пр</w:t>
      </w:r>
      <w:r w:rsidR="005D115C">
        <w:rPr>
          <w:rFonts w:ascii="Times New Roman" w:hAnsi="Times New Roman"/>
          <w:b w:val="0"/>
          <w:bCs w:val="0"/>
          <w:color w:val="auto"/>
        </w:rPr>
        <w:t>о</w:t>
      </w:r>
      <w:r w:rsidR="005D115C" w:rsidRPr="005D115C">
        <w:rPr>
          <w:rFonts w:ascii="Times New Roman" w:hAnsi="Times New Roman"/>
          <w:b w:val="0"/>
          <w:bCs w:val="0"/>
          <w:color w:val="auto"/>
        </w:rPr>
        <w:t>цесса.</w:t>
      </w: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23" w:name="_Toc66780055"/>
      <w:r w:rsidRPr="00BD1483">
        <w:lastRenderedPageBreak/>
        <w:t>2.7 Язык моделирования UML</w:t>
      </w:r>
      <w:bookmarkEnd w:id="23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24" w:name="_Toc66780056"/>
      <w:r w:rsidRPr="00BD1483">
        <w:lastRenderedPageBreak/>
        <w:t>ЗАКЛЮЧЕНИЕ</w:t>
      </w:r>
      <w:bookmarkEnd w:id="24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C867962" w14:textId="77777777" w:rsidR="00171982" w:rsidRDefault="00171982" w:rsidP="00E53623">
      <w:pPr>
        <w:spacing w:line="240" w:lineRule="auto"/>
      </w:pPr>
      <w:r>
        <w:separator/>
      </w:r>
    </w:p>
  </w:endnote>
  <w:endnote w:type="continuationSeparator" w:id="0">
    <w:p w14:paraId="77DE3199" w14:textId="77777777" w:rsidR="00171982" w:rsidRDefault="00171982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14:paraId="0650A498" w14:textId="77777777" w:rsidTr="00742D4B">
      <w:trPr>
        <w:trHeight w:val="397"/>
      </w:trPr>
      <w:tc>
        <w:tcPr>
          <w:tcW w:w="4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6D2081E" w14:textId="77777777"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742D4B">
      <w:trPr>
        <w:trHeight w:val="292"/>
      </w:trPr>
      <w:tc>
        <w:tcPr>
          <w:tcW w:w="4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8586A65" w14:textId="77777777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41F0791" w14:textId="77777777"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742D4B">
      <w:trPr>
        <w:trHeight w:val="283"/>
      </w:trPr>
      <w:tc>
        <w:tcPr>
          <w:tcW w:w="4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872DC21" w14:textId="77777777" w:rsidR="00171982" w:rsidRDefault="00171982" w:rsidP="00E53623">
      <w:pPr>
        <w:spacing w:line="240" w:lineRule="auto"/>
      </w:pPr>
      <w:r>
        <w:separator/>
      </w:r>
    </w:p>
  </w:footnote>
  <w:footnote w:type="continuationSeparator" w:id="0">
    <w:p w14:paraId="7B4864AE" w14:textId="77777777" w:rsidR="00171982" w:rsidRDefault="00171982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93C61"/>
    <w:rsid w:val="000B12B1"/>
    <w:rsid w:val="000E4E5B"/>
    <w:rsid w:val="000F68EB"/>
    <w:rsid w:val="00147A93"/>
    <w:rsid w:val="00160B0D"/>
    <w:rsid w:val="001653AA"/>
    <w:rsid w:val="00171982"/>
    <w:rsid w:val="001744FF"/>
    <w:rsid w:val="00180EA8"/>
    <w:rsid w:val="00191A3C"/>
    <w:rsid w:val="001A170D"/>
    <w:rsid w:val="001A51D5"/>
    <w:rsid w:val="001A540E"/>
    <w:rsid w:val="001C04B5"/>
    <w:rsid w:val="001E3502"/>
    <w:rsid w:val="001F42A6"/>
    <w:rsid w:val="00202E36"/>
    <w:rsid w:val="0020563D"/>
    <w:rsid w:val="00212258"/>
    <w:rsid w:val="00246CC5"/>
    <w:rsid w:val="0024706B"/>
    <w:rsid w:val="00247D30"/>
    <w:rsid w:val="00267BF0"/>
    <w:rsid w:val="00277994"/>
    <w:rsid w:val="00282B46"/>
    <w:rsid w:val="002C4882"/>
    <w:rsid w:val="002D1244"/>
    <w:rsid w:val="002E2104"/>
    <w:rsid w:val="002E21E9"/>
    <w:rsid w:val="002E322D"/>
    <w:rsid w:val="002F7771"/>
    <w:rsid w:val="0030284A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1606"/>
    <w:rsid w:val="00407D23"/>
    <w:rsid w:val="00420F06"/>
    <w:rsid w:val="00423813"/>
    <w:rsid w:val="00440A63"/>
    <w:rsid w:val="00446B9C"/>
    <w:rsid w:val="00467FB3"/>
    <w:rsid w:val="0048695C"/>
    <w:rsid w:val="00486C72"/>
    <w:rsid w:val="00490C65"/>
    <w:rsid w:val="0049471C"/>
    <w:rsid w:val="004B40F3"/>
    <w:rsid w:val="004D1475"/>
    <w:rsid w:val="004E3C04"/>
    <w:rsid w:val="004E4C91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6002B7"/>
    <w:rsid w:val="006050B9"/>
    <w:rsid w:val="00657736"/>
    <w:rsid w:val="006671CE"/>
    <w:rsid w:val="006849C6"/>
    <w:rsid w:val="006F72E3"/>
    <w:rsid w:val="00721365"/>
    <w:rsid w:val="00742D4B"/>
    <w:rsid w:val="00747146"/>
    <w:rsid w:val="00783175"/>
    <w:rsid w:val="00786CB3"/>
    <w:rsid w:val="00787A09"/>
    <w:rsid w:val="007A523B"/>
    <w:rsid w:val="007C4614"/>
    <w:rsid w:val="007E0109"/>
    <w:rsid w:val="007F183C"/>
    <w:rsid w:val="008006D0"/>
    <w:rsid w:val="008037DE"/>
    <w:rsid w:val="008178C8"/>
    <w:rsid w:val="00853E49"/>
    <w:rsid w:val="00855152"/>
    <w:rsid w:val="00861A7B"/>
    <w:rsid w:val="00863B91"/>
    <w:rsid w:val="00865C29"/>
    <w:rsid w:val="00870481"/>
    <w:rsid w:val="008A2618"/>
    <w:rsid w:val="008C3849"/>
    <w:rsid w:val="008D3BA4"/>
    <w:rsid w:val="008D3D15"/>
    <w:rsid w:val="008E1BBC"/>
    <w:rsid w:val="00916D48"/>
    <w:rsid w:val="009263B9"/>
    <w:rsid w:val="009273C4"/>
    <w:rsid w:val="009459AE"/>
    <w:rsid w:val="00947CCF"/>
    <w:rsid w:val="00977D22"/>
    <w:rsid w:val="009815EF"/>
    <w:rsid w:val="009930A7"/>
    <w:rsid w:val="00997514"/>
    <w:rsid w:val="009D6CBF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B154C3"/>
    <w:rsid w:val="00B16D7D"/>
    <w:rsid w:val="00B1731A"/>
    <w:rsid w:val="00B23C40"/>
    <w:rsid w:val="00B45071"/>
    <w:rsid w:val="00B750C1"/>
    <w:rsid w:val="00B7572D"/>
    <w:rsid w:val="00B96A2C"/>
    <w:rsid w:val="00BA01EF"/>
    <w:rsid w:val="00BD0659"/>
    <w:rsid w:val="00BD1483"/>
    <w:rsid w:val="00BE2338"/>
    <w:rsid w:val="00C00020"/>
    <w:rsid w:val="00C01277"/>
    <w:rsid w:val="00C156E8"/>
    <w:rsid w:val="00C46868"/>
    <w:rsid w:val="00C540FC"/>
    <w:rsid w:val="00C625E4"/>
    <w:rsid w:val="00C64B34"/>
    <w:rsid w:val="00C813E7"/>
    <w:rsid w:val="00C93BC9"/>
    <w:rsid w:val="00CB2965"/>
    <w:rsid w:val="00CE2997"/>
    <w:rsid w:val="00CE36B2"/>
    <w:rsid w:val="00CE7A41"/>
    <w:rsid w:val="00D0214A"/>
    <w:rsid w:val="00D0705D"/>
    <w:rsid w:val="00D3538A"/>
    <w:rsid w:val="00D36124"/>
    <w:rsid w:val="00D52980"/>
    <w:rsid w:val="00D60E5E"/>
    <w:rsid w:val="00D63505"/>
    <w:rsid w:val="00D64759"/>
    <w:rsid w:val="00DA13FF"/>
    <w:rsid w:val="00DB3691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3623"/>
    <w:rsid w:val="00E60781"/>
    <w:rsid w:val="00E6450A"/>
    <w:rsid w:val="00E7271F"/>
    <w:rsid w:val="00EA58CD"/>
    <w:rsid w:val="00EC461F"/>
    <w:rsid w:val="00EC51F7"/>
    <w:rsid w:val="00EC6A70"/>
    <w:rsid w:val="00EE7661"/>
    <w:rsid w:val="00EF5B2D"/>
    <w:rsid w:val="00F021F0"/>
    <w:rsid w:val="00F05DA4"/>
    <w:rsid w:val="00F07068"/>
    <w:rsid w:val="00F17133"/>
    <w:rsid w:val="00F21219"/>
    <w:rsid w:val="00F44DA8"/>
    <w:rsid w:val="00FA4E44"/>
    <w:rsid w:val="00FA5A5B"/>
    <w:rsid w:val="00FB2D54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yperlink" Target="https://www.tiobe.com/tiobe-index/%20%20(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D7A029-085B-4818-BF3F-B82CF8F9C8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590</TotalTime>
  <Pages>18</Pages>
  <Words>2070</Words>
  <Characters>11799</Characters>
  <Application>Microsoft Office Word</Application>
  <DocSecurity>0</DocSecurity>
  <Lines>98</Lines>
  <Paragraphs>27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13842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2</cp:revision>
  <cp:lastPrinted>2017-06-15T11:42:00Z</cp:lastPrinted>
  <dcterms:created xsi:type="dcterms:W3CDTF">2021-03-16T04:52:00Z</dcterms:created>
  <dcterms:modified xsi:type="dcterms:W3CDTF">2021-03-31T10:53:00Z</dcterms:modified>
</cp:coreProperties>
</file>