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TOC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Hyperlink"/>
            <w:noProof/>
          </w:rPr>
          <w:t>ВВЕДЕНИЕ</w:t>
        </w:r>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9C4B07">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9C4B07">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9C4B07">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9C4B07">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9C4B07">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9C4B07">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9C4B07">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9C4B07">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9C4B07">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9C4B07">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9C4B07">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9C4B07">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9C4B07">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9C4B07">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9C4B07">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9C4B07">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9C4B07">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9C4B07">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9C4B07">
      <w:pPr>
        <w:pStyle w:val="TOC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0" w:name="_Toc485310193"/>
      <w:bookmarkStart w:id="1" w:name="_Toc9082037"/>
      <w:bookmarkStart w:id="2" w:name="_Toc68121538"/>
      <w:bookmarkStart w:id="3" w:name="_Toc68123972"/>
      <w:r w:rsidRPr="00191A3C">
        <w:lastRenderedPageBreak/>
        <w:t>ВВЕДЕНИЕ</w:t>
      </w:r>
      <w:bookmarkEnd w:id="0"/>
      <w:bookmarkEnd w:id="1"/>
      <w:bookmarkEnd w:id="2"/>
      <w:bookmarkEnd w:id="3"/>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4" w:name="_Toc68121539"/>
      <w:bookmarkStart w:id="5" w:name="_Toc68123973"/>
      <w:r w:rsidRPr="00BD1483">
        <w:lastRenderedPageBreak/>
        <w:t>1 ТЕОРЕТИЧЕСКАЯ ЧАСТЬ</w:t>
      </w:r>
      <w:bookmarkEnd w:id="4"/>
      <w:bookmarkEnd w:id="5"/>
      <w:r w:rsidRPr="00BD1483">
        <w:t xml:space="preserve"> </w:t>
      </w:r>
    </w:p>
    <w:p w14:paraId="4BEACF6A" w14:textId="77777777" w:rsidR="00BD1483" w:rsidRDefault="00BD1483" w:rsidP="00267BF0">
      <w:pPr>
        <w:pStyle w:val="Heading3"/>
        <w:numPr>
          <w:ilvl w:val="1"/>
          <w:numId w:val="36"/>
        </w:numPr>
      </w:pPr>
      <w:bookmarkStart w:id="6" w:name="_Toc68121540"/>
      <w:bookmarkStart w:id="7" w:name="_Toc68123974"/>
      <w:r w:rsidRPr="00BD1483">
        <w:t>Анализ предметной области</w:t>
      </w:r>
      <w:bookmarkEnd w:id="6"/>
      <w:bookmarkEnd w:id="7"/>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8" w:name="_Toc68121541"/>
      <w:bookmarkStart w:id="9" w:name="_Toc68123975"/>
      <w:r w:rsidRPr="00BD1483">
        <w:t>1.2 Сравнительная характеристика информационных систем</w:t>
      </w:r>
      <w:bookmarkEnd w:id="8"/>
      <w:bookmarkEnd w:id="9"/>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0" w:name="_Toc68121542"/>
      <w:bookmarkStart w:id="11" w:name="_Toc68123976"/>
      <w:r w:rsidRPr="00BD1483">
        <w:t>1.3 Требования к информационной системе</w:t>
      </w:r>
      <w:bookmarkEnd w:id="10"/>
      <w:bookmarkEnd w:id="11"/>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w:t>
      </w:r>
      <w:r>
        <w:lastRenderedPageBreak/>
        <w:t>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2" w:name="_Toc68121543"/>
      <w:bookmarkStart w:id="13" w:name="_Toc68123977"/>
      <w:r w:rsidRPr="00D04BE3">
        <w:rPr>
          <w:rStyle w:val="Heading3Char"/>
        </w:rPr>
        <w:t>1.4 Принципы построения информационных систем</w:t>
      </w:r>
      <w:bookmarkEnd w:id="12"/>
      <w:bookmarkEnd w:id="13"/>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w:t>
      </w:r>
      <w:r>
        <w:lastRenderedPageBreak/>
        <w:t>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4" w:name="_Toc68121544"/>
      <w:bookmarkStart w:id="15" w:name="_Toc68123978"/>
      <w:r w:rsidRPr="00BD1483">
        <w:lastRenderedPageBreak/>
        <w:t>2 РАЗРАБОТКА ИНФОРМАЦИОННОЙ СИ</w:t>
      </w:r>
      <w:r w:rsidR="0040312E">
        <w:rPr>
          <w:lang w:val="en-US"/>
        </w:rPr>
        <w:t>C</w:t>
      </w:r>
      <w:r w:rsidRPr="00BD1483">
        <w:t>ТЕМЫ</w:t>
      </w:r>
      <w:bookmarkEnd w:id="14"/>
      <w:bookmarkEnd w:id="15"/>
      <w:r w:rsidRPr="00BD1483">
        <w:t xml:space="preserve"> </w:t>
      </w:r>
    </w:p>
    <w:p w14:paraId="3EDA7224" w14:textId="77777777" w:rsidR="00D04BE3" w:rsidRPr="00A344BE" w:rsidRDefault="00BD1483" w:rsidP="00D04BE3">
      <w:pPr>
        <w:jc w:val="left"/>
      </w:pPr>
      <w:bookmarkStart w:id="16" w:name="_Toc68121545"/>
      <w:bookmarkStart w:id="17" w:name="_Toc68123979"/>
      <w:r w:rsidRPr="00D04BE3">
        <w:rPr>
          <w:rStyle w:val="Heading3Char"/>
        </w:rPr>
        <w:t>2.1 Языки программирования</w:t>
      </w:r>
      <w:bookmarkEnd w:id="16"/>
      <w:bookmarkEnd w:id="17"/>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8" w:name="_Toc68123980"/>
      <w:r w:rsidRPr="0040312E">
        <w:rPr>
          <w:rStyle w:val="Heading4Char"/>
        </w:rPr>
        <w:t>2.1.1 Сравнительная характеристика языков программирования</w:t>
      </w:r>
      <w:bookmarkEnd w:id="18"/>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19" w:name="_Toc68121547"/>
      <w:bookmarkStart w:id="20" w:name="_Toc68123981"/>
      <w:r w:rsidRPr="00D04BE3">
        <w:rPr>
          <w:rStyle w:val="Heading4Char"/>
        </w:rPr>
        <w:t>2.1.2 Обоснование выбора языка программирования</w:t>
      </w:r>
      <w:bookmarkEnd w:id="19"/>
      <w:bookmarkEnd w:id="20"/>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1" w:name="_Toc68121548"/>
      <w:bookmarkStart w:id="22" w:name="_Toc68123982"/>
      <w:r w:rsidRPr="00BD1483">
        <w:t>2.1.3 Преимущества и недостатки</w:t>
      </w:r>
      <w:bookmarkEnd w:id="21"/>
      <w:bookmarkEnd w:id="22"/>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proofErr w:type="spellStart"/>
      <w:r>
        <w:rPr>
          <w:lang w:val="en-US"/>
        </w:rPr>
        <w:t>microsoft</w:t>
      </w:r>
      <w:proofErr w:type="spellEnd"/>
      <w:r w:rsidRPr="00B37552">
        <w:t>.</w:t>
      </w:r>
      <w:r>
        <w:rPr>
          <w:lang w:val="en-US"/>
        </w:rPr>
        <w:t>com</w:t>
      </w:r>
      <w:r w:rsidRPr="00B37552">
        <w:t xml:space="preserve">, </w:t>
      </w:r>
      <w:proofErr w:type="spellStart"/>
      <w:r>
        <w:rPr>
          <w:lang w:val="en-US"/>
        </w:rPr>
        <w:t>devblogs</w:t>
      </w:r>
      <w:proofErr w:type="spellEnd"/>
      <w:r w:rsidRPr="00B37552">
        <w:t>.</w:t>
      </w:r>
      <w:proofErr w:type="spellStart"/>
      <w:r>
        <w:rPr>
          <w:lang w:val="en-US"/>
        </w:rPr>
        <w:t>microsoft</w:t>
      </w:r>
      <w:proofErr w:type="spellEnd"/>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proofErr w:type="spellStart"/>
      <w:r w:rsidR="002E1556">
        <w:rPr>
          <w:lang w:val="en-US"/>
        </w:rPr>
        <w:t>stackoverflow</w:t>
      </w:r>
      <w:proofErr w:type="spellEnd"/>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proofErr w:type="spellStart"/>
      <w:r w:rsidR="002E1556">
        <w:rPr>
          <w:lang w:val="en-US"/>
        </w:rPr>
        <w:t>youtube</w:t>
      </w:r>
      <w:proofErr w:type="spellEnd"/>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3" w:name="_Toc68121549"/>
      <w:bookmarkStart w:id="24" w:name="_Toc68123983"/>
      <w:r w:rsidRPr="00BD1483">
        <w:t>2.2 Среды программирования</w:t>
      </w:r>
      <w:bookmarkEnd w:id="23"/>
      <w:bookmarkEnd w:id="24"/>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5" w:name="_Toc68121550"/>
      <w:bookmarkStart w:id="26"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 xml:space="preserve">class </w:t>
      </w:r>
      <w:proofErr w:type="spellStart"/>
      <w:proofErr w:type="gramStart"/>
      <w:r w:rsidRPr="008D17B7">
        <w:rPr>
          <w:lang w:val="en-US"/>
        </w:rPr>
        <w:t>Привет</w:t>
      </w:r>
      <w:proofErr w:type="spellEnd"/>
      <w:r w:rsidRPr="008D17B7">
        <w:rPr>
          <w:lang w:val="en-US"/>
        </w:rPr>
        <w:t>{</w:t>
      </w:r>
      <w:proofErr w:type="gramEnd"/>
    </w:p>
    <w:p w14:paraId="10614778" w14:textId="77777777" w:rsidR="008D17B7" w:rsidRDefault="008D17B7" w:rsidP="008D17B7">
      <w:pPr>
        <w:rPr>
          <w:lang w:val="en-US"/>
        </w:rPr>
      </w:pPr>
      <w:r w:rsidRPr="008D17B7">
        <w:rPr>
          <w:lang w:val="en-US"/>
        </w:rPr>
        <w:tab/>
        <w:t xml:space="preserve">public static void </w:t>
      </w:r>
      <w:proofErr w:type="gramStart"/>
      <w:r w:rsidRPr="008D17B7">
        <w:rPr>
          <w:lang w:val="en-US"/>
        </w:rPr>
        <w:t>Main(</w:t>
      </w:r>
      <w:proofErr w:type="gramEnd"/>
      <w:r w:rsidRPr="008D17B7">
        <w:rPr>
          <w:lang w:val="en-US"/>
        </w:rPr>
        <w:t>){</w:t>
      </w:r>
    </w:p>
    <w:p w14:paraId="61717373" w14:textId="77777777" w:rsidR="008D17B7" w:rsidRDefault="008D17B7" w:rsidP="008D17B7">
      <w:pPr>
        <w:rPr>
          <w:lang w:val="en-US"/>
        </w:rPr>
      </w:pPr>
      <w:r w:rsidRPr="008D17B7">
        <w:rPr>
          <w:lang w:val="en-US"/>
        </w:rPr>
        <w:tab/>
      </w:r>
      <w:r w:rsidRPr="008D17B7">
        <w:rPr>
          <w:lang w:val="en-US"/>
        </w:rPr>
        <w:tab/>
      </w:r>
      <w:proofErr w:type="spellStart"/>
      <w:r w:rsidRPr="008D17B7">
        <w:rPr>
          <w:lang w:val="en-US"/>
        </w:rPr>
        <w:t>Console.WriteLine</w:t>
      </w:r>
      <w:proofErr w:type="spellEnd"/>
      <w:r w:rsidRPr="008D17B7">
        <w:rPr>
          <w:lang w:val="en-US"/>
        </w:rPr>
        <w:t>("</w:t>
      </w:r>
      <w:proofErr w:type="spellStart"/>
      <w:r w:rsidRPr="008D17B7">
        <w:rPr>
          <w:lang w:val="en-US"/>
        </w:rPr>
        <w:t>Привет</w:t>
      </w:r>
      <w:proofErr w:type="spellEnd"/>
      <w:r w:rsidRPr="008D17B7">
        <w:rPr>
          <w:lang w:val="en-US"/>
        </w:rPr>
        <w:t xml:space="preserve"> </w:t>
      </w:r>
      <w:proofErr w:type="spellStart"/>
      <w:r w:rsidRPr="008D17B7">
        <w:rPr>
          <w:lang w:val="en-US"/>
        </w:rPr>
        <w:t>Верхняя</w:t>
      </w:r>
      <w:proofErr w:type="spellEnd"/>
      <w:r w:rsidRPr="008D17B7">
        <w:rPr>
          <w:lang w:val="en-US"/>
        </w:rPr>
        <w:t xml:space="preserve"> </w:t>
      </w:r>
      <w:proofErr w:type="spellStart"/>
      <w:r w:rsidRPr="008D17B7">
        <w:rPr>
          <w:lang w:val="en-US"/>
        </w:rPr>
        <w:t>Салда</w:t>
      </w:r>
      <w:proofErr w:type="spellEnd"/>
      <w:r w:rsidRPr="008D17B7">
        <w:rPr>
          <w:lang w:val="en-US"/>
        </w:rPr>
        <w:t>!");</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proofErr w:type="spellStart"/>
      <w:r w:rsidR="007C58CC">
        <w:rPr>
          <w:lang w:val="en-US"/>
        </w:rPr>
        <w:t>csc</w:t>
      </w:r>
      <w:proofErr w:type="spellEnd"/>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proofErr w:type="spellStart"/>
      <w:r w:rsidR="00AA00CE">
        <w:rPr>
          <w:lang w:val="en-US"/>
        </w:rPr>
        <w:t>MacOs</w:t>
      </w:r>
      <w:proofErr w:type="spellEnd"/>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5"/>
      <w:bookmarkEnd w:id="26"/>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7" w:name="_Toc68121551"/>
      <w:bookmarkStart w:id="28" w:name="_Toc68123985"/>
      <w:r w:rsidRPr="00BD1483">
        <w:t>2.3.1 Преимущества и недостатки</w:t>
      </w:r>
      <w:bookmarkEnd w:id="27"/>
      <w:bookmarkEnd w:id="28"/>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0" w:history="1">
        <w:r w:rsidR="00F52A53" w:rsidRPr="000A67DF">
          <w:rPr>
            <w:rStyle w:val="Hyperlink"/>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29" w:name="_Toc68121552"/>
      <w:bookmarkStart w:id="30" w:name="_Toc68123986"/>
      <w:r w:rsidRPr="00BD1483">
        <w:t>2.3.2 Основные компоненты</w:t>
      </w:r>
      <w:bookmarkEnd w:id="29"/>
      <w:bookmarkEnd w:id="30"/>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1" w:name="_Hlk68878816"/>
      <w:r w:rsidR="007878FA">
        <w:rPr>
          <w:lang w:eastAsia="en-US"/>
        </w:rPr>
        <w:t xml:space="preserve">окон, кнопок и меню, и скрытого за ним механизма обработки </w:t>
      </w:r>
      <w:bookmarkEnd w:id="31"/>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2" w:name="_Toc68121553"/>
      <w:bookmarkStart w:id="33" w:name="_Toc68123987"/>
      <w:r w:rsidRPr="00BD1483">
        <w:lastRenderedPageBreak/>
        <w:t>2.4 Жизненный цикл</w:t>
      </w:r>
      <w:bookmarkEnd w:id="32"/>
      <w:bookmarkEnd w:id="33"/>
      <w:r w:rsidRPr="00BD1483">
        <w:t xml:space="preserve"> </w:t>
      </w:r>
    </w:p>
    <w:p w14:paraId="494C75FE" w14:textId="7BB1747F" w:rsidR="00ED6874" w:rsidRDefault="00980071" w:rsidP="00980071">
      <w:pPr>
        <w:ind w:firstLine="0"/>
        <w:jc w:val="left"/>
      </w:pPr>
      <w:r>
        <w:t>Жизненный цикл программного обеспечения состоит из</w:t>
      </w:r>
      <w:r w:rsidR="00087521">
        <w:t xml:space="preserve"> анализа требований,</w:t>
      </w:r>
      <w:r>
        <w:t xml:space="preserve"> проектирования, </w:t>
      </w:r>
      <w:r w:rsidR="00391050">
        <w:t xml:space="preserve">когда задаются основные черты будущей программной системы, </w:t>
      </w:r>
      <w:r w:rsidR="00FA6C77">
        <w:t xml:space="preserve">собственно </w:t>
      </w:r>
      <w:r>
        <w:t>разработки</w:t>
      </w:r>
      <w:r w:rsidR="00391050">
        <w:t>, когда происходит создание кода программ,</w:t>
      </w:r>
      <w:r>
        <w:t xml:space="preserve"> и эксплуатации</w:t>
      </w:r>
      <w:r w:rsidR="00391050">
        <w:t>, когда созданное программное обеспечение передаётся конечным потребителям – пользователям ПО</w:t>
      </w:r>
      <w:r>
        <w:t xml:space="preserve">.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0A0D000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087521">
        <w:t xml:space="preserve"> Итеративность может происходить вплоть до возврата к анализу требований, если окажется в процессе эксплуатации какие – то важные требования пользователей не были учтены, или успели появиться новые.</w:t>
      </w:r>
      <w:r w:rsidR="00863B91">
        <w:br w:type="page"/>
      </w:r>
    </w:p>
    <w:p w14:paraId="186BA9BE" w14:textId="77C0DC79" w:rsidR="00980071" w:rsidRDefault="00BD1483" w:rsidP="00420F06">
      <w:pPr>
        <w:pStyle w:val="Heading3"/>
      </w:pPr>
      <w:bookmarkStart w:id="34" w:name="_Toc68121554"/>
      <w:bookmarkStart w:id="35" w:name="_Toc68123988"/>
      <w:r w:rsidRPr="00BD1483">
        <w:lastRenderedPageBreak/>
        <w:t>2.5 Процессы разработки программного обеспечения</w:t>
      </w:r>
      <w:bookmarkEnd w:id="34"/>
      <w:bookmarkEnd w:id="35"/>
    </w:p>
    <w:p w14:paraId="755DC032" w14:textId="77777777" w:rsidR="00525460" w:rsidRDefault="00351A5A" w:rsidP="00FA6C77">
      <w:r>
        <w:t>Процесс</w:t>
      </w:r>
      <w:r w:rsidR="00391050">
        <w:t>ы</w:t>
      </w:r>
      <w:r>
        <w:t xml:space="preserve"> </w:t>
      </w:r>
      <w:r w:rsidR="00391050">
        <w:t xml:space="preserve">проектирования и </w:t>
      </w:r>
      <w:r>
        <w:t xml:space="preserve">разработки программного обеспечения (англ. software development process) — процесс, посредством которого потребности пользователей преобразуются в программный продукт. </w:t>
      </w:r>
      <w:r w:rsidR="00FA6C77">
        <w:t xml:space="preserve">Его можно разбить на </w:t>
      </w:r>
      <w:r w:rsidR="00525460">
        <w:t>:</w:t>
      </w:r>
    </w:p>
    <w:p w14:paraId="27039E8C" w14:textId="28BA957B" w:rsidR="00525460" w:rsidRDefault="00525460" w:rsidP="00525460">
      <w:pPr>
        <w:pStyle w:val="ListParagraph"/>
        <w:numPr>
          <w:ilvl w:val="0"/>
          <w:numId w:val="37"/>
        </w:numPr>
      </w:pPr>
      <w:r>
        <w:t xml:space="preserve">Анализ </w:t>
      </w:r>
      <w:r w:rsidR="00FA6C77">
        <w:t xml:space="preserve">требований </w:t>
      </w:r>
    </w:p>
    <w:p w14:paraId="69E264DF" w14:textId="19055871" w:rsidR="00FA6C77" w:rsidRDefault="00FA6C77" w:rsidP="00525460">
      <w:pPr>
        <w:pStyle w:val="ListParagraph"/>
        <w:numPr>
          <w:ilvl w:val="0"/>
          <w:numId w:val="37"/>
        </w:numPr>
      </w:pPr>
      <w:r>
        <w:t>Спецификация программного обеспечения,</w:t>
      </w:r>
    </w:p>
    <w:p w14:paraId="2D44BB18" w14:textId="0E544B37" w:rsidR="00FA6C77" w:rsidRDefault="00FA6C77" w:rsidP="005B3790">
      <w:pPr>
        <w:pStyle w:val="ListParagraph"/>
        <w:numPr>
          <w:ilvl w:val="0"/>
          <w:numId w:val="37"/>
        </w:numPr>
      </w:pPr>
      <w:r>
        <w:t>Проектирование программного обеспечения</w:t>
      </w:r>
    </w:p>
    <w:p w14:paraId="6F5F0CEB" w14:textId="158485FF" w:rsidR="00351A5A" w:rsidRDefault="00FA6C77" w:rsidP="005B3790">
      <w:pPr>
        <w:pStyle w:val="ListParagraph"/>
        <w:numPr>
          <w:ilvl w:val="0"/>
          <w:numId w:val="37"/>
        </w:numPr>
      </w:pPr>
      <w:r>
        <w:t>Программирование</w:t>
      </w:r>
    </w:p>
    <w:p w14:paraId="308D3CFE" w14:textId="77777777" w:rsidR="002C6F84" w:rsidRDefault="00525460" w:rsidP="00525460">
      <w:pPr>
        <w:ind w:left="720" w:firstLine="0"/>
      </w:pPr>
      <w:r>
        <w:t xml:space="preserve">Каждый из этих подпроцессов тоже может быть детализирован, например, анализ требований может  состоять из нескольких этапов извлечения требований,спецификации и проверки. </w:t>
      </w:r>
    </w:p>
    <w:p w14:paraId="18154ADA" w14:textId="0D262462" w:rsidR="00525460" w:rsidRDefault="00525460" w:rsidP="00525460">
      <w:pPr>
        <w:ind w:left="720" w:firstLine="0"/>
      </w:pPr>
      <w:r>
        <w:t>Спецификация разбивается на выбор программного и аппаратного обеспечения в виде типов компьютеров, их расположения, типа операционных систем</w:t>
      </w:r>
      <w:r w:rsidR="002C6F84">
        <w:t>, выбора программных сред и языков программирования.</w:t>
      </w:r>
    </w:p>
    <w:p w14:paraId="0B4E7249" w14:textId="22ED221F" w:rsidR="002C6F84" w:rsidRPr="00F453AD" w:rsidRDefault="002C6F84" w:rsidP="00525460">
      <w:pPr>
        <w:ind w:left="720" w:firstLine="0"/>
        <w:rPr>
          <w:lang w:val="en-US"/>
        </w:rPr>
      </w:pPr>
      <w:r>
        <w:t>При</w:t>
      </w:r>
      <w:r w:rsidRPr="00F453AD">
        <w:rPr>
          <w:lang w:val="en-US"/>
        </w:rPr>
        <w:t xml:space="preserve"> </w:t>
      </w:r>
      <w:r>
        <w:t>проектировании</w:t>
      </w:r>
      <w:r w:rsidR="003C1926" w:rsidRPr="00F453AD">
        <w:rPr>
          <w:lang w:val="en-US"/>
        </w:rPr>
        <w:t xml:space="preserve"> </w:t>
      </w:r>
      <w:r>
        <w:t>выбирается</w:t>
      </w:r>
      <w:r w:rsidRPr="00F453AD">
        <w:rPr>
          <w:lang w:val="en-US"/>
        </w:rPr>
        <w:t xml:space="preserve"> </w:t>
      </w:r>
      <w:r>
        <w:t>методология</w:t>
      </w:r>
      <w:r w:rsidRPr="00F453AD">
        <w:rPr>
          <w:lang w:val="en-US"/>
        </w:rPr>
        <w:t xml:space="preserve"> </w:t>
      </w:r>
      <w:r>
        <w:t>пректирования</w:t>
      </w:r>
      <w:r w:rsidR="003C1926" w:rsidRPr="00F453AD">
        <w:rPr>
          <w:lang w:val="en-US"/>
        </w:rPr>
        <w:t xml:space="preserve">, </w:t>
      </w:r>
      <w:r w:rsidR="003C1926">
        <w:t>такая</w:t>
      </w:r>
      <w:r w:rsidR="003C1926" w:rsidRPr="00F453AD">
        <w:rPr>
          <w:lang w:val="en-US"/>
        </w:rPr>
        <w:t xml:space="preserve"> </w:t>
      </w:r>
      <w:r w:rsidR="003C1926">
        <w:t>как</w:t>
      </w:r>
      <w:r w:rsidR="003C1926" w:rsidRPr="00F453AD">
        <w:rPr>
          <w:lang w:val="en-US"/>
        </w:rPr>
        <w:t xml:space="preserve"> </w:t>
      </w:r>
      <w:r w:rsidR="003C1926" w:rsidRPr="00F453AD">
        <w:rPr>
          <w:b/>
          <w:bCs/>
          <w:lang w:val="en-US"/>
        </w:rPr>
        <w:t>Scrum</w:t>
      </w:r>
      <w:r w:rsidR="003C1926" w:rsidRPr="00F453AD">
        <w:rPr>
          <w:lang w:val="en-US"/>
        </w:rPr>
        <w:t xml:space="preserve"> , </w:t>
      </w:r>
      <w:r w:rsidR="003C1926" w:rsidRPr="00F453AD">
        <w:rPr>
          <w:b/>
          <w:bCs/>
          <w:lang w:val="en-US"/>
        </w:rPr>
        <w:t>Kanban</w:t>
      </w:r>
      <w:r w:rsidR="003C1926" w:rsidRPr="00F453AD">
        <w:rPr>
          <w:lang w:val="en-US"/>
        </w:rPr>
        <w:t> ,</w:t>
      </w:r>
      <w:r w:rsidR="003C1926" w:rsidRPr="00F453AD">
        <w:rPr>
          <w:b/>
          <w:bCs/>
          <w:lang w:val="en-US"/>
        </w:rPr>
        <w:t>RUP</w:t>
      </w:r>
      <w:r w:rsidR="003C1926" w:rsidRPr="00F453AD">
        <w:rPr>
          <w:lang w:val="en-US"/>
        </w:rPr>
        <w:t> (Rational Unified Process),</w:t>
      </w:r>
      <w:r w:rsidR="003C1926" w:rsidRPr="00F453AD">
        <w:rPr>
          <w:b/>
          <w:bCs/>
          <w:lang w:val="en-US"/>
        </w:rPr>
        <w:t>DSDM</w:t>
      </w:r>
      <w:r w:rsidR="003C1926" w:rsidRPr="00F453AD">
        <w:rPr>
          <w:lang w:val="en-US"/>
        </w:rPr>
        <w:t> (Dynamic Systems Development Model),</w:t>
      </w:r>
      <w:r w:rsidR="003C1926" w:rsidRPr="00F453AD">
        <w:rPr>
          <w:b/>
          <w:bCs/>
          <w:lang w:val="en-US"/>
        </w:rPr>
        <w:t>RAD</w:t>
      </w:r>
      <w:r w:rsidR="003C1926" w:rsidRPr="00F453AD">
        <w:rPr>
          <w:lang w:val="en-US"/>
        </w:rPr>
        <w:t> (Rapid Application Development),</w:t>
      </w:r>
      <w:r w:rsidR="003C1926" w:rsidRPr="00F453AD">
        <w:rPr>
          <w:b/>
          <w:bCs/>
          <w:lang w:val="en-US"/>
        </w:rPr>
        <w:t>XP</w:t>
      </w:r>
      <w:r w:rsidR="003C1926" w:rsidRPr="00F453AD">
        <w:rPr>
          <w:lang w:val="en-US"/>
        </w:rPr>
        <w:t> (Extreme Programming).</w:t>
      </w:r>
    </w:p>
    <w:p w14:paraId="7E42BE6C" w14:textId="082EF6CC" w:rsidR="003C1926" w:rsidRPr="003C1926" w:rsidRDefault="003C1926" w:rsidP="00525460">
      <w:pPr>
        <w:ind w:left="720" w:firstLine="0"/>
      </w:pPr>
      <w:r w:rsidRPr="003C1926">
        <w:t>Далее по выбранной методологии проетируется программное обеспечение с применением либо объектно – ориентированного подхода, либо приёмов функционального программирования</w:t>
      </w:r>
    </w:p>
    <w:p w14:paraId="7C0E1F66" w14:textId="1770B89F" w:rsidR="00BD1483" w:rsidRPr="00BD1483" w:rsidRDefault="00BD1483" w:rsidP="00F453AD">
      <w:pPr>
        <w:pStyle w:val="Heading3"/>
        <w:ind w:firstLine="0"/>
      </w:pPr>
    </w:p>
    <w:p w14:paraId="44D773E8" w14:textId="77777777" w:rsidR="00863B91" w:rsidRDefault="00863B91">
      <w:pPr>
        <w:spacing w:line="240" w:lineRule="auto"/>
        <w:ind w:firstLine="0"/>
        <w:jc w:val="left"/>
        <w:rPr>
          <w:rFonts w:eastAsia="Calibri"/>
          <w:color w:val="000000"/>
        </w:rPr>
      </w:pPr>
      <w:r>
        <w:br w:type="page"/>
      </w:r>
    </w:p>
    <w:p w14:paraId="61B3CC99" w14:textId="1FB5AA21" w:rsidR="00351A5A" w:rsidRDefault="00BD1483" w:rsidP="00351A5A">
      <w:bookmarkStart w:id="36" w:name="_Toc68121555"/>
      <w:bookmarkStart w:id="37" w:name="_Toc68123989"/>
      <w:r w:rsidRPr="00D04BE3">
        <w:rPr>
          <w:rStyle w:val="Heading3Char"/>
        </w:rPr>
        <w:lastRenderedPageBreak/>
        <w:t>2.6 Модели процессов разработки программного обеспечения</w:t>
      </w:r>
      <w:bookmarkEnd w:id="36"/>
      <w:bookmarkEnd w:id="37"/>
      <w:r w:rsidRPr="00BD1483">
        <w:t xml:space="preserve"> </w:t>
      </w:r>
      <w:r w:rsidR="005D115C">
        <w:br/>
      </w:r>
      <w:r w:rsidR="00351A5A">
        <w:t xml:space="preserve">Существует несколько моделей процесса разработки программного обеспечения, в которых </w:t>
      </w:r>
      <w:r w:rsidR="00351A5A" w:rsidRPr="00351A5A">
        <w:t xml:space="preserve"> жизненны</w:t>
      </w:r>
      <w:r w:rsidR="00351A5A">
        <w:t>й</w:t>
      </w:r>
      <w:r w:rsidR="00351A5A" w:rsidRPr="00351A5A">
        <w:t xml:space="preserve"> цикл организу</w:t>
      </w:r>
      <w:r w:rsidR="00351A5A">
        <w:t>ется</w:t>
      </w:r>
      <w:r w:rsidR="00351A5A" w:rsidRPr="00351A5A">
        <w:t xml:space="preserve"> в стадии</w:t>
      </w:r>
      <w:r w:rsidR="00F778B7">
        <w:t>, которые проходятся по -разному, последовательно или итеративно.</w:t>
      </w:r>
      <w:r w:rsidR="006B4EF2" w:rsidRPr="006B4EF2">
        <w:t xml:space="preserve"> </w:t>
      </w:r>
      <w:r w:rsidR="006B4EF2">
        <w:t>В зависимости от порядка прохождения этих стадий модели классифицируются на следующие виды:</w:t>
      </w:r>
    </w:p>
    <w:p w14:paraId="3898DFCB" w14:textId="77777777" w:rsidR="006B4EF2" w:rsidRDefault="006B4EF2" w:rsidP="006B4EF2">
      <w:pPr>
        <w:pStyle w:val="ListParagraph"/>
        <w:numPr>
          <w:ilvl w:val="0"/>
          <w:numId w:val="38"/>
        </w:numPr>
      </w:pPr>
      <w:r>
        <w:t>Каскадная модель (она же “водопадная” - waterfall)</w:t>
      </w:r>
    </w:p>
    <w:p w14:paraId="5BCE382D" w14:textId="77777777" w:rsidR="006B4EF2" w:rsidRDefault="006B4EF2" w:rsidP="006B4EF2">
      <w:pPr>
        <w:pStyle w:val="ListParagraph"/>
        <w:numPr>
          <w:ilvl w:val="0"/>
          <w:numId w:val="38"/>
        </w:numPr>
      </w:pPr>
      <w:r>
        <w:t>Итерационные модели</w:t>
      </w:r>
    </w:p>
    <w:p w14:paraId="114DF07D" w14:textId="77777777" w:rsidR="006B4EF2" w:rsidRDefault="006B4EF2" w:rsidP="006B4EF2">
      <w:pPr>
        <w:pStyle w:val="ListParagraph"/>
        <w:numPr>
          <w:ilvl w:val="0"/>
          <w:numId w:val="38"/>
        </w:numPr>
      </w:pPr>
      <w:r>
        <w:t>Инкрементная модель</w:t>
      </w:r>
    </w:p>
    <w:p w14:paraId="174C66DE" w14:textId="760FB297" w:rsidR="006B4EF2" w:rsidRDefault="006B4EF2" w:rsidP="006B4EF2">
      <w:pPr>
        <w:pStyle w:val="ListParagraph"/>
        <w:numPr>
          <w:ilvl w:val="0"/>
          <w:numId w:val="38"/>
        </w:numPr>
      </w:pPr>
      <w:r>
        <w:t>Спиральная модель</w:t>
      </w:r>
    </w:p>
    <w:p w14:paraId="4C136926" w14:textId="445F5905" w:rsidR="006B4EF2" w:rsidRPr="006B4EF2" w:rsidRDefault="006B4EF2" w:rsidP="00351A5A">
      <w:r>
        <w:t>Каскадная модель – это модел</w:t>
      </w:r>
      <w:r w:rsidR="002C6F84">
        <w:t>ь</w:t>
      </w:r>
      <w:r>
        <w:t xml:space="preserve"> с минимумом итеративности</w:t>
      </w:r>
      <w:r w:rsidR="002C6F84">
        <w:t>, все этапы разработки проходятся последовательно, возврат на предыдущие этапы нежелателен и происходит только в виде исключений.</w:t>
      </w:r>
    </w:p>
    <w:p w14:paraId="1B20DC50" w14:textId="79CCCCBB" w:rsidR="00D04BE3" w:rsidRDefault="00D04BE3" w:rsidP="00D04BE3">
      <w:r w:rsidRPr="00A344BE">
        <w:t>.</w:t>
      </w:r>
      <w:r w:rsidR="002C6F84">
        <w:t xml:space="preserve">Итерационные модели разных типов подразумевают возврат к предудущим этапам разработки как законную часть процесса. Например, в инкрементной модели происходит поэтапное улучшение путём добавления новых функций к модели, а в спиральной на каждом этапе происходит улучшение всех функций модели. </w:t>
      </w:r>
    </w:p>
    <w:p w14:paraId="40D71A45" w14:textId="377F2B84" w:rsidR="00721AA0" w:rsidRPr="00F453AD" w:rsidRDefault="00721AA0" w:rsidP="00D04BE3">
      <w:r>
        <w:t>В нашей автоматизированной информационной системе «Абитуриент» мы применим инкрементную модель, то есть спроектируем и осуществим первоначально только одну функцию ввода нового абитуриента в базу данных, а затем будеи добавлять функции просмотра, изменеиия, удаления личных данных и увеличение их набора</w:t>
      </w:r>
      <w:r w:rsidR="00F453AD">
        <w:t>, то есть количества информации, относящейся к абитуриенту : фотокарточка, медицинская справка, любые другие дополнительные сведения, которые могут оказаться необходимыми при работе с поступающими в колледж.</w:t>
      </w:r>
    </w:p>
    <w:p w14:paraId="18865BD5" w14:textId="1595C0BA" w:rsidR="00BD1483" w:rsidRPr="005D115C" w:rsidRDefault="00BD1483" w:rsidP="00721AA0">
      <w:pPr>
        <w:pStyle w:val="Heading3"/>
        <w:ind w:firstLine="0"/>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60F73465" w:rsidR="00BD1483" w:rsidRDefault="00BD1483" w:rsidP="00420F06">
      <w:pPr>
        <w:pStyle w:val="Heading3"/>
      </w:pPr>
      <w:bookmarkStart w:id="38" w:name="_Toc68121556"/>
      <w:bookmarkStart w:id="39" w:name="_Toc68123990"/>
      <w:r w:rsidRPr="00BD1483">
        <w:lastRenderedPageBreak/>
        <w:t>2.7 Язык моделирования UML</w:t>
      </w:r>
      <w:bookmarkEnd w:id="38"/>
      <w:bookmarkEnd w:id="39"/>
    </w:p>
    <w:p w14:paraId="6EDEE1C6" w14:textId="47266EE5" w:rsidR="00C902C3" w:rsidRDefault="00C902C3" w:rsidP="00C902C3">
      <w:r>
        <w:t xml:space="preserve">Язык моделирования </w:t>
      </w:r>
      <w:r>
        <w:rPr>
          <w:lang w:val="en-US"/>
        </w:rPr>
        <w:t>UML</w:t>
      </w:r>
      <w:r>
        <w:t>(</w:t>
      </w:r>
      <w:r w:rsidR="00D269F0">
        <w:rPr>
          <w:lang w:val="en-US"/>
        </w:rPr>
        <w:t>Unified</w:t>
      </w:r>
      <w:r w:rsidRPr="00C902C3">
        <w:t xml:space="preserve"> </w:t>
      </w:r>
      <w:r>
        <w:rPr>
          <w:lang w:val="en-US"/>
        </w:rPr>
        <w:t>Modelling</w:t>
      </w:r>
      <w:r w:rsidRPr="00C902C3">
        <w:t xml:space="preserve"> </w:t>
      </w:r>
      <w:r>
        <w:rPr>
          <w:lang w:val="en-US"/>
        </w:rPr>
        <w:t>Language</w:t>
      </w:r>
      <w:r>
        <w:t>)</w:t>
      </w:r>
      <w:r w:rsidRPr="00C902C3">
        <w:t xml:space="preserve"> - </w:t>
      </w:r>
      <w:r>
        <w:t xml:space="preserve">это </w:t>
      </w:r>
      <w:r w:rsidR="00D269F0">
        <w:t>унифицированный</w:t>
      </w:r>
      <w:r>
        <w:t xml:space="preserve"> графический язык для описания прграммных систем и бизнес </w:t>
      </w:r>
      <w:r w:rsidRPr="00C902C3">
        <w:t>-</w:t>
      </w:r>
      <w:r>
        <w:t>процессов</w:t>
      </w:r>
      <w:r w:rsidRPr="00C902C3">
        <w:t xml:space="preserve">. </w:t>
      </w:r>
      <w:r>
        <w:t xml:space="preserve">С помощью языка </w:t>
      </w:r>
      <w:r>
        <w:rPr>
          <w:lang w:val="en-US"/>
        </w:rPr>
        <w:t>UML</w:t>
      </w:r>
      <w:r w:rsidRPr="00C902C3">
        <w:t xml:space="preserve"> </w:t>
      </w:r>
      <w:r>
        <w:t>можно описывать программные структуры и присходящие в них процессы</w:t>
      </w:r>
      <w:r w:rsidR="00D269F0">
        <w:t>, а также структуры и процессы реального мира.</w:t>
      </w:r>
      <w:r>
        <w:t xml:space="preserve"> Ниже перечисляются основные типы диаграмм, которые применяются </w:t>
      </w:r>
      <w:r w:rsidR="00D269F0">
        <w:t xml:space="preserve">при использовании </w:t>
      </w:r>
      <w:r>
        <w:t>в конструкциях этого языка:</w:t>
      </w:r>
    </w:p>
    <w:p w14:paraId="06A1E0D5" w14:textId="400C849D" w:rsidR="00C902C3" w:rsidRDefault="00C902C3" w:rsidP="00C902C3">
      <w:pPr>
        <w:pStyle w:val="ListParagraph"/>
        <w:numPr>
          <w:ilvl w:val="0"/>
          <w:numId w:val="39"/>
        </w:numPr>
      </w:pPr>
      <w:r>
        <w:t>Диаграммы классов</w:t>
      </w:r>
    </w:p>
    <w:p w14:paraId="3B48595F" w14:textId="6105448D" w:rsidR="00C902C3" w:rsidRDefault="00C902C3" w:rsidP="00C902C3">
      <w:pPr>
        <w:pStyle w:val="ListParagraph"/>
        <w:numPr>
          <w:ilvl w:val="0"/>
          <w:numId w:val="39"/>
        </w:numPr>
      </w:pPr>
      <w:r>
        <w:t>Диаграммы последовательностей</w:t>
      </w:r>
    </w:p>
    <w:p w14:paraId="2223CFE2" w14:textId="6DBD1FB9" w:rsidR="00C902C3" w:rsidRDefault="00C902C3" w:rsidP="00C902C3">
      <w:pPr>
        <w:pStyle w:val="ListParagraph"/>
        <w:numPr>
          <w:ilvl w:val="0"/>
          <w:numId w:val="39"/>
        </w:numPr>
      </w:pPr>
      <w:r>
        <w:t>Диаграммы объектов</w:t>
      </w:r>
    </w:p>
    <w:p w14:paraId="0B76E110" w14:textId="013B2A22" w:rsidR="00C902C3" w:rsidRDefault="00C902C3" w:rsidP="00C902C3">
      <w:pPr>
        <w:pStyle w:val="ListParagraph"/>
        <w:numPr>
          <w:ilvl w:val="0"/>
          <w:numId w:val="39"/>
        </w:numPr>
      </w:pPr>
      <w:r>
        <w:t>Диаграммы пакетов</w:t>
      </w:r>
    </w:p>
    <w:p w14:paraId="55CC0C54" w14:textId="36E86077" w:rsidR="00C902C3" w:rsidRDefault="00C902C3" w:rsidP="00C902C3">
      <w:pPr>
        <w:pStyle w:val="ListParagraph"/>
        <w:numPr>
          <w:ilvl w:val="0"/>
          <w:numId w:val="39"/>
        </w:numPr>
      </w:pPr>
      <w:r>
        <w:t>Диаграммы развёртывания</w:t>
      </w:r>
    </w:p>
    <w:p w14:paraId="0BC97F7D" w14:textId="093C799A" w:rsidR="00C902C3" w:rsidRDefault="00C902C3" w:rsidP="00C902C3">
      <w:pPr>
        <w:pStyle w:val="ListParagraph"/>
        <w:numPr>
          <w:ilvl w:val="0"/>
          <w:numId w:val="39"/>
        </w:numPr>
      </w:pPr>
      <w:r>
        <w:t>Диаграммы вариантов использования</w:t>
      </w:r>
    </w:p>
    <w:p w14:paraId="7011B4ED" w14:textId="225F6047" w:rsidR="00C902C3" w:rsidRDefault="00C902C3" w:rsidP="00C902C3">
      <w:pPr>
        <w:pStyle w:val="ListParagraph"/>
        <w:numPr>
          <w:ilvl w:val="0"/>
          <w:numId w:val="39"/>
        </w:numPr>
      </w:pPr>
      <w:r>
        <w:t>Диаграммы состояний</w:t>
      </w:r>
    </w:p>
    <w:p w14:paraId="3FFD5B03" w14:textId="50888D0D" w:rsidR="00C902C3" w:rsidRDefault="00D269F0" w:rsidP="00C902C3">
      <w:pPr>
        <w:pStyle w:val="ListParagraph"/>
        <w:numPr>
          <w:ilvl w:val="0"/>
          <w:numId w:val="39"/>
        </w:numPr>
      </w:pPr>
      <w:r>
        <w:t>Диаграммы деятельности</w:t>
      </w:r>
    </w:p>
    <w:p w14:paraId="219808A3" w14:textId="2EC260BA" w:rsidR="00D269F0" w:rsidRDefault="00D269F0" w:rsidP="00C902C3">
      <w:pPr>
        <w:pStyle w:val="ListParagraph"/>
        <w:numPr>
          <w:ilvl w:val="0"/>
          <w:numId w:val="39"/>
        </w:numPr>
      </w:pPr>
      <w:r>
        <w:t>Диаграммы коммуникаций</w:t>
      </w:r>
    </w:p>
    <w:p w14:paraId="720587CC" w14:textId="5B36D98B" w:rsidR="00D269F0" w:rsidRDefault="000464F3" w:rsidP="00C902C3">
      <w:pPr>
        <w:pStyle w:val="ListParagraph"/>
        <w:numPr>
          <w:ilvl w:val="0"/>
          <w:numId w:val="39"/>
        </w:numPr>
      </w:pPr>
      <w:r>
        <w:t>Диаграммы составных структур</w:t>
      </w:r>
    </w:p>
    <w:p w14:paraId="624483C8" w14:textId="4A4C8DA9" w:rsidR="000464F3" w:rsidRDefault="000464F3" w:rsidP="00C902C3">
      <w:pPr>
        <w:pStyle w:val="ListParagraph"/>
        <w:numPr>
          <w:ilvl w:val="0"/>
          <w:numId w:val="39"/>
        </w:numPr>
      </w:pPr>
      <w:r>
        <w:t>Диаграммы компонентов</w:t>
      </w:r>
    </w:p>
    <w:p w14:paraId="75E371FF" w14:textId="462BF031" w:rsidR="000464F3" w:rsidRDefault="009F7E88" w:rsidP="00C902C3">
      <w:pPr>
        <w:pStyle w:val="ListParagraph"/>
        <w:numPr>
          <w:ilvl w:val="0"/>
          <w:numId w:val="39"/>
        </w:numPr>
      </w:pPr>
      <w:r>
        <w:t xml:space="preserve">Диаграммы </w:t>
      </w:r>
      <w:r w:rsidR="00486A27">
        <w:t>профилирования</w:t>
      </w:r>
    </w:p>
    <w:p w14:paraId="2794FE38" w14:textId="252D1DFE" w:rsidR="009F7E88" w:rsidRDefault="009F7E88" w:rsidP="00C902C3">
      <w:pPr>
        <w:pStyle w:val="ListParagraph"/>
        <w:numPr>
          <w:ilvl w:val="0"/>
          <w:numId w:val="39"/>
        </w:numPr>
      </w:pPr>
      <w:r>
        <w:t>Диаграммы обзора взаимодействий</w:t>
      </w:r>
    </w:p>
    <w:p w14:paraId="4EE45BCF" w14:textId="7F12FC7F" w:rsidR="009F7E88" w:rsidRDefault="009F7E88" w:rsidP="00C902C3">
      <w:pPr>
        <w:pStyle w:val="ListParagraph"/>
        <w:numPr>
          <w:ilvl w:val="0"/>
          <w:numId w:val="39"/>
        </w:numPr>
      </w:pPr>
      <w:r>
        <w:t>Временн</w:t>
      </w:r>
      <w:r w:rsidR="00F453AD">
        <w:t>ые</w:t>
      </w:r>
      <w:r>
        <w:t xml:space="preserve"> диаграммы</w:t>
      </w:r>
    </w:p>
    <w:p w14:paraId="166D9996" w14:textId="30CD27C1" w:rsidR="00A55BA5" w:rsidRPr="00486A27" w:rsidRDefault="00A55BA5" w:rsidP="00A55BA5">
      <w:pPr>
        <w:ind w:left="795" w:firstLine="0"/>
      </w:pPr>
      <w:r>
        <w:t xml:space="preserve">Часть из них относится к </w:t>
      </w:r>
      <w:r w:rsidR="00486A27">
        <w:t xml:space="preserve">структурным </w:t>
      </w:r>
      <w:r>
        <w:t>диаграммам</w:t>
      </w:r>
      <w:r w:rsidR="00486A27">
        <w:t>, часть к диаграммам поведения. Наиболле часто используются диаграммы классов, компонентов, диаграммы вариантов использования(взаимодействия с пользователем), диаграммы деятельности, диаграммы состояний.</w:t>
      </w:r>
    </w:p>
    <w:p w14:paraId="3828F1F6" w14:textId="77777777" w:rsidR="00486A27" w:rsidRDefault="00BF0637" w:rsidP="003C1926">
      <w:r>
        <w:t>Чтобы отобразить структуру базы данных,можно применить диаграмму класса. Наша база данных  в начале итеративного процесса разработки состоит только из одной таблицы</w:t>
      </w:r>
      <w:r w:rsidR="00486A27">
        <w:t>.</w:t>
      </w:r>
    </w:p>
    <w:p w14:paraId="3B621301" w14:textId="7CF16EF0" w:rsidR="003C1926" w:rsidRDefault="00BF0637" w:rsidP="003C1926">
      <w:r>
        <w:lastRenderedPageBreak/>
        <w:t xml:space="preserve"> </w:t>
      </w:r>
      <w:r w:rsidR="00A55BA5" w:rsidRPr="00A55BA5">
        <w:rPr>
          <w:noProof/>
        </w:rPr>
        <w:drawing>
          <wp:inline distT="0" distB="0" distL="0" distR="0" wp14:anchorId="6229233D" wp14:editId="3329978B">
            <wp:extent cx="1562100" cy="27813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62100" cy="2781300"/>
                    </a:xfrm>
                    <a:prstGeom prst="rect">
                      <a:avLst/>
                    </a:prstGeom>
                    <a:noFill/>
                    <a:ln>
                      <a:noFill/>
                    </a:ln>
                  </pic:spPr>
                </pic:pic>
              </a:graphicData>
            </a:graphic>
          </wp:inline>
        </w:drawing>
      </w:r>
    </w:p>
    <w:p w14:paraId="5539E2D3" w14:textId="03AE09FE" w:rsidR="00486A27" w:rsidRPr="00486A27" w:rsidRDefault="00486A27" w:rsidP="003C1926">
      <w:r>
        <w:t xml:space="preserve">Как видно из рисунка, диаграмма </w:t>
      </w:r>
      <w:r>
        <w:rPr>
          <w:lang w:val="en-US"/>
        </w:rPr>
        <w:t>UML</w:t>
      </w:r>
      <w:r w:rsidRPr="00486A27">
        <w:t xml:space="preserve"> </w:t>
      </w:r>
      <w:r>
        <w:t>представляется в виде прямоугольника, сверху подписывается  название класса, далее по вертикали располагаются поля класса, которые в данном случае представляют поля базы данных. Отдельные диаграммы могут соединятся стрелками, отображающими связи между ними.</w:t>
      </w:r>
    </w:p>
    <w:p w14:paraId="1E36E433" w14:textId="6498961B" w:rsidR="00863B91" w:rsidRDefault="00113B6F">
      <w:pPr>
        <w:spacing w:line="240" w:lineRule="auto"/>
        <w:ind w:firstLine="0"/>
        <w:jc w:val="left"/>
        <w:rPr>
          <w:rFonts w:eastAsia="Calibri"/>
          <w:color w:val="000000"/>
        </w:rPr>
      </w:pPr>
      <w:r>
        <w:rPr>
          <w:noProof/>
        </w:rPr>
        <w:drawing>
          <wp:inline distT="0" distB="0" distL="0" distR="0" wp14:anchorId="4CC36FEF" wp14:editId="023E4113">
            <wp:extent cx="5486400" cy="461962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Диаграмма классов.jpg"/>
                    <pic:cNvPicPr/>
                  </pic:nvPicPr>
                  <pic:blipFill>
                    <a:blip r:embed="rId12">
                      <a:extLst>
                        <a:ext uri="{28A0092B-C50C-407E-A947-70E740481C1C}">
                          <a14:useLocalDpi xmlns:a14="http://schemas.microsoft.com/office/drawing/2010/main" val="0"/>
                        </a:ext>
                      </a:extLst>
                    </a:blip>
                    <a:stretch>
                      <a:fillRect/>
                    </a:stretch>
                  </pic:blipFill>
                  <pic:spPr>
                    <a:xfrm>
                      <a:off x="0" y="0"/>
                      <a:ext cx="5486914" cy="4620058"/>
                    </a:xfrm>
                    <a:prstGeom prst="rect">
                      <a:avLst/>
                    </a:prstGeom>
                  </pic:spPr>
                </pic:pic>
              </a:graphicData>
            </a:graphic>
          </wp:inline>
        </w:drawing>
      </w:r>
      <w:r w:rsidR="00863B91">
        <w:br w:type="page"/>
      </w:r>
      <w:r w:rsidR="00486A27">
        <w:lastRenderedPageBreak/>
        <w:t>Как</w:t>
      </w:r>
      <w:bookmarkStart w:id="40" w:name="_GoBack"/>
      <w:bookmarkEnd w:id="40"/>
    </w:p>
    <w:p w14:paraId="3ADD3811" w14:textId="77777777" w:rsidR="00BD1483" w:rsidRPr="00BD1483" w:rsidRDefault="00BD1483" w:rsidP="00420F06">
      <w:pPr>
        <w:pStyle w:val="Heading1"/>
      </w:pPr>
      <w:bookmarkStart w:id="41" w:name="_Toc68121557"/>
      <w:bookmarkStart w:id="42" w:name="_Toc68123991"/>
      <w:r w:rsidRPr="00BD1483">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3"/>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8709177" w14:textId="77777777" w:rsidR="009C4B07" w:rsidRDefault="009C4B07" w:rsidP="00E53623">
      <w:pPr>
        <w:spacing w:line="240" w:lineRule="auto"/>
      </w:pPr>
      <w:r>
        <w:separator/>
      </w:r>
    </w:p>
  </w:endnote>
  <w:endnote w:type="continuationSeparator" w:id="0">
    <w:p w14:paraId="0C36A061" w14:textId="77777777" w:rsidR="009C4B07" w:rsidRDefault="009C4B07"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4002E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AB5ED0A" w14:textId="77777777" w:rsidR="009C4B07" w:rsidRDefault="009C4B07" w:rsidP="00E53623">
      <w:pPr>
        <w:spacing w:line="240" w:lineRule="auto"/>
      </w:pPr>
      <w:r>
        <w:separator/>
      </w:r>
    </w:p>
  </w:footnote>
  <w:footnote w:type="continuationSeparator" w:id="0">
    <w:p w14:paraId="1736D8DD" w14:textId="77777777" w:rsidR="009C4B07" w:rsidRDefault="009C4B07"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2EC15B58"/>
    <w:multiLevelType w:val="hybridMultilevel"/>
    <w:tmpl w:val="740088D6"/>
    <w:lvl w:ilvl="0" w:tplc="64F6920C">
      <w:start w:val="1"/>
      <w:numFmt w:val="decimal"/>
      <w:lvlText w:val="%1."/>
      <w:lvlJc w:val="left"/>
      <w:pPr>
        <w:ind w:left="1155" w:hanging="360"/>
      </w:pPr>
      <w:rPr>
        <w:rFonts w:hint="default"/>
      </w:rPr>
    </w:lvl>
    <w:lvl w:ilvl="1" w:tplc="04090019" w:tentative="1">
      <w:start w:val="1"/>
      <w:numFmt w:val="lowerLetter"/>
      <w:lvlText w:val="%2."/>
      <w:lvlJc w:val="left"/>
      <w:pPr>
        <w:ind w:left="1875" w:hanging="360"/>
      </w:pPr>
    </w:lvl>
    <w:lvl w:ilvl="2" w:tplc="0409001B" w:tentative="1">
      <w:start w:val="1"/>
      <w:numFmt w:val="lowerRoman"/>
      <w:lvlText w:val="%3."/>
      <w:lvlJc w:val="right"/>
      <w:pPr>
        <w:ind w:left="2595" w:hanging="180"/>
      </w:pPr>
    </w:lvl>
    <w:lvl w:ilvl="3" w:tplc="0409000F" w:tentative="1">
      <w:start w:val="1"/>
      <w:numFmt w:val="decimal"/>
      <w:lvlText w:val="%4."/>
      <w:lvlJc w:val="left"/>
      <w:pPr>
        <w:ind w:left="3315" w:hanging="360"/>
      </w:pPr>
    </w:lvl>
    <w:lvl w:ilvl="4" w:tplc="04090019" w:tentative="1">
      <w:start w:val="1"/>
      <w:numFmt w:val="lowerLetter"/>
      <w:lvlText w:val="%5."/>
      <w:lvlJc w:val="left"/>
      <w:pPr>
        <w:ind w:left="4035" w:hanging="360"/>
      </w:pPr>
    </w:lvl>
    <w:lvl w:ilvl="5" w:tplc="0409001B" w:tentative="1">
      <w:start w:val="1"/>
      <w:numFmt w:val="lowerRoman"/>
      <w:lvlText w:val="%6."/>
      <w:lvlJc w:val="right"/>
      <w:pPr>
        <w:ind w:left="4755" w:hanging="180"/>
      </w:pPr>
    </w:lvl>
    <w:lvl w:ilvl="6" w:tplc="0409000F" w:tentative="1">
      <w:start w:val="1"/>
      <w:numFmt w:val="decimal"/>
      <w:lvlText w:val="%7."/>
      <w:lvlJc w:val="left"/>
      <w:pPr>
        <w:ind w:left="5475" w:hanging="360"/>
      </w:pPr>
    </w:lvl>
    <w:lvl w:ilvl="7" w:tplc="04090019" w:tentative="1">
      <w:start w:val="1"/>
      <w:numFmt w:val="lowerLetter"/>
      <w:lvlText w:val="%8."/>
      <w:lvlJc w:val="left"/>
      <w:pPr>
        <w:ind w:left="6195" w:hanging="360"/>
      </w:pPr>
    </w:lvl>
    <w:lvl w:ilvl="8" w:tplc="0409001B" w:tentative="1">
      <w:start w:val="1"/>
      <w:numFmt w:val="lowerRoman"/>
      <w:lvlText w:val="%9."/>
      <w:lvlJc w:val="right"/>
      <w:pPr>
        <w:ind w:left="6915" w:hanging="180"/>
      </w:pPr>
    </w:lvl>
  </w:abstractNum>
  <w:abstractNum w:abstractNumId="13"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4"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6"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7"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8" w15:restartNumberingAfterBreak="0">
    <w:nsid w:val="476700F4"/>
    <w:multiLevelType w:val="singleLevel"/>
    <w:tmpl w:val="735E7928"/>
    <w:lvl w:ilvl="0">
      <w:numFmt w:val="bullet"/>
      <w:lvlText w:val="-"/>
      <w:lvlJc w:val="left"/>
      <w:pPr>
        <w:tabs>
          <w:tab w:val="num" w:pos="435"/>
        </w:tabs>
        <w:ind w:left="435" w:hanging="360"/>
      </w:pPr>
    </w:lvl>
  </w:abstractNum>
  <w:abstractNum w:abstractNumId="19"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0"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1"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2"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3"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4" w15:restartNumberingAfterBreak="0">
    <w:nsid w:val="53425519"/>
    <w:multiLevelType w:val="hybridMultilevel"/>
    <w:tmpl w:val="AA3C3EC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5"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6" w15:restartNumberingAfterBreak="0">
    <w:nsid w:val="5B7A104E"/>
    <w:multiLevelType w:val="hybridMultilevel"/>
    <w:tmpl w:val="3F4A52E6"/>
    <w:lvl w:ilvl="0" w:tplc="6FBAC9D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7"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8"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9"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30"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31"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2"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4"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5"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6"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7"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1"/>
  </w:num>
  <w:num w:numId="3">
    <w:abstractNumId w:val="9"/>
  </w:num>
  <w:num w:numId="4">
    <w:abstractNumId w:val="15"/>
  </w:num>
  <w:num w:numId="5">
    <w:abstractNumId w:val="20"/>
  </w:num>
  <w:num w:numId="6">
    <w:abstractNumId w:val="2"/>
  </w:num>
  <w:num w:numId="7">
    <w:abstractNumId w:val="0"/>
  </w:num>
  <w:num w:numId="8">
    <w:abstractNumId w:val="34"/>
  </w:num>
  <w:num w:numId="9">
    <w:abstractNumId w:val="7"/>
  </w:num>
  <w:num w:numId="10">
    <w:abstractNumId w:val="18"/>
  </w:num>
  <w:num w:numId="11">
    <w:abstractNumId w:val="33"/>
  </w:num>
  <w:num w:numId="12">
    <w:abstractNumId w:val="10"/>
  </w:num>
  <w:num w:numId="13">
    <w:abstractNumId w:val="30"/>
  </w:num>
  <w:num w:numId="14">
    <w:abstractNumId w:val="22"/>
  </w:num>
  <w:num w:numId="15">
    <w:abstractNumId w:val="1"/>
  </w:num>
  <w:num w:numId="16">
    <w:abstractNumId w:val="17"/>
  </w:num>
  <w:num w:numId="17">
    <w:abstractNumId w:val="4"/>
  </w:num>
  <w:num w:numId="18">
    <w:abstractNumId w:val="3"/>
  </w:num>
  <w:num w:numId="19">
    <w:abstractNumId w:val="31"/>
  </w:num>
  <w:num w:numId="20">
    <w:abstractNumId w:val="23"/>
  </w:num>
  <w:num w:numId="21">
    <w:abstractNumId w:val="35"/>
  </w:num>
  <w:num w:numId="22">
    <w:abstractNumId w:val="19"/>
  </w:num>
  <w:num w:numId="23">
    <w:abstractNumId w:val="5"/>
  </w:num>
  <w:num w:numId="24">
    <w:abstractNumId w:val="27"/>
  </w:num>
  <w:num w:numId="25">
    <w:abstractNumId w:val="29"/>
  </w:num>
  <w:num w:numId="26">
    <w:abstractNumId w:val="13"/>
  </w:num>
  <w:num w:numId="27">
    <w:abstractNumId w:val="28"/>
  </w:num>
  <w:num w:numId="28">
    <w:abstractNumId w:val="14"/>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7"/>
  </w:num>
  <w:num w:numId="33">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32"/>
  </w:num>
  <w:num w:numId="36">
    <w:abstractNumId w:val="36"/>
  </w:num>
  <w:num w:numId="37">
    <w:abstractNumId w:val="26"/>
  </w:num>
  <w:num w:numId="38">
    <w:abstractNumId w:val="24"/>
  </w:num>
  <w:num w:numId="3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4F3"/>
    <w:rsid w:val="00046C06"/>
    <w:rsid w:val="0006449A"/>
    <w:rsid w:val="0007353B"/>
    <w:rsid w:val="00086AB7"/>
    <w:rsid w:val="00087521"/>
    <w:rsid w:val="00093C61"/>
    <w:rsid w:val="000B12B1"/>
    <w:rsid w:val="000E4E5B"/>
    <w:rsid w:val="000F68EB"/>
    <w:rsid w:val="00113B6F"/>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22A9D"/>
    <w:rsid w:val="00241C9D"/>
    <w:rsid w:val="002444E0"/>
    <w:rsid w:val="00246CC5"/>
    <w:rsid w:val="0024706B"/>
    <w:rsid w:val="00247D30"/>
    <w:rsid w:val="00267BF0"/>
    <w:rsid w:val="00277994"/>
    <w:rsid w:val="00282B46"/>
    <w:rsid w:val="002C4882"/>
    <w:rsid w:val="002C6F84"/>
    <w:rsid w:val="002D1244"/>
    <w:rsid w:val="002E1556"/>
    <w:rsid w:val="002E2104"/>
    <w:rsid w:val="002E21E9"/>
    <w:rsid w:val="002E322D"/>
    <w:rsid w:val="002F7771"/>
    <w:rsid w:val="0030284A"/>
    <w:rsid w:val="00320874"/>
    <w:rsid w:val="00351A5A"/>
    <w:rsid w:val="00355001"/>
    <w:rsid w:val="003663F8"/>
    <w:rsid w:val="00391050"/>
    <w:rsid w:val="003947BC"/>
    <w:rsid w:val="00394FF8"/>
    <w:rsid w:val="003A46D6"/>
    <w:rsid w:val="003C1926"/>
    <w:rsid w:val="003D6064"/>
    <w:rsid w:val="003E4DD0"/>
    <w:rsid w:val="003E7E3A"/>
    <w:rsid w:val="00401606"/>
    <w:rsid w:val="0040312E"/>
    <w:rsid w:val="00407D23"/>
    <w:rsid w:val="00420F06"/>
    <w:rsid w:val="004212F5"/>
    <w:rsid w:val="00423813"/>
    <w:rsid w:val="00431EA8"/>
    <w:rsid w:val="00440A63"/>
    <w:rsid w:val="00446B9C"/>
    <w:rsid w:val="004509D5"/>
    <w:rsid w:val="00467FB3"/>
    <w:rsid w:val="0048695C"/>
    <w:rsid w:val="00486A27"/>
    <w:rsid w:val="00486C72"/>
    <w:rsid w:val="00490C65"/>
    <w:rsid w:val="0049471C"/>
    <w:rsid w:val="004B40F3"/>
    <w:rsid w:val="004D1475"/>
    <w:rsid w:val="004E3C04"/>
    <w:rsid w:val="004E4C91"/>
    <w:rsid w:val="00506F57"/>
    <w:rsid w:val="005128DE"/>
    <w:rsid w:val="00513276"/>
    <w:rsid w:val="00525460"/>
    <w:rsid w:val="00552094"/>
    <w:rsid w:val="00552B8A"/>
    <w:rsid w:val="00583ABA"/>
    <w:rsid w:val="005B1762"/>
    <w:rsid w:val="005B246B"/>
    <w:rsid w:val="005B3790"/>
    <w:rsid w:val="005C12D4"/>
    <w:rsid w:val="005C3031"/>
    <w:rsid w:val="005C3F13"/>
    <w:rsid w:val="005D115C"/>
    <w:rsid w:val="005D4C27"/>
    <w:rsid w:val="006002B7"/>
    <w:rsid w:val="006050B9"/>
    <w:rsid w:val="00657736"/>
    <w:rsid w:val="006671CE"/>
    <w:rsid w:val="006849C6"/>
    <w:rsid w:val="006B4EF2"/>
    <w:rsid w:val="006B5457"/>
    <w:rsid w:val="006F72E3"/>
    <w:rsid w:val="00721365"/>
    <w:rsid w:val="00721AA0"/>
    <w:rsid w:val="00742D4B"/>
    <w:rsid w:val="00747146"/>
    <w:rsid w:val="0077545B"/>
    <w:rsid w:val="00783175"/>
    <w:rsid w:val="00786CB3"/>
    <w:rsid w:val="007878FA"/>
    <w:rsid w:val="00787A09"/>
    <w:rsid w:val="007A523B"/>
    <w:rsid w:val="007C28F6"/>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A2618"/>
    <w:rsid w:val="008C1429"/>
    <w:rsid w:val="008C3849"/>
    <w:rsid w:val="008D0E79"/>
    <w:rsid w:val="008D17B7"/>
    <w:rsid w:val="008D3BA4"/>
    <w:rsid w:val="008D3D15"/>
    <w:rsid w:val="008E1BBC"/>
    <w:rsid w:val="0090261B"/>
    <w:rsid w:val="00916D48"/>
    <w:rsid w:val="009263B9"/>
    <w:rsid w:val="009273C4"/>
    <w:rsid w:val="009459AE"/>
    <w:rsid w:val="00947CCF"/>
    <w:rsid w:val="00977D22"/>
    <w:rsid w:val="00980071"/>
    <w:rsid w:val="009815EF"/>
    <w:rsid w:val="009930A7"/>
    <w:rsid w:val="00997514"/>
    <w:rsid w:val="009C1507"/>
    <w:rsid w:val="009C4B07"/>
    <w:rsid w:val="009D6CBF"/>
    <w:rsid w:val="009D7F3B"/>
    <w:rsid w:val="009F569C"/>
    <w:rsid w:val="009F7E88"/>
    <w:rsid w:val="00A04102"/>
    <w:rsid w:val="00A1188C"/>
    <w:rsid w:val="00A137F7"/>
    <w:rsid w:val="00A14121"/>
    <w:rsid w:val="00A26067"/>
    <w:rsid w:val="00A35EB1"/>
    <w:rsid w:val="00A45D2D"/>
    <w:rsid w:val="00A540AD"/>
    <w:rsid w:val="00A55BA5"/>
    <w:rsid w:val="00A9531A"/>
    <w:rsid w:val="00AA00CE"/>
    <w:rsid w:val="00AE6D85"/>
    <w:rsid w:val="00B154C3"/>
    <w:rsid w:val="00B16D7D"/>
    <w:rsid w:val="00B1731A"/>
    <w:rsid w:val="00B2115D"/>
    <w:rsid w:val="00B23C40"/>
    <w:rsid w:val="00B30C0F"/>
    <w:rsid w:val="00B37552"/>
    <w:rsid w:val="00B45071"/>
    <w:rsid w:val="00B60170"/>
    <w:rsid w:val="00B750C1"/>
    <w:rsid w:val="00B7572D"/>
    <w:rsid w:val="00B96A2C"/>
    <w:rsid w:val="00BA01EF"/>
    <w:rsid w:val="00BC150E"/>
    <w:rsid w:val="00BD0659"/>
    <w:rsid w:val="00BD1483"/>
    <w:rsid w:val="00BE05B0"/>
    <w:rsid w:val="00BE2338"/>
    <w:rsid w:val="00BF0637"/>
    <w:rsid w:val="00C00020"/>
    <w:rsid w:val="00C01277"/>
    <w:rsid w:val="00C156E8"/>
    <w:rsid w:val="00C46868"/>
    <w:rsid w:val="00C540FC"/>
    <w:rsid w:val="00C61B9C"/>
    <w:rsid w:val="00C625E4"/>
    <w:rsid w:val="00C64B34"/>
    <w:rsid w:val="00C813E7"/>
    <w:rsid w:val="00C902C3"/>
    <w:rsid w:val="00C93BC9"/>
    <w:rsid w:val="00CB2965"/>
    <w:rsid w:val="00CE2997"/>
    <w:rsid w:val="00CE36B2"/>
    <w:rsid w:val="00CE7A41"/>
    <w:rsid w:val="00D0214A"/>
    <w:rsid w:val="00D04BE3"/>
    <w:rsid w:val="00D0705D"/>
    <w:rsid w:val="00D269F0"/>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F2"/>
    <w:rsid w:val="00F409B5"/>
    <w:rsid w:val="00F44DA8"/>
    <w:rsid w:val="00F453AD"/>
    <w:rsid w:val="00F52A53"/>
    <w:rsid w:val="00F778B7"/>
    <w:rsid w:val="00F84FB3"/>
    <w:rsid w:val="00FA4E44"/>
    <w:rsid w:val="00FA5A5B"/>
    <w:rsid w:val="00FA6C77"/>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CC34372F-5AB6-4F1A-A973-2D49F53D2D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50615741">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2.jpg"/><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emf"/><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hyperlink" Target="https://visualstudio.microsoft.com/ru/downloads/"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CAAD9E-CC7F-4540-B754-D7E7E735A0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138</TotalTime>
  <Pages>21</Pages>
  <Words>4006</Words>
  <Characters>22835</Characters>
  <Application>Microsoft Office Word</Application>
  <DocSecurity>0</DocSecurity>
  <Lines>190</Lines>
  <Paragraphs>53</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26788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6</cp:revision>
  <cp:lastPrinted>2017-06-15T11:42:00Z</cp:lastPrinted>
  <dcterms:created xsi:type="dcterms:W3CDTF">2021-04-09T19:39:00Z</dcterms:created>
  <dcterms:modified xsi:type="dcterms:W3CDTF">2021-04-10T06:52:00Z</dcterms:modified>
</cp:coreProperties>
</file>