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bookmarkStart w:id="0" w:name="_GoBack"/>
      <w:bookmarkEnd w:id="0"/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lang w:eastAsia="ru-RU"/>
        </w:rPr>
        <w:id w:val="-1551148307"/>
        <w:docPartObj>
          <w:docPartGallery w:val="Table of Contents"/>
          <w:docPartUnique/>
        </w:docPartObj>
      </w:sdtPr>
      <w:sdtEndPr/>
      <w:sdtContent>
        <w:bookmarkStart w:id="1" w:name="BackToTOC" w:displacedByCustomXml="prev"/>
        <w:p w:rsidR="00F54EE3" w:rsidRPr="001002A9" w:rsidRDefault="001002A9" w:rsidP="006C0BDC">
          <w:pPr>
            <w:pStyle w:val="ac"/>
            <w:jc w:val="center"/>
          </w:pPr>
          <w:r>
            <w:t>Содержание</w:t>
          </w:r>
        </w:p>
        <w:p w:rsidR="006C0BDC" w:rsidRDefault="00A959F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C0BDC">
            <w:rPr>
              <w:b w:val="0"/>
              <w:bCs w:val="0"/>
              <w:caps w:val="0"/>
            </w:rPr>
            <w:fldChar w:fldCharType="begin"/>
          </w:r>
          <w:r w:rsidRPr="006C0BDC">
            <w:rPr>
              <w:b w:val="0"/>
              <w:bCs w:val="0"/>
              <w:caps w:val="0"/>
            </w:rPr>
            <w:instrText xml:space="preserve"> TOC \o "1-4" \h \z \u </w:instrText>
          </w:r>
          <w:r w:rsidRPr="006C0BDC">
            <w:rPr>
              <w:b w:val="0"/>
              <w:bCs w:val="0"/>
              <w:caps w:val="0"/>
            </w:rPr>
            <w:fldChar w:fldCharType="separate"/>
          </w:r>
          <w:hyperlink w:anchor="_Toc66717749" w:history="1">
            <w:r w:rsidR="006C0BDC" w:rsidRPr="001B06A9">
              <w:rPr>
                <w:rStyle w:val="a3"/>
                <w:noProof/>
              </w:rPr>
              <w:t>ВВЕДЕНИЕ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_Toc66717749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4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0" w:history="1">
            <w:r w:rsidR="006C0BDC" w:rsidRPr="001B06A9">
              <w:rPr>
                <w:rStyle w:val="a3"/>
                <w:noProof/>
              </w:rPr>
              <w:t>1 РАЗРАБОТКА ЭСКИЗНОГО И ТЕХНИЧЕСКОГО ПРОЕКТА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1" w:history="1">
            <w:r w:rsidR="006C0BDC" w:rsidRPr="001B06A9">
              <w:rPr>
                <w:rStyle w:val="a3"/>
                <w:noProof/>
              </w:rPr>
              <w:t>1.1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Назначение и область применения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2" w:history="1">
            <w:r w:rsidR="006C0BDC" w:rsidRPr="001B06A9">
              <w:rPr>
                <w:rStyle w:val="a3"/>
                <w:noProof/>
              </w:rPr>
              <w:t>1.2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Технические характеристики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3" w:history="1">
            <w:r w:rsidR="006C0BDC" w:rsidRPr="001B06A9">
              <w:rPr>
                <w:rStyle w:val="a3"/>
                <w:noProof/>
              </w:rPr>
              <w:t>1.2.1 Постановка задачи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4" w:history="1">
            <w:r w:rsidR="006C0BDC" w:rsidRPr="001B06A9">
              <w:rPr>
                <w:rStyle w:val="a3"/>
                <w:noProof/>
              </w:rPr>
              <w:t>1.2.2 Требования к программе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5" w:history="1">
            <w:r w:rsidR="006C0BDC" w:rsidRPr="001B06A9">
              <w:rPr>
                <w:rStyle w:val="a3"/>
                <w:noProof/>
              </w:rPr>
              <w:t>1.2.3 Описание алгоритма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6" w:history="1">
            <w:r w:rsidR="006C0BDC" w:rsidRPr="001B06A9">
              <w:rPr>
                <w:rStyle w:val="a3"/>
                <w:noProof/>
              </w:rPr>
              <w:t>2 РАЗРАБОТКА ИНТЕРФЕЙСА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6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7" w:history="1">
            <w:r w:rsidR="006C0BDC" w:rsidRPr="001B06A9">
              <w:rPr>
                <w:rStyle w:val="a3"/>
                <w:noProof/>
              </w:rPr>
              <w:t>3 РАЗРАБОТКА РАБОЧЕГО ПРОЕКТА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8" w:history="1">
            <w:r w:rsidR="006C0BDC" w:rsidRPr="001B06A9">
              <w:rPr>
                <w:rStyle w:val="a3"/>
                <w:noProof/>
              </w:rPr>
              <w:t>3.1 Разработка баз данных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_Toc66717758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9" w:history="1">
            <w:r w:rsidR="006C0BDC" w:rsidRPr="001B06A9">
              <w:rPr>
                <w:rStyle w:val="a3"/>
                <w:noProof/>
              </w:rPr>
              <w:t>3.2 Разработка модулей программы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0" w:history="1">
            <w:r w:rsidR="006C0BDC" w:rsidRPr="001B06A9">
              <w:rPr>
                <w:rStyle w:val="a3"/>
                <w:noProof/>
              </w:rPr>
              <w:t>3.3 Описание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1" w:history="1">
            <w:r w:rsidR="006C0BDC" w:rsidRPr="001B06A9">
              <w:rPr>
                <w:rStyle w:val="a3"/>
                <w:noProof/>
              </w:rPr>
              <w:t>3.4 Тестирование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2" w:history="1">
            <w:r w:rsidR="006C0BDC" w:rsidRPr="001B06A9">
              <w:rPr>
                <w:rStyle w:val="a3"/>
                <w:noProof/>
              </w:rPr>
              <w:t>4 РАЗРАБОТКА ДОКУМЕНТАЦИИ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3" w:history="1">
            <w:r w:rsidR="006C0BDC" w:rsidRPr="001B06A9">
              <w:rPr>
                <w:rStyle w:val="a3"/>
                <w:noProof/>
              </w:rPr>
              <w:t>4.1 Руководство пользователя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4" w:history="1">
            <w:r w:rsidR="006C0BDC" w:rsidRPr="001B06A9">
              <w:rPr>
                <w:rStyle w:val="a3"/>
                <w:noProof/>
              </w:rPr>
              <w:t>4.2 Руководство программиста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5" w:history="1">
            <w:r w:rsidR="006C0BDC" w:rsidRPr="001B06A9">
              <w:rPr>
                <w:rStyle w:val="a3"/>
                <w:noProof/>
              </w:rPr>
              <w:t>ЗАКЛЮЧЕНИЕ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9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6" w:history="1">
            <w:r w:rsidR="006C0BDC" w:rsidRPr="001B06A9">
              <w:rPr>
                <w:rStyle w:val="a3"/>
                <w:noProof/>
              </w:rPr>
              <w:t>СПИСОК ИСПОЛЬЗОВАННОЙ ЛИТЕРАТУРЫ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10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EC630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7" w:history="1">
            <w:r w:rsidR="006C0BDC" w:rsidRPr="001B06A9">
              <w:rPr>
                <w:rStyle w:val="a3"/>
                <w:noProof/>
              </w:rPr>
              <w:t>ПРИЛОЖЕНИЕ 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11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F54EE3" w:rsidRDefault="00A959FA">
          <w:r w:rsidRPr="006C0BDC"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  <w:bookmarkEnd w:id="1" w:displacedByCustomXml="next"/>
      </w:sdtContent>
    </w:sdt>
    <w:p w:rsidR="007B4758" w:rsidRDefault="007B4758" w:rsidP="00EA58CD">
      <w:pPr>
        <w:pStyle w:val="ac"/>
        <w:spacing w:before="0" w:line="360" w:lineRule="auto"/>
        <w:rPr>
          <w:rFonts w:ascii="Times New Roman" w:hAnsi="Times New Roman"/>
          <w:color w:val="auto"/>
          <w:sz w:val="22"/>
          <w:szCs w:val="22"/>
        </w:rPr>
      </w:pPr>
    </w:p>
    <w:p w:rsidR="00191A3C" w:rsidRPr="00EA58CD" w:rsidRDefault="00191A3C" w:rsidP="00EA58CD">
      <w:pPr>
        <w:rPr>
          <w:b/>
          <w:bCs/>
        </w:rPr>
      </w:pP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9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F54EE3">
      <w:pPr>
        <w:pStyle w:val="1"/>
      </w:pPr>
      <w:bookmarkStart w:id="2" w:name="_Toc485310193"/>
      <w:bookmarkStart w:id="3" w:name="_Toc9082037"/>
      <w:bookmarkStart w:id="4" w:name="_Toc66717749"/>
      <w:r w:rsidRPr="00191A3C">
        <w:lastRenderedPageBreak/>
        <w:t>ВВЕДЕНИЕ</w:t>
      </w:r>
      <w:bookmarkEnd w:id="2"/>
      <w:bookmarkEnd w:id="3"/>
      <w:bookmarkEnd w:id="4"/>
    </w:p>
    <w:p w:rsidR="00C10CD1" w:rsidRDefault="00AA62F2" w:rsidP="00A454AE">
      <w:pPr>
        <w:jc w:val="left"/>
      </w:pPr>
      <w:r>
        <w:t>Цифровая трансформация образования (ЦТО) есть  процесс изменения содержания, методов и организационных форм учебной работы, который разворачивается в быстро развивающейся цифровой образовательной среде и направлен на решение задач социально-экономического развития страны в условиях четвертой промышленной революции и становления цифровой экономики</w:t>
      </w:r>
      <w:r w:rsidR="00A454AE">
        <w:t xml:space="preserve">. </w:t>
      </w:r>
    </w:p>
    <w:p w:rsidR="00C10CD1" w:rsidRDefault="00A454AE" w:rsidP="00A454AE">
      <w:pPr>
        <w:jc w:val="left"/>
      </w:pPr>
      <w:r>
        <w:t xml:space="preserve">Первая промышленная революция была связана с механизацией производства, вторая — с использованием электричества и конвейеров, третья — с электроникой и автоматизацией. </w:t>
      </w:r>
    </w:p>
    <w:p w:rsidR="00AA62F2" w:rsidRDefault="00A454AE" w:rsidP="00A454AE">
      <w:pPr>
        <w:jc w:val="left"/>
      </w:pPr>
      <w:r>
        <w:t>Четвертая опирается на достижения в области Интернета вещей, средств связи, машинного обучения, промышленных и бытовых роботов, на развитие новых моделей и сценариев взаимодействия, которые поддерживаются цифровыми технологиями.</w:t>
      </w:r>
      <w:r w:rsidR="00AA62F2">
        <w:t xml:space="preserve"> (</w:t>
      </w:r>
      <w:r w:rsidR="00AA62F2" w:rsidRPr="00AA62F2">
        <w:t xml:space="preserve"> </w:t>
      </w:r>
      <w:r w:rsidR="00C10CD1">
        <w:t xml:space="preserve">По материалам </w:t>
      </w:r>
      <w:r w:rsidR="00AA62F2">
        <w:t>II РОССИЙСКО-КИТАЙСКАЯ КОНФЕРЕНЦИЯ</w:t>
      </w:r>
      <w:r w:rsidR="00C10CD1">
        <w:t xml:space="preserve"> 2019 г.</w:t>
      </w:r>
      <w:r w:rsidR="00AA62F2">
        <w:t>)</w:t>
      </w:r>
      <w:r>
        <w:t>.</w:t>
      </w:r>
      <w:r>
        <w:br/>
        <w:t xml:space="preserve">Данная работа выполняет задачи </w:t>
      </w:r>
      <w:r w:rsidR="002729FE">
        <w:t>цифровой трансформации образования</w:t>
      </w:r>
      <w:r>
        <w:t>, поскольку в ней ведётся разработка информационной системы, предназначенной для цифровизации начального этапа обучения в учебном заведении,</w:t>
      </w:r>
      <w:r w:rsidR="00C10CD1">
        <w:t xml:space="preserve"> в его начальной части, которой является</w:t>
      </w:r>
      <w:r>
        <w:t xml:space="preserve"> </w:t>
      </w:r>
      <w:r w:rsidR="00C10CD1">
        <w:t xml:space="preserve">процедура </w:t>
      </w:r>
      <w:r>
        <w:t xml:space="preserve">зачисления в число студентов, приёма документов </w:t>
      </w:r>
      <w:r w:rsidR="00C10CD1">
        <w:t xml:space="preserve">от абитуриентов </w:t>
      </w:r>
      <w:r>
        <w:t>и учёта результатов сдачи вступительных испытаний.</w:t>
      </w:r>
    </w:p>
    <w:p w:rsidR="00AA62F2" w:rsidRPr="00AA62F2" w:rsidRDefault="00AA62F2" w:rsidP="00AA62F2"/>
    <w:p w:rsidR="00F54EE3" w:rsidRDefault="00F54EE3" w:rsidP="00AA62F2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752E2" w:rsidRDefault="00F54EE3" w:rsidP="002B4BE2">
      <w:pPr>
        <w:pStyle w:val="2"/>
        <w:jc w:val="center"/>
      </w:pPr>
      <w:bookmarkStart w:id="5" w:name="_Toc66717750"/>
      <w:r w:rsidRPr="00F54EE3">
        <w:lastRenderedPageBreak/>
        <w:t>1</w:t>
      </w:r>
      <w:r w:rsidR="002B4BE2" w:rsidRPr="002B4BE2">
        <w:t xml:space="preserve"> </w:t>
      </w:r>
      <w:r w:rsidRPr="00F54EE3">
        <w:t>РАЗРАБОТКА ЭСКИЗНОГО И ТЕХНИЧЕСКОГО ПРОЕКТА ПРОГРАММНОГО МОДУЛЯ</w:t>
      </w:r>
      <w:bookmarkEnd w:id="5"/>
    </w:p>
    <w:p w:rsidR="00F54EE3" w:rsidRDefault="00F54EE3" w:rsidP="006E0C3E">
      <w:pPr>
        <w:pStyle w:val="3"/>
        <w:numPr>
          <w:ilvl w:val="1"/>
          <w:numId w:val="36"/>
        </w:numPr>
      </w:pPr>
      <w:bookmarkStart w:id="6" w:name="_Toc66717751"/>
      <w:r w:rsidRPr="007B4758">
        <w:t>Назначение и область применения</w:t>
      </w:r>
      <w:bookmarkEnd w:id="6"/>
      <w:r w:rsidRPr="007B4758">
        <w:t xml:space="preserve"> </w:t>
      </w:r>
    </w:p>
    <w:p w:rsidR="00E066A4" w:rsidRPr="00E066A4" w:rsidRDefault="00E066A4" w:rsidP="00E066A4">
      <w:r>
        <w:t xml:space="preserve">Разрабатываемое программное обеспечение </w:t>
      </w:r>
      <w:r w:rsidR="00FF51CE">
        <w:t>предполагает учёт абитуриентов, поступающих на специальности нашего учебного заведения, факта предоставления ими необходимых документов, фиксацию результатов вступительных испытаний, предусмотренных для специальности, на которую зачисляется абитуриент, выведение среднего балла и оп</w:t>
      </w:r>
      <w:r w:rsidR="003B1F4A">
        <w:t>ределения факта успешности сдачи.</w:t>
      </w:r>
    </w:p>
    <w:p w:rsidR="006E0C3E" w:rsidRDefault="006E0C3E" w:rsidP="001C0A9C">
      <w:pPr>
        <w:pStyle w:val="3"/>
        <w:numPr>
          <w:ilvl w:val="1"/>
          <w:numId w:val="36"/>
        </w:numPr>
      </w:pPr>
      <w:bookmarkStart w:id="7" w:name="_Toc66717752"/>
      <w:r w:rsidRPr="007B4758">
        <w:t>Технические характеристики</w:t>
      </w:r>
      <w:bookmarkEnd w:id="7"/>
    </w:p>
    <w:p w:rsidR="001C0A9C" w:rsidRDefault="001C0A9C" w:rsidP="001C0A9C">
      <w:pPr>
        <w:pStyle w:val="4"/>
      </w:pPr>
      <w:r w:rsidRPr="007B4758">
        <w:t xml:space="preserve">1.2.1 </w:t>
      </w:r>
      <w:bookmarkStart w:id="8" w:name="_Toc66717753"/>
      <w:r w:rsidRPr="007B4758">
        <w:t>Постановка задачи</w:t>
      </w:r>
      <w:bookmarkEnd w:id="8"/>
      <w:r w:rsidRPr="007B4758">
        <w:t xml:space="preserve"> </w:t>
      </w:r>
    </w:p>
    <w:p w:rsidR="003B1F4A" w:rsidRPr="003B1F4A" w:rsidRDefault="003B1F4A" w:rsidP="003B1F4A">
      <w:pPr>
        <w:rPr>
          <w:lang w:eastAsia="en-US"/>
        </w:rPr>
      </w:pPr>
      <w:r>
        <w:rPr>
          <w:lang w:eastAsia="en-US"/>
        </w:rPr>
        <w:t xml:space="preserve">Результатом данного курсового проекта должна быть программа, работающая на персональном компьютере, в которую член приёмной комиссии может вводить персональные данные поступающих учеников, отмечать факт подачи ими необходимых документов, и вводить результаты вступительных экзаменов, предусмотренных для специальности, для поступления на которую подал документы будущий студент. Должна быть предусмотрена функция печати данных, </w:t>
      </w:r>
      <w:proofErr w:type="gramStart"/>
      <w:r w:rsidR="004E3C27">
        <w:rPr>
          <w:lang w:eastAsia="en-US"/>
        </w:rPr>
        <w:t xml:space="preserve">предоставленных </w:t>
      </w:r>
      <w:r>
        <w:rPr>
          <w:lang w:eastAsia="en-US"/>
        </w:rPr>
        <w:t xml:space="preserve"> данн</w:t>
      </w:r>
      <w:r w:rsidR="004E3C27">
        <w:rPr>
          <w:lang w:eastAsia="en-US"/>
        </w:rPr>
        <w:t>ым</w:t>
      </w:r>
      <w:proofErr w:type="gramEnd"/>
      <w:r>
        <w:rPr>
          <w:lang w:eastAsia="en-US"/>
        </w:rPr>
        <w:t xml:space="preserve"> абитуриент</w:t>
      </w:r>
      <w:r w:rsidR="004E3C27">
        <w:rPr>
          <w:lang w:eastAsia="en-US"/>
        </w:rPr>
        <w:t>ом</w:t>
      </w:r>
      <w:r>
        <w:rPr>
          <w:lang w:eastAsia="en-US"/>
        </w:rPr>
        <w:t xml:space="preserve">, и </w:t>
      </w:r>
      <w:r w:rsidR="004E3C27">
        <w:rPr>
          <w:lang w:eastAsia="en-US"/>
        </w:rPr>
        <w:t xml:space="preserve">функция </w:t>
      </w:r>
      <w:r>
        <w:rPr>
          <w:lang w:eastAsia="en-US"/>
        </w:rPr>
        <w:t>подсчёта среднего и проходного балла для данной специальности.</w:t>
      </w:r>
    </w:p>
    <w:p w:rsidR="001C0A9C" w:rsidRDefault="001C0A9C" w:rsidP="001C0A9C">
      <w:pPr>
        <w:pStyle w:val="4"/>
      </w:pPr>
      <w:bookmarkStart w:id="9" w:name="_Toc66717754"/>
      <w:r w:rsidRPr="007B4758">
        <w:t>1.2.2 Требования к программе</w:t>
      </w:r>
      <w:bookmarkEnd w:id="9"/>
      <w:r w:rsidRPr="007B4758">
        <w:t xml:space="preserve"> </w:t>
      </w:r>
    </w:p>
    <w:p w:rsidR="003B1F4A" w:rsidRPr="003B1F4A" w:rsidRDefault="003B1F4A" w:rsidP="003B1F4A">
      <w:pPr>
        <w:rPr>
          <w:lang w:eastAsia="en-US"/>
        </w:rPr>
      </w:pPr>
      <w:r>
        <w:rPr>
          <w:lang w:eastAsia="en-US"/>
        </w:rPr>
        <w:t xml:space="preserve">Программа должна работать под управлением операционной системы </w:t>
      </w:r>
      <w:r>
        <w:rPr>
          <w:lang w:val="en-US" w:eastAsia="en-US"/>
        </w:rPr>
        <w:t>Windows</w:t>
      </w:r>
      <w:r w:rsidRPr="003B1F4A">
        <w:rPr>
          <w:lang w:eastAsia="en-US"/>
        </w:rPr>
        <w:t xml:space="preserve"> 10</w:t>
      </w:r>
      <w:r>
        <w:rPr>
          <w:lang w:eastAsia="en-US"/>
        </w:rPr>
        <w:t>, использовать все возможности графической оболочки, которую предоставляет данная современная операционная система для удобного, наглядного ввода данных, исключения ошибок при вводе.</w:t>
      </w:r>
    </w:p>
    <w:p w:rsidR="003B1F4A" w:rsidRPr="003B1F4A" w:rsidRDefault="003B1F4A" w:rsidP="003B1F4A">
      <w:pPr>
        <w:rPr>
          <w:lang w:eastAsia="en-US"/>
        </w:rPr>
      </w:pPr>
    </w:p>
    <w:p w:rsidR="001C0A9C" w:rsidRPr="007B4758" w:rsidRDefault="001C0A9C" w:rsidP="001C0A9C">
      <w:pPr>
        <w:pStyle w:val="4"/>
      </w:pPr>
      <w:bookmarkStart w:id="10" w:name="_Toc66717755"/>
      <w:r w:rsidRPr="007B4758">
        <w:t>1.2.3 Описание алгоритма</w:t>
      </w:r>
      <w:bookmarkEnd w:id="10"/>
      <w:r w:rsidRPr="007B4758">
        <w:t xml:space="preserve"> </w:t>
      </w:r>
    </w:p>
    <w:p w:rsidR="001C0A9C" w:rsidRDefault="004E3C27" w:rsidP="004E3C27">
      <w:pPr>
        <w:rPr>
          <w:lang w:eastAsia="en-US"/>
        </w:rPr>
      </w:pPr>
      <w:r>
        <w:rPr>
          <w:lang w:eastAsia="en-US"/>
        </w:rPr>
        <w:t xml:space="preserve">Запуск программы должен производится щелчком мышки по иконке, расположенной на рабочем столе пользователя. После запуска программы перед пользователем должно раскрыться главное окно программы, содержащее </w:t>
      </w:r>
      <w:r>
        <w:rPr>
          <w:lang w:eastAsia="en-US"/>
        </w:rPr>
        <w:lastRenderedPageBreak/>
        <w:t>элементы управления, меню, кнопки, позволяющ</w:t>
      </w:r>
      <w:r w:rsidR="0049556C">
        <w:rPr>
          <w:lang w:eastAsia="en-US"/>
        </w:rPr>
        <w:t>е</w:t>
      </w:r>
      <w:r>
        <w:rPr>
          <w:lang w:eastAsia="en-US"/>
        </w:rPr>
        <w:t>е перейти к списку абитуриентов, то есть лиц, желающих поступить в наш техникум</w:t>
      </w:r>
      <w:r w:rsidR="0049556C">
        <w:rPr>
          <w:lang w:eastAsia="en-US"/>
        </w:rPr>
        <w:t xml:space="preserve"> и предоставивших о себе начальные сведения</w:t>
      </w:r>
      <w:r w:rsidR="000B7A72" w:rsidRPr="000B7A72">
        <w:rPr>
          <w:lang w:eastAsia="en-US"/>
        </w:rPr>
        <w:t xml:space="preserve">. </w:t>
      </w:r>
      <w:r w:rsidR="000B7A72">
        <w:rPr>
          <w:lang w:eastAsia="en-US"/>
        </w:rPr>
        <w:t>Совокупность начальных сведений, требуемых для заведения данных об абитуриенте, представлены в следующей таблице: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57"/>
        <w:gridCol w:w="4758"/>
      </w:tblGrid>
      <w:tr w:rsidR="00973D88" w:rsidTr="00973D88">
        <w:tc>
          <w:tcPr>
            <w:tcW w:w="4757" w:type="dxa"/>
          </w:tcPr>
          <w:p w:rsidR="00973D88" w:rsidRP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Год рождения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Год окончания школы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Какую школу закончил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Избранная специальность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Код группы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  <w:tr w:rsidR="00973D88" w:rsidTr="00973D88">
        <w:tc>
          <w:tcPr>
            <w:tcW w:w="4757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Средний бал ЕГ</w:t>
            </w:r>
            <w:r w:rsidR="00026654">
              <w:rPr>
                <w:lang w:eastAsia="en-US"/>
              </w:rPr>
              <w:t>Э</w:t>
            </w:r>
          </w:p>
        </w:tc>
        <w:tc>
          <w:tcPr>
            <w:tcW w:w="4758" w:type="dxa"/>
          </w:tcPr>
          <w:p w:rsidR="00973D88" w:rsidRDefault="00973D88" w:rsidP="004E3C27">
            <w:pPr>
              <w:ind w:firstLine="0"/>
              <w:rPr>
                <w:lang w:eastAsia="en-US"/>
              </w:rPr>
            </w:pPr>
          </w:p>
        </w:tc>
      </w:tr>
    </w:tbl>
    <w:p w:rsidR="00973D88" w:rsidRDefault="00973D88" w:rsidP="004E3C27">
      <w:pPr>
        <w:rPr>
          <w:lang w:eastAsia="en-US"/>
        </w:rPr>
      </w:pPr>
    </w:p>
    <w:p w:rsidR="000B7A72" w:rsidRPr="002729FE" w:rsidRDefault="00F724C5" w:rsidP="004E3C27">
      <w:pPr>
        <w:rPr>
          <w:lang w:eastAsia="en-US"/>
        </w:rPr>
      </w:pPr>
      <w:r>
        <w:rPr>
          <w:lang w:eastAsia="en-US"/>
        </w:rPr>
        <w:t xml:space="preserve">После ввода начальных данных в базе данных </w:t>
      </w:r>
      <w:r w:rsidR="004F21AC">
        <w:rPr>
          <w:lang w:eastAsia="en-US"/>
        </w:rPr>
        <w:t xml:space="preserve">программы </w:t>
      </w:r>
      <w:r>
        <w:rPr>
          <w:lang w:eastAsia="en-US"/>
        </w:rPr>
        <w:t xml:space="preserve">создаётся запись для данного абитуриента, поля которой будут пополняться </w:t>
      </w:r>
      <w:r w:rsidR="004F21AC">
        <w:rPr>
          <w:lang w:eastAsia="en-US"/>
        </w:rPr>
        <w:t xml:space="preserve">результатами приёмных испытаний. Рядом с результатами экзаменов должен отображаться средний балл.  С помощью одного из элементов управления, расположенного на главном экране программе должна запускаться функция печати со стандартным набором возможностей печати на выбранный принтер или </w:t>
      </w:r>
      <w:r w:rsidR="002729FE">
        <w:rPr>
          <w:lang w:eastAsia="en-US"/>
        </w:rPr>
        <w:t xml:space="preserve">в </w:t>
      </w:r>
      <w:r w:rsidR="004F21AC">
        <w:rPr>
          <w:lang w:eastAsia="en-US"/>
        </w:rPr>
        <w:t>файл заданного формата.</w:t>
      </w:r>
    </w:p>
    <w:p w:rsidR="006E0C3E" w:rsidRPr="006E0C3E" w:rsidRDefault="006E0C3E" w:rsidP="006E0C3E"/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B4758" w:rsidRDefault="00F54EE3" w:rsidP="002B4BE2">
      <w:pPr>
        <w:pStyle w:val="2"/>
        <w:jc w:val="center"/>
      </w:pPr>
      <w:bookmarkStart w:id="11" w:name="_Toc66717756"/>
      <w:r w:rsidRPr="007B4758">
        <w:lastRenderedPageBreak/>
        <w:t>2 РАЗРАБОТКА ИНТЕРФЕЙСА</w:t>
      </w:r>
      <w:bookmarkEnd w:id="11"/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Default="00096721" w:rsidP="002B4BE2">
      <w:pPr>
        <w:pStyle w:val="2"/>
        <w:ind w:firstLine="0"/>
        <w:jc w:val="center"/>
      </w:pPr>
      <w:bookmarkStart w:id="12" w:name="_Toc66717757"/>
      <w:r w:rsidRPr="007752E2">
        <w:lastRenderedPageBreak/>
        <w:t xml:space="preserve">3 </w:t>
      </w:r>
      <w:r w:rsidR="00F54EE3" w:rsidRPr="007B4758">
        <w:t>РАЗРАБОТКА РАБОЧЕГО ПРОЕКТА</w:t>
      </w:r>
      <w:bookmarkEnd w:id="12"/>
    </w:p>
    <w:p w:rsidR="001C0A9C" w:rsidRPr="007B4758" w:rsidRDefault="001C0A9C" w:rsidP="007752E2">
      <w:pPr>
        <w:pStyle w:val="3"/>
      </w:pPr>
      <w:bookmarkStart w:id="13" w:name="_Toc66717758"/>
      <w:r w:rsidRPr="007B4758">
        <w:t>3.1 Разработка баз данных</w:t>
      </w:r>
      <w:bookmarkEnd w:id="13"/>
      <w:r w:rsidRPr="007B4758">
        <w:t xml:space="preserve"> </w:t>
      </w:r>
    </w:p>
    <w:p w:rsidR="001C0A9C" w:rsidRPr="007B4758" w:rsidRDefault="001C0A9C" w:rsidP="007752E2">
      <w:pPr>
        <w:pStyle w:val="3"/>
      </w:pPr>
      <w:bookmarkStart w:id="14" w:name="_Toc66717759"/>
      <w:r w:rsidRPr="007B4758">
        <w:t>3.2 Разработка модулей программы</w:t>
      </w:r>
      <w:bookmarkEnd w:id="14"/>
      <w:r w:rsidRPr="007B4758">
        <w:t xml:space="preserve"> </w:t>
      </w:r>
    </w:p>
    <w:p w:rsidR="001C0A9C" w:rsidRPr="007752E2" w:rsidRDefault="001C0A9C" w:rsidP="007752E2">
      <w:pPr>
        <w:pStyle w:val="3"/>
      </w:pPr>
      <w:bookmarkStart w:id="15" w:name="_Toc66717760"/>
      <w:r w:rsidRPr="007752E2">
        <w:t>3.3 Описание программного модуля</w:t>
      </w:r>
      <w:bookmarkEnd w:id="15"/>
      <w:r w:rsidRPr="007752E2">
        <w:t xml:space="preserve"> </w:t>
      </w:r>
    </w:p>
    <w:p w:rsidR="001C0A9C" w:rsidRPr="007752E2" w:rsidRDefault="001C0A9C" w:rsidP="007752E2">
      <w:pPr>
        <w:pStyle w:val="3"/>
      </w:pPr>
      <w:bookmarkStart w:id="16" w:name="_Toc66717761"/>
      <w:r w:rsidRPr="007752E2">
        <w:t>3.4 Тестирование программного модуля</w:t>
      </w:r>
      <w:bookmarkEnd w:id="16"/>
      <w:r w:rsidRPr="007752E2">
        <w:t xml:space="preserve"> </w:t>
      </w:r>
    </w:p>
    <w:p w:rsidR="001C0A9C" w:rsidRPr="001C0A9C" w:rsidRDefault="001C0A9C" w:rsidP="007752E2">
      <w:pPr>
        <w:pStyle w:val="3"/>
      </w:pPr>
    </w:p>
    <w:p w:rsidR="001C0A9C" w:rsidRPr="001C0A9C" w:rsidRDefault="001C0A9C" w:rsidP="001C0A9C">
      <w:pPr>
        <w:ind w:firstLine="0"/>
      </w:pP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Default="00F54EE3" w:rsidP="002B4BE2">
      <w:pPr>
        <w:pStyle w:val="2"/>
        <w:jc w:val="center"/>
      </w:pPr>
      <w:bookmarkStart w:id="17" w:name="_Toc66717762"/>
      <w:r w:rsidRPr="007B4758">
        <w:lastRenderedPageBreak/>
        <w:t>4 РАЗРАБОТКА ДОКУМЕНТАЦИИ</w:t>
      </w:r>
      <w:bookmarkEnd w:id="17"/>
    </w:p>
    <w:p w:rsidR="00096721" w:rsidRPr="007B4758" w:rsidRDefault="00096721" w:rsidP="00096721">
      <w:pPr>
        <w:pStyle w:val="2"/>
      </w:pPr>
      <w:bookmarkStart w:id="18" w:name="_Toc66717763"/>
      <w:r w:rsidRPr="007B4758">
        <w:t>4.1 Руководство пользователя</w:t>
      </w:r>
      <w:bookmarkEnd w:id="18"/>
      <w:r w:rsidRPr="007B4758">
        <w:t xml:space="preserve"> </w:t>
      </w:r>
    </w:p>
    <w:p w:rsidR="00096721" w:rsidRPr="007B4758" w:rsidRDefault="00096721" w:rsidP="00096721">
      <w:pPr>
        <w:pStyle w:val="2"/>
      </w:pPr>
      <w:bookmarkStart w:id="19" w:name="_Toc66717764"/>
      <w:r w:rsidRPr="007B4758">
        <w:t>4.2 Руководство программиста</w:t>
      </w:r>
      <w:bookmarkEnd w:id="19"/>
      <w:r w:rsidRPr="007B4758">
        <w:t xml:space="preserve"> </w:t>
      </w:r>
    </w:p>
    <w:p w:rsidR="00096721" w:rsidRPr="00096721" w:rsidRDefault="00096721" w:rsidP="00096721"/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0" w:name="_Toc66717765"/>
      <w:r w:rsidRPr="007B4758">
        <w:lastRenderedPageBreak/>
        <w:t>ЗАКЛЮЧЕНИЕ</w:t>
      </w:r>
      <w:bookmarkEnd w:id="20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1" w:name="_Toc66717766"/>
      <w:r w:rsidRPr="007B4758">
        <w:lastRenderedPageBreak/>
        <w:t>СПИСОК ИСПОЛЬЗОВАННОЙ ЛИТЕРАТУРЫ</w:t>
      </w:r>
      <w:bookmarkEnd w:id="21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  <w:rPr>
          <w:lang w:eastAsia="en-US"/>
        </w:rPr>
      </w:pPr>
      <w:bookmarkStart w:id="22" w:name="_Toc66717767"/>
      <w:r w:rsidRPr="007B4758">
        <w:lastRenderedPageBreak/>
        <w:t>ПРИЛОЖЕНИЕ А</w:t>
      </w:r>
      <w:bookmarkEnd w:id="22"/>
    </w:p>
    <w:p w:rsidR="00EC461F" w:rsidRDefault="00EC461F" w:rsidP="00F54EE3">
      <w:pPr>
        <w:pStyle w:val="1"/>
        <w:jc w:val="center"/>
        <w:rPr>
          <w:color w:val="000000"/>
          <w:kern w:val="32"/>
        </w:rPr>
      </w:pPr>
    </w:p>
    <w:sectPr w:rsidR="00EC461F" w:rsidSect="00997514">
      <w:footerReference w:type="default" r:id="rId10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30F" w:rsidRDefault="00EC630F" w:rsidP="00E53623">
      <w:pPr>
        <w:spacing w:line="240" w:lineRule="auto"/>
      </w:pPr>
      <w:r>
        <w:separator/>
      </w:r>
    </w:p>
  </w:endnote>
  <w:endnote w:type="continuationSeparator" w:id="0">
    <w:p w:rsidR="00EC630F" w:rsidRDefault="00EC630F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30F" w:rsidRDefault="00EC630F" w:rsidP="00E53623">
      <w:pPr>
        <w:spacing w:line="240" w:lineRule="auto"/>
      </w:pPr>
      <w:r>
        <w:separator/>
      </w:r>
    </w:p>
  </w:footnote>
  <w:footnote w:type="continuationSeparator" w:id="0">
    <w:p w:rsidR="00EC630F" w:rsidRDefault="00EC630F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4493F27"/>
    <w:multiLevelType w:val="multilevel"/>
    <w:tmpl w:val="DCE280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9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2"/>
  </w:num>
  <w:num w:numId="9">
    <w:abstractNumId w:val="7"/>
  </w:num>
  <w:num w:numId="10">
    <w:abstractNumId w:val="17"/>
  </w:num>
  <w:num w:numId="11">
    <w:abstractNumId w:val="31"/>
  </w:num>
  <w:num w:numId="12">
    <w:abstractNumId w:val="10"/>
  </w:num>
  <w:num w:numId="13">
    <w:abstractNumId w:val="28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9"/>
  </w:num>
  <w:num w:numId="20">
    <w:abstractNumId w:val="22"/>
  </w:num>
  <w:num w:numId="21">
    <w:abstractNumId w:val="33"/>
  </w:num>
  <w:num w:numId="22">
    <w:abstractNumId w:val="18"/>
  </w:num>
  <w:num w:numId="23">
    <w:abstractNumId w:val="5"/>
  </w:num>
  <w:num w:numId="24">
    <w:abstractNumId w:val="25"/>
  </w:num>
  <w:num w:numId="25">
    <w:abstractNumId w:val="27"/>
  </w:num>
  <w:num w:numId="26">
    <w:abstractNumId w:val="12"/>
  </w:num>
  <w:num w:numId="27">
    <w:abstractNumId w:val="26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26654"/>
    <w:rsid w:val="0006449A"/>
    <w:rsid w:val="0007353B"/>
    <w:rsid w:val="00096721"/>
    <w:rsid w:val="000A69FE"/>
    <w:rsid w:val="000B12B1"/>
    <w:rsid w:val="000B7A72"/>
    <w:rsid w:val="000F68EB"/>
    <w:rsid w:val="001002A9"/>
    <w:rsid w:val="00147A93"/>
    <w:rsid w:val="001653AA"/>
    <w:rsid w:val="001744FF"/>
    <w:rsid w:val="00180EA8"/>
    <w:rsid w:val="00191A3C"/>
    <w:rsid w:val="001A540E"/>
    <w:rsid w:val="001C04B5"/>
    <w:rsid w:val="001C0A9C"/>
    <w:rsid w:val="001E212F"/>
    <w:rsid w:val="001E3502"/>
    <w:rsid w:val="001F42A6"/>
    <w:rsid w:val="00202E36"/>
    <w:rsid w:val="00212258"/>
    <w:rsid w:val="0023448B"/>
    <w:rsid w:val="00246CC5"/>
    <w:rsid w:val="0024706B"/>
    <w:rsid w:val="00247D30"/>
    <w:rsid w:val="00254C66"/>
    <w:rsid w:val="002729FE"/>
    <w:rsid w:val="002B4BE2"/>
    <w:rsid w:val="002C4882"/>
    <w:rsid w:val="002D1244"/>
    <w:rsid w:val="002E2104"/>
    <w:rsid w:val="002E21E9"/>
    <w:rsid w:val="002E322D"/>
    <w:rsid w:val="002F7771"/>
    <w:rsid w:val="0030284A"/>
    <w:rsid w:val="00355001"/>
    <w:rsid w:val="00365166"/>
    <w:rsid w:val="003663F8"/>
    <w:rsid w:val="00381FDA"/>
    <w:rsid w:val="003947BC"/>
    <w:rsid w:val="00394FF8"/>
    <w:rsid w:val="003A46D6"/>
    <w:rsid w:val="003B1F4A"/>
    <w:rsid w:val="003E4DD0"/>
    <w:rsid w:val="003E7E3A"/>
    <w:rsid w:val="00407D23"/>
    <w:rsid w:val="00440A63"/>
    <w:rsid w:val="00446B9C"/>
    <w:rsid w:val="00467FB3"/>
    <w:rsid w:val="00486C72"/>
    <w:rsid w:val="0049471C"/>
    <w:rsid w:val="0049556C"/>
    <w:rsid w:val="004B40F3"/>
    <w:rsid w:val="004D1475"/>
    <w:rsid w:val="004E3C27"/>
    <w:rsid w:val="004E4C91"/>
    <w:rsid w:val="004F21AC"/>
    <w:rsid w:val="005128DE"/>
    <w:rsid w:val="00552094"/>
    <w:rsid w:val="00552B8A"/>
    <w:rsid w:val="005946E9"/>
    <w:rsid w:val="005A1EDC"/>
    <w:rsid w:val="005B246B"/>
    <w:rsid w:val="005C12D4"/>
    <w:rsid w:val="005C3F13"/>
    <w:rsid w:val="005D4C27"/>
    <w:rsid w:val="006050B9"/>
    <w:rsid w:val="006471F5"/>
    <w:rsid w:val="00651CAD"/>
    <w:rsid w:val="00657736"/>
    <w:rsid w:val="006671CE"/>
    <w:rsid w:val="006C0BDC"/>
    <w:rsid w:val="006E0C3E"/>
    <w:rsid w:val="006F72E3"/>
    <w:rsid w:val="00721365"/>
    <w:rsid w:val="00742D4B"/>
    <w:rsid w:val="00747146"/>
    <w:rsid w:val="007752E2"/>
    <w:rsid w:val="00783175"/>
    <w:rsid w:val="00787A09"/>
    <w:rsid w:val="00793259"/>
    <w:rsid w:val="007B4758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73D88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454AE"/>
    <w:rsid w:val="00A540AD"/>
    <w:rsid w:val="00A9531A"/>
    <w:rsid w:val="00A959FA"/>
    <w:rsid w:val="00AA62F2"/>
    <w:rsid w:val="00B23C40"/>
    <w:rsid w:val="00B45071"/>
    <w:rsid w:val="00B7572D"/>
    <w:rsid w:val="00B96A2C"/>
    <w:rsid w:val="00BD0659"/>
    <w:rsid w:val="00BF4375"/>
    <w:rsid w:val="00C00020"/>
    <w:rsid w:val="00C01277"/>
    <w:rsid w:val="00C10CD1"/>
    <w:rsid w:val="00C1584F"/>
    <w:rsid w:val="00C237D9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066A4"/>
    <w:rsid w:val="00E256FF"/>
    <w:rsid w:val="00E263D0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C630F"/>
    <w:rsid w:val="00EE7661"/>
    <w:rsid w:val="00EF5B2D"/>
    <w:rsid w:val="00F021F0"/>
    <w:rsid w:val="00F05DA4"/>
    <w:rsid w:val="00F07068"/>
    <w:rsid w:val="00F17133"/>
    <w:rsid w:val="00F44DA8"/>
    <w:rsid w:val="00F54EE3"/>
    <w:rsid w:val="00F724C5"/>
    <w:rsid w:val="00FA4E44"/>
    <w:rsid w:val="00FA5A5B"/>
    <w:rsid w:val="00FB2D54"/>
    <w:rsid w:val="00FD65CA"/>
    <w:rsid w:val="00FE26F0"/>
    <w:rsid w:val="00FE4399"/>
    <w:rsid w:val="00FF1862"/>
    <w:rsid w:val="00FF5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B4BE2"/>
    <w:pPr>
      <w:tabs>
        <w:tab w:val="right" w:pos="9345"/>
      </w:tabs>
      <w:spacing w:before="240"/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0">
    <w:name w:val="Title"/>
    <w:basedOn w:val="a"/>
    <w:next w:val="a"/>
    <w:link w:val="aff1"/>
    <w:qFormat/>
    <w:rsid w:val="00F54EE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0"/>
    <w:link w:val="aff0"/>
    <w:rsid w:val="00F5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43">
    <w:name w:val="toc 4"/>
    <w:basedOn w:val="a"/>
    <w:next w:val="a"/>
    <w:autoRedefine/>
    <w:uiPriority w:val="39"/>
    <w:unhideWhenUsed/>
    <w:rsid w:val="00A959F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A959F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A959F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A959F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59F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59F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6C0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01F14-332A-4CF5-A9C0-4D8E6D95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2</cp:revision>
  <cp:lastPrinted>2017-06-15T11:42:00Z</cp:lastPrinted>
  <dcterms:created xsi:type="dcterms:W3CDTF">2021-03-31T11:53:00Z</dcterms:created>
  <dcterms:modified xsi:type="dcterms:W3CDTF">2021-03-31T11:53:00Z</dcterms:modified>
</cp:coreProperties>
</file>