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ab"/>
            <w:rPr>
              <w:lang w:val="en-US"/>
            </w:rPr>
          </w:pPr>
        </w:p>
        <w:p w14:paraId="58EC8279" w14:textId="1B9FF35D" w:rsidR="00AD07C6"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714039" w:history="1">
            <w:r w:rsidR="00AD07C6" w:rsidRPr="00EA4813">
              <w:rPr>
                <w:rStyle w:val="a9"/>
                <w:noProof/>
              </w:rPr>
              <w:t>ВВЕДЕНИЕ</w:t>
            </w:r>
            <w:r w:rsidR="00AD07C6">
              <w:rPr>
                <w:noProof/>
                <w:webHidden/>
              </w:rPr>
              <w:tab/>
            </w:r>
            <w:r w:rsidR="00AD07C6">
              <w:rPr>
                <w:noProof/>
                <w:webHidden/>
              </w:rPr>
              <w:fldChar w:fldCharType="begin"/>
            </w:r>
            <w:r w:rsidR="00AD07C6">
              <w:rPr>
                <w:noProof/>
                <w:webHidden/>
              </w:rPr>
              <w:instrText xml:space="preserve"> PAGEREF _Toc73714039 \h </w:instrText>
            </w:r>
            <w:r w:rsidR="00AD07C6">
              <w:rPr>
                <w:noProof/>
                <w:webHidden/>
              </w:rPr>
            </w:r>
            <w:r w:rsidR="00AD07C6">
              <w:rPr>
                <w:noProof/>
                <w:webHidden/>
              </w:rPr>
              <w:fldChar w:fldCharType="separate"/>
            </w:r>
            <w:r w:rsidR="00AD07C6">
              <w:rPr>
                <w:noProof/>
                <w:webHidden/>
              </w:rPr>
              <w:t>2</w:t>
            </w:r>
            <w:r w:rsidR="00AD07C6">
              <w:rPr>
                <w:noProof/>
                <w:webHidden/>
              </w:rPr>
              <w:fldChar w:fldCharType="end"/>
            </w:r>
          </w:hyperlink>
        </w:p>
        <w:p w14:paraId="04564948" w14:textId="4714C588" w:rsidR="00AD07C6" w:rsidRDefault="00AD07C6">
          <w:pPr>
            <w:pStyle w:val="11"/>
            <w:tabs>
              <w:tab w:val="right" w:leader="dot" w:pos="9345"/>
            </w:tabs>
            <w:rPr>
              <w:rFonts w:eastAsiaTheme="minorEastAsia"/>
              <w:noProof/>
              <w:lang w:eastAsia="ru-RU"/>
            </w:rPr>
          </w:pPr>
          <w:hyperlink w:anchor="_Toc73714040" w:history="1">
            <w:r w:rsidRPr="00EA4813">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_Toc73714040 \h </w:instrText>
            </w:r>
            <w:r>
              <w:rPr>
                <w:noProof/>
                <w:webHidden/>
              </w:rPr>
            </w:r>
            <w:r>
              <w:rPr>
                <w:noProof/>
                <w:webHidden/>
              </w:rPr>
              <w:fldChar w:fldCharType="separate"/>
            </w:r>
            <w:r>
              <w:rPr>
                <w:noProof/>
                <w:webHidden/>
              </w:rPr>
              <w:t>5</w:t>
            </w:r>
            <w:r>
              <w:rPr>
                <w:noProof/>
                <w:webHidden/>
              </w:rPr>
              <w:fldChar w:fldCharType="end"/>
            </w:r>
          </w:hyperlink>
        </w:p>
        <w:p w14:paraId="7D460327" w14:textId="62BEA7D9" w:rsidR="00AD07C6" w:rsidRDefault="00AD07C6">
          <w:pPr>
            <w:pStyle w:val="21"/>
            <w:tabs>
              <w:tab w:val="left" w:pos="880"/>
              <w:tab w:val="right" w:leader="dot" w:pos="9345"/>
            </w:tabs>
            <w:rPr>
              <w:rFonts w:eastAsiaTheme="minorEastAsia"/>
              <w:noProof/>
              <w:lang w:eastAsia="ru-RU"/>
            </w:rPr>
          </w:pPr>
          <w:hyperlink w:anchor="_Toc73714041" w:history="1">
            <w:r w:rsidRPr="00EA4813">
              <w:rPr>
                <w:rStyle w:val="a9"/>
                <w:rFonts w:ascii="Times New Roman" w:eastAsia="Calibri" w:hAnsi="Times New Roman" w:cs="Times New Roman"/>
                <w:noProof/>
              </w:rPr>
              <w:t>1.1</w:t>
            </w:r>
            <w:r>
              <w:rPr>
                <w:rFonts w:eastAsiaTheme="minorEastAsia"/>
                <w:noProof/>
                <w:lang w:eastAsia="ru-RU"/>
              </w:rPr>
              <w:tab/>
            </w:r>
            <w:r w:rsidRPr="00EA4813">
              <w:rPr>
                <w:rStyle w:val="a9"/>
                <w:noProof/>
              </w:rPr>
              <w:t>Анализ предметной области</w:t>
            </w:r>
            <w:r>
              <w:rPr>
                <w:noProof/>
                <w:webHidden/>
              </w:rPr>
              <w:tab/>
            </w:r>
            <w:r>
              <w:rPr>
                <w:noProof/>
                <w:webHidden/>
              </w:rPr>
              <w:fldChar w:fldCharType="begin"/>
            </w:r>
            <w:r>
              <w:rPr>
                <w:noProof/>
                <w:webHidden/>
              </w:rPr>
              <w:instrText xml:space="preserve"> PAGEREF _Toc73714041 \h </w:instrText>
            </w:r>
            <w:r>
              <w:rPr>
                <w:noProof/>
                <w:webHidden/>
              </w:rPr>
            </w:r>
            <w:r>
              <w:rPr>
                <w:noProof/>
                <w:webHidden/>
              </w:rPr>
              <w:fldChar w:fldCharType="separate"/>
            </w:r>
            <w:r>
              <w:rPr>
                <w:noProof/>
                <w:webHidden/>
              </w:rPr>
              <w:t>5</w:t>
            </w:r>
            <w:r>
              <w:rPr>
                <w:noProof/>
                <w:webHidden/>
              </w:rPr>
              <w:fldChar w:fldCharType="end"/>
            </w:r>
          </w:hyperlink>
        </w:p>
        <w:p w14:paraId="01F3F19F" w14:textId="688E4E0E" w:rsidR="00AD07C6" w:rsidRDefault="00AD07C6">
          <w:pPr>
            <w:pStyle w:val="21"/>
            <w:tabs>
              <w:tab w:val="left" w:pos="880"/>
              <w:tab w:val="right" w:leader="dot" w:pos="9345"/>
            </w:tabs>
            <w:rPr>
              <w:rFonts w:eastAsiaTheme="minorEastAsia"/>
              <w:noProof/>
              <w:lang w:eastAsia="ru-RU"/>
            </w:rPr>
          </w:pPr>
          <w:hyperlink w:anchor="_Toc73714042" w:history="1">
            <w:r w:rsidRPr="00EA4813">
              <w:rPr>
                <w:rStyle w:val="a9"/>
                <w:rFonts w:ascii="Times New Roman" w:eastAsia="Calibri" w:hAnsi="Times New Roman" w:cs="Times New Roman"/>
                <w:noProof/>
              </w:rPr>
              <w:t>1.2</w:t>
            </w:r>
            <w:r>
              <w:rPr>
                <w:rFonts w:eastAsiaTheme="minorEastAsia"/>
                <w:noProof/>
                <w:lang w:eastAsia="ru-RU"/>
              </w:rPr>
              <w:tab/>
            </w:r>
            <w:r w:rsidRPr="00EA4813">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_Toc73714042 \h </w:instrText>
            </w:r>
            <w:r>
              <w:rPr>
                <w:noProof/>
                <w:webHidden/>
              </w:rPr>
            </w:r>
            <w:r>
              <w:rPr>
                <w:noProof/>
                <w:webHidden/>
              </w:rPr>
              <w:fldChar w:fldCharType="separate"/>
            </w:r>
            <w:r>
              <w:rPr>
                <w:noProof/>
                <w:webHidden/>
              </w:rPr>
              <w:t>6</w:t>
            </w:r>
            <w:r>
              <w:rPr>
                <w:noProof/>
                <w:webHidden/>
              </w:rPr>
              <w:fldChar w:fldCharType="end"/>
            </w:r>
          </w:hyperlink>
        </w:p>
        <w:p w14:paraId="06891D62" w14:textId="09AF40E2" w:rsidR="00AD07C6" w:rsidRDefault="00AD07C6">
          <w:pPr>
            <w:pStyle w:val="11"/>
            <w:tabs>
              <w:tab w:val="right" w:leader="dot" w:pos="9345"/>
            </w:tabs>
            <w:rPr>
              <w:rFonts w:eastAsiaTheme="minorEastAsia"/>
              <w:noProof/>
              <w:lang w:eastAsia="ru-RU"/>
            </w:rPr>
          </w:pPr>
          <w:hyperlink w:anchor="_Toc73714043" w:history="1">
            <w:r w:rsidRPr="00EA4813">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_Toc73714043 \h </w:instrText>
            </w:r>
            <w:r>
              <w:rPr>
                <w:noProof/>
                <w:webHidden/>
              </w:rPr>
            </w:r>
            <w:r>
              <w:rPr>
                <w:noProof/>
                <w:webHidden/>
              </w:rPr>
              <w:fldChar w:fldCharType="separate"/>
            </w:r>
            <w:r>
              <w:rPr>
                <w:noProof/>
                <w:webHidden/>
              </w:rPr>
              <w:t>8</w:t>
            </w:r>
            <w:r>
              <w:rPr>
                <w:noProof/>
                <w:webHidden/>
              </w:rPr>
              <w:fldChar w:fldCharType="end"/>
            </w:r>
          </w:hyperlink>
        </w:p>
        <w:p w14:paraId="5538EA0E" w14:textId="3BB15EF5" w:rsidR="00AD07C6" w:rsidRDefault="00AD07C6">
          <w:pPr>
            <w:pStyle w:val="21"/>
            <w:tabs>
              <w:tab w:val="right" w:leader="dot" w:pos="9345"/>
            </w:tabs>
            <w:rPr>
              <w:rFonts w:eastAsiaTheme="minorEastAsia"/>
              <w:noProof/>
              <w:lang w:eastAsia="ru-RU"/>
            </w:rPr>
          </w:pPr>
          <w:hyperlink w:anchor="_Toc73714044" w:history="1">
            <w:r w:rsidRPr="00EA4813">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_Toc73714044 \h </w:instrText>
            </w:r>
            <w:r>
              <w:rPr>
                <w:noProof/>
                <w:webHidden/>
              </w:rPr>
            </w:r>
            <w:r>
              <w:rPr>
                <w:noProof/>
                <w:webHidden/>
              </w:rPr>
              <w:fldChar w:fldCharType="separate"/>
            </w:r>
            <w:r>
              <w:rPr>
                <w:noProof/>
                <w:webHidden/>
              </w:rPr>
              <w:t>8</w:t>
            </w:r>
            <w:r>
              <w:rPr>
                <w:noProof/>
                <w:webHidden/>
              </w:rPr>
              <w:fldChar w:fldCharType="end"/>
            </w:r>
          </w:hyperlink>
        </w:p>
        <w:p w14:paraId="0378076D" w14:textId="31247C8D" w:rsidR="00AD07C6" w:rsidRDefault="00AD07C6">
          <w:pPr>
            <w:pStyle w:val="21"/>
            <w:tabs>
              <w:tab w:val="right" w:leader="dot" w:pos="9345"/>
            </w:tabs>
            <w:rPr>
              <w:rFonts w:eastAsiaTheme="minorEastAsia"/>
              <w:noProof/>
              <w:lang w:eastAsia="ru-RU"/>
            </w:rPr>
          </w:pPr>
          <w:hyperlink w:anchor="_Toc73714045" w:history="1">
            <w:r w:rsidRPr="00EA4813">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_Toc73714045 \h </w:instrText>
            </w:r>
            <w:r>
              <w:rPr>
                <w:noProof/>
                <w:webHidden/>
              </w:rPr>
            </w:r>
            <w:r>
              <w:rPr>
                <w:noProof/>
                <w:webHidden/>
              </w:rPr>
              <w:fldChar w:fldCharType="separate"/>
            </w:r>
            <w:r>
              <w:rPr>
                <w:noProof/>
                <w:webHidden/>
              </w:rPr>
              <w:t>8</w:t>
            </w:r>
            <w:r>
              <w:rPr>
                <w:noProof/>
                <w:webHidden/>
              </w:rPr>
              <w:fldChar w:fldCharType="end"/>
            </w:r>
          </w:hyperlink>
        </w:p>
        <w:p w14:paraId="2EC19DD1" w14:textId="0EBE5567" w:rsidR="00AD07C6" w:rsidRDefault="00AD07C6">
          <w:pPr>
            <w:pStyle w:val="21"/>
            <w:tabs>
              <w:tab w:val="right" w:leader="dot" w:pos="9345"/>
            </w:tabs>
            <w:rPr>
              <w:rFonts w:eastAsiaTheme="minorEastAsia"/>
              <w:noProof/>
              <w:lang w:eastAsia="ru-RU"/>
            </w:rPr>
          </w:pPr>
          <w:hyperlink w:anchor="_Toc73714046" w:history="1">
            <w:r w:rsidRPr="00EA4813">
              <w:rPr>
                <w:rStyle w:val="a9"/>
                <w:rFonts w:ascii="Times New Roman" w:hAnsi="Times New Roman" w:cs="Times New Roman"/>
                <w:noProof/>
              </w:rPr>
              <w:t>2.3 Выбор граф</w:t>
            </w:r>
            <w:r w:rsidRPr="00EA4813">
              <w:rPr>
                <w:rStyle w:val="a9"/>
                <w:rFonts w:ascii="Times New Roman" w:hAnsi="Times New Roman" w:cs="Times New Roman"/>
                <w:noProof/>
              </w:rPr>
              <w:t>и</w:t>
            </w:r>
            <w:r w:rsidRPr="00EA4813">
              <w:rPr>
                <w:rStyle w:val="a9"/>
                <w:rFonts w:ascii="Times New Roman" w:hAnsi="Times New Roman" w:cs="Times New Roman"/>
                <w:noProof/>
              </w:rPr>
              <w:t>ческой оболочки</w:t>
            </w:r>
            <w:r>
              <w:rPr>
                <w:noProof/>
                <w:webHidden/>
              </w:rPr>
              <w:tab/>
            </w:r>
            <w:r>
              <w:rPr>
                <w:noProof/>
                <w:webHidden/>
              </w:rPr>
              <w:fldChar w:fldCharType="begin"/>
            </w:r>
            <w:r>
              <w:rPr>
                <w:noProof/>
                <w:webHidden/>
              </w:rPr>
              <w:instrText xml:space="preserve"> PAGEREF _Toc73714046 \h </w:instrText>
            </w:r>
            <w:r>
              <w:rPr>
                <w:noProof/>
                <w:webHidden/>
              </w:rPr>
            </w:r>
            <w:r>
              <w:rPr>
                <w:noProof/>
                <w:webHidden/>
              </w:rPr>
              <w:fldChar w:fldCharType="separate"/>
            </w:r>
            <w:r>
              <w:rPr>
                <w:noProof/>
                <w:webHidden/>
              </w:rPr>
              <w:t>8</w:t>
            </w:r>
            <w:r>
              <w:rPr>
                <w:noProof/>
                <w:webHidden/>
              </w:rPr>
              <w:fldChar w:fldCharType="end"/>
            </w:r>
          </w:hyperlink>
        </w:p>
        <w:p w14:paraId="54D01DC3" w14:textId="7E084B24" w:rsidR="00AD07C6" w:rsidRDefault="00AD07C6">
          <w:pPr>
            <w:pStyle w:val="21"/>
            <w:tabs>
              <w:tab w:val="right" w:leader="dot" w:pos="9345"/>
            </w:tabs>
            <w:rPr>
              <w:rFonts w:eastAsiaTheme="minorEastAsia"/>
              <w:noProof/>
              <w:lang w:eastAsia="ru-RU"/>
            </w:rPr>
          </w:pPr>
          <w:hyperlink w:anchor="_Toc73714047" w:history="1">
            <w:r w:rsidRPr="00EA4813">
              <w:rPr>
                <w:rStyle w:val="a9"/>
                <w:rFonts w:ascii="Times New Roman" w:hAnsi="Times New Roman" w:cs="Times New Roman"/>
                <w:noProof/>
              </w:rPr>
              <w:t xml:space="preserve">2.4 Выбор базы </w:t>
            </w:r>
            <w:r w:rsidRPr="00EA4813">
              <w:rPr>
                <w:rStyle w:val="a9"/>
                <w:rFonts w:ascii="Times New Roman" w:hAnsi="Times New Roman" w:cs="Times New Roman"/>
                <w:noProof/>
              </w:rPr>
              <w:t>д</w:t>
            </w:r>
            <w:r w:rsidRPr="00EA4813">
              <w:rPr>
                <w:rStyle w:val="a9"/>
                <w:rFonts w:ascii="Times New Roman" w:hAnsi="Times New Roman" w:cs="Times New Roman"/>
                <w:noProof/>
              </w:rPr>
              <w:t>анных</w:t>
            </w:r>
            <w:r>
              <w:rPr>
                <w:noProof/>
                <w:webHidden/>
              </w:rPr>
              <w:tab/>
            </w:r>
            <w:r>
              <w:rPr>
                <w:noProof/>
                <w:webHidden/>
              </w:rPr>
              <w:fldChar w:fldCharType="begin"/>
            </w:r>
            <w:r>
              <w:rPr>
                <w:noProof/>
                <w:webHidden/>
              </w:rPr>
              <w:instrText xml:space="preserve"> PAGEREF _Toc73714047 \h </w:instrText>
            </w:r>
            <w:r>
              <w:rPr>
                <w:noProof/>
                <w:webHidden/>
              </w:rPr>
            </w:r>
            <w:r>
              <w:rPr>
                <w:noProof/>
                <w:webHidden/>
              </w:rPr>
              <w:fldChar w:fldCharType="separate"/>
            </w:r>
            <w:r>
              <w:rPr>
                <w:noProof/>
                <w:webHidden/>
              </w:rPr>
              <w:t>9</w:t>
            </w:r>
            <w:r>
              <w:rPr>
                <w:noProof/>
                <w:webHidden/>
              </w:rPr>
              <w:fldChar w:fldCharType="end"/>
            </w:r>
          </w:hyperlink>
        </w:p>
        <w:p w14:paraId="4F129C94" w14:textId="6137EF54" w:rsidR="00AD07C6" w:rsidRDefault="00AD07C6">
          <w:pPr>
            <w:pStyle w:val="11"/>
            <w:tabs>
              <w:tab w:val="right" w:leader="dot" w:pos="9345"/>
            </w:tabs>
            <w:rPr>
              <w:rFonts w:eastAsiaTheme="minorEastAsia"/>
              <w:noProof/>
              <w:lang w:eastAsia="ru-RU"/>
            </w:rPr>
          </w:pPr>
          <w:hyperlink w:anchor="_Toc73714048" w:history="1">
            <w:r w:rsidRPr="00EA4813">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_Toc73714048 \h </w:instrText>
            </w:r>
            <w:r>
              <w:rPr>
                <w:noProof/>
                <w:webHidden/>
              </w:rPr>
            </w:r>
            <w:r>
              <w:rPr>
                <w:noProof/>
                <w:webHidden/>
              </w:rPr>
              <w:fldChar w:fldCharType="separate"/>
            </w:r>
            <w:r>
              <w:rPr>
                <w:noProof/>
                <w:webHidden/>
              </w:rPr>
              <w:t>11</w:t>
            </w:r>
            <w:r>
              <w:rPr>
                <w:noProof/>
                <w:webHidden/>
              </w:rPr>
              <w:fldChar w:fldCharType="end"/>
            </w:r>
          </w:hyperlink>
        </w:p>
        <w:p w14:paraId="180DB255" w14:textId="32183247" w:rsidR="00AD07C6" w:rsidRDefault="00AD07C6">
          <w:pPr>
            <w:pStyle w:val="21"/>
            <w:tabs>
              <w:tab w:val="right" w:leader="dot" w:pos="9345"/>
            </w:tabs>
            <w:rPr>
              <w:rFonts w:eastAsiaTheme="minorEastAsia"/>
              <w:noProof/>
              <w:lang w:eastAsia="ru-RU"/>
            </w:rPr>
          </w:pPr>
          <w:hyperlink w:anchor="_Toc73714049" w:history="1">
            <w:r w:rsidRPr="00EA4813">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_Toc73714049 \h </w:instrText>
            </w:r>
            <w:r>
              <w:rPr>
                <w:noProof/>
                <w:webHidden/>
              </w:rPr>
            </w:r>
            <w:r>
              <w:rPr>
                <w:noProof/>
                <w:webHidden/>
              </w:rPr>
              <w:fldChar w:fldCharType="separate"/>
            </w:r>
            <w:r>
              <w:rPr>
                <w:noProof/>
                <w:webHidden/>
              </w:rPr>
              <w:t>11</w:t>
            </w:r>
            <w:r>
              <w:rPr>
                <w:noProof/>
                <w:webHidden/>
              </w:rPr>
              <w:fldChar w:fldCharType="end"/>
            </w:r>
          </w:hyperlink>
        </w:p>
        <w:p w14:paraId="607F352D" w14:textId="4A200139" w:rsidR="00AD07C6" w:rsidRDefault="00AD07C6">
          <w:pPr>
            <w:pStyle w:val="21"/>
            <w:tabs>
              <w:tab w:val="right" w:leader="dot" w:pos="9345"/>
            </w:tabs>
            <w:rPr>
              <w:rFonts w:eastAsiaTheme="minorEastAsia"/>
              <w:noProof/>
              <w:lang w:eastAsia="ru-RU"/>
            </w:rPr>
          </w:pPr>
          <w:hyperlink w:anchor="_Toc73714050" w:history="1">
            <w:r w:rsidRPr="00EA4813">
              <w:rPr>
                <w:rStyle w:val="a9"/>
                <w:noProof/>
              </w:rPr>
              <w:t xml:space="preserve">3.2 </w:t>
            </w:r>
            <w:r w:rsidRPr="00EA4813">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_Toc73714050 \h </w:instrText>
            </w:r>
            <w:r>
              <w:rPr>
                <w:noProof/>
                <w:webHidden/>
              </w:rPr>
            </w:r>
            <w:r>
              <w:rPr>
                <w:noProof/>
                <w:webHidden/>
              </w:rPr>
              <w:fldChar w:fldCharType="separate"/>
            </w:r>
            <w:r>
              <w:rPr>
                <w:noProof/>
                <w:webHidden/>
              </w:rPr>
              <w:t>11</w:t>
            </w:r>
            <w:r>
              <w:rPr>
                <w:noProof/>
                <w:webHidden/>
              </w:rPr>
              <w:fldChar w:fldCharType="end"/>
            </w:r>
          </w:hyperlink>
        </w:p>
        <w:p w14:paraId="0B27F86F" w14:textId="3E83390E" w:rsidR="00AD07C6" w:rsidRDefault="00AD07C6">
          <w:pPr>
            <w:pStyle w:val="21"/>
            <w:tabs>
              <w:tab w:val="right" w:leader="dot" w:pos="9345"/>
            </w:tabs>
            <w:rPr>
              <w:rFonts w:eastAsiaTheme="minorEastAsia"/>
              <w:noProof/>
              <w:lang w:eastAsia="ru-RU"/>
            </w:rPr>
          </w:pPr>
          <w:hyperlink w:anchor="_Toc73714051" w:history="1">
            <w:r w:rsidRPr="00EA4813">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_Toc73714051 \h </w:instrText>
            </w:r>
            <w:r>
              <w:rPr>
                <w:noProof/>
                <w:webHidden/>
              </w:rPr>
            </w:r>
            <w:r>
              <w:rPr>
                <w:noProof/>
                <w:webHidden/>
              </w:rPr>
              <w:fldChar w:fldCharType="separate"/>
            </w:r>
            <w:r>
              <w:rPr>
                <w:noProof/>
                <w:webHidden/>
              </w:rPr>
              <w:t>12</w:t>
            </w:r>
            <w:r>
              <w:rPr>
                <w:noProof/>
                <w:webHidden/>
              </w:rPr>
              <w:fldChar w:fldCharType="end"/>
            </w:r>
          </w:hyperlink>
        </w:p>
        <w:p w14:paraId="1772822F" w14:textId="1E5B1C2B" w:rsidR="00AD07C6" w:rsidRDefault="00AD07C6">
          <w:pPr>
            <w:pStyle w:val="21"/>
            <w:tabs>
              <w:tab w:val="right" w:leader="dot" w:pos="9345"/>
            </w:tabs>
            <w:rPr>
              <w:rFonts w:eastAsiaTheme="minorEastAsia"/>
              <w:noProof/>
              <w:lang w:eastAsia="ru-RU"/>
            </w:rPr>
          </w:pPr>
          <w:hyperlink w:anchor="_Toc73714052" w:history="1">
            <w:r w:rsidRPr="00EA4813">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_Toc73714052 \h </w:instrText>
            </w:r>
            <w:r>
              <w:rPr>
                <w:noProof/>
                <w:webHidden/>
              </w:rPr>
            </w:r>
            <w:r>
              <w:rPr>
                <w:noProof/>
                <w:webHidden/>
              </w:rPr>
              <w:fldChar w:fldCharType="separate"/>
            </w:r>
            <w:r>
              <w:rPr>
                <w:noProof/>
                <w:webHidden/>
              </w:rPr>
              <w:t>13</w:t>
            </w:r>
            <w:r>
              <w:rPr>
                <w:noProof/>
                <w:webHidden/>
              </w:rPr>
              <w:fldChar w:fldCharType="end"/>
            </w:r>
          </w:hyperlink>
        </w:p>
        <w:p w14:paraId="1EF8FFF8" w14:textId="15720E3D" w:rsidR="00AD07C6" w:rsidRDefault="00AD07C6">
          <w:pPr>
            <w:pStyle w:val="11"/>
            <w:tabs>
              <w:tab w:val="right" w:leader="dot" w:pos="9345"/>
            </w:tabs>
            <w:rPr>
              <w:rFonts w:eastAsiaTheme="minorEastAsia"/>
              <w:noProof/>
              <w:lang w:eastAsia="ru-RU"/>
            </w:rPr>
          </w:pPr>
          <w:hyperlink w:anchor="_Toc73714053" w:history="1">
            <w:r w:rsidRPr="00EA4813">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_Toc73714053 \h </w:instrText>
            </w:r>
            <w:r>
              <w:rPr>
                <w:noProof/>
                <w:webHidden/>
              </w:rPr>
            </w:r>
            <w:r>
              <w:rPr>
                <w:noProof/>
                <w:webHidden/>
              </w:rPr>
              <w:fldChar w:fldCharType="separate"/>
            </w:r>
            <w:r>
              <w:rPr>
                <w:noProof/>
                <w:webHidden/>
              </w:rPr>
              <w:t>18</w:t>
            </w:r>
            <w:r>
              <w:rPr>
                <w:noProof/>
                <w:webHidden/>
              </w:rPr>
              <w:fldChar w:fldCharType="end"/>
            </w:r>
          </w:hyperlink>
        </w:p>
        <w:p w14:paraId="51809E17" w14:textId="0324FA37" w:rsidR="00AD07C6" w:rsidRDefault="00AD07C6">
          <w:pPr>
            <w:pStyle w:val="11"/>
            <w:tabs>
              <w:tab w:val="right" w:leader="dot" w:pos="9345"/>
            </w:tabs>
            <w:rPr>
              <w:rFonts w:eastAsiaTheme="minorEastAsia"/>
              <w:noProof/>
              <w:lang w:eastAsia="ru-RU"/>
            </w:rPr>
          </w:pPr>
          <w:hyperlink w:anchor="_Toc73714054" w:history="1">
            <w:r w:rsidRPr="00EA4813">
              <w:rPr>
                <w:rStyle w:val="a9"/>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_Toc73714054 \h </w:instrText>
            </w:r>
            <w:r>
              <w:rPr>
                <w:noProof/>
                <w:webHidden/>
              </w:rPr>
            </w:r>
            <w:r>
              <w:rPr>
                <w:noProof/>
                <w:webHidden/>
              </w:rPr>
              <w:fldChar w:fldCharType="separate"/>
            </w:r>
            <w:r>
              <w:rPr>
                <w:noProof/>
                <w:webHidden/>
              </w:rPr>
              <w:t>20</w:t>
            </w:r>
            <w:r>
              <w:rPr>
                <w:noProof/>
                <w:webHidden/>
              </w:rPr>
              <w:fldChar w:fldCharType="end"/>
            </w:r>
          </w:hyperlink>
        </w:p>
        <w:p w14:paraId="4E3DBFC2" w14:textId="1E32E470" w:rsidR="00AD07C6" w:rsidRDefault="00AD07C6">
          <w:pPr>
            <w:pStyle w:val="11"/>
            <w:tabs>
              <w:tab w:val="right" w:leader="dot" w:pos="9345"/>
            </w:tabs>
            <w:rPr>
              <w:rFonts w:eastAsiaTheme="minorEastAsia"/>
              <w:noProof/>
              <w:lang w:eastAsia="ru-RU"/>
            </w:rPr>
          </w:pPr>
          <w:hyperlink w:anchor="_Toc73714055" w:history="1">
            <w:r w:rsidRPr="00EA4813">
              <w:rPr>
                <w:rStyle w:val="a9"/>
                <w:noProof/>
              </w:rPr>
              <w:t>СПИСОК ИСПОЛЬЗОВАННЫХ ИСТОЧНИКОВ</w:t>
            </w:r>
            <w:r>
              <w:rPr>
                <w:noProof/>
                <w:webHidden/>
              </w:rPr>
              <w:tab/>
            </w:r>
            <w:r>
              <w:rPr>
                <w:noProof/>
                <w:webHidden/>
              </w:rPr>
              <w:fldChar w:fldCharType="begin"/>
            </w:r>
            <w:r>
              <w:rPr>
                <w:noProof/>
                <w:webHidden/>
              </w:rPr>
              <w:instrText xml:space="preserve"> PAGEREF _Toc73714055 \h </w:instrText>
            </w:r>
            <w:r>
              <w:rPr>
                <w:noProof/>
                <w:webHidden/>
              </w:rPr>
            </w:r>
            <w:r>
              <w:rPr>
                <w:noProof/>
                <w:webHidden/>
              </w:rPr>
              <w:fldChar w:fldCharType="separate"/>
            </w:r>
            <w:r>
              <w:rPr>
                <w:noProof/>
                <w:webHidden/>
              </w:rPr>
              <w:t>22</w:t>
            </w:r>
            <w:r>
              <w:rPr>
                <w:noProof/>
                <w:webHidden/>
              </w:rPr>
              <w:fldChar w:fldCharType="end"/>
            </w:r>
          </w:hyperlink>
        </w:p>
        <w:p w14:paraId="6F91B747" w14:textId="7122A3A2"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2" w:name="_Toc73714039"/>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3" w:name="_Toc73714040"/>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714041"/>
      <w:r w:rsidRPr="00AF19D3">
        <w:rPr>
          <w:rStyle w:val="20"/>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7" w:name="_Toc73714042"/>
      <w:r w:rsidRPr="00DA6FA0">
        <w:rPr>
          <w:rStyle w:val="20"/>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8" w:name="_Toc73714043"/>
      <w:r w:rsidRPr="00046D05">
        <w:lastRenderedPageBreak/>
        <w:t xml:space="preserve">ГЛАВА </w:t>
      </w:r>
      <w:r>
        <w:t>2</w:t>
      </w:r>
      <w:r w:rsidR="00AF19D3">
        <w:br/>
      </w:r>
      <w:r>
        <w:t>Проектирование программного обеспечения.</w:t>
      </w:r>
      <w:bookmarkEnd w:id="8"/>
    </w:p>
    <w:p w14:paraId="36EE2035" w14:textId="2DA71ADA" w:rsidR="003721E8" w:rsidRDefault="003721E8" w:rsidP="00C359B3">
      <w:pPr>
        <w:pStyle w:val="Default"/>
        <w:spacing w:line="360" w:lineRule="auto"/>
        <w:ind w:left="-426" w:right="-284"/>
        <w:rPr>
          <w:sz w:val="28"/>
          <w:szCs w:val="28"/>
        </w:rPr>
      </w:pPr>
      <w:bookmarkStart w:id="9" w:name="_Toc73714044"/>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9"/>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 xml:space="preserve">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0" w:name="_Toc73714045"/>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10"/>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1" w:name="_Toc73714046"/>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1"/>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2" w:name="_Toc73714047"/>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2"/>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Default="006A5885" w:rsidP="006A5885">
      <w:pPr>
        <w:pStyle w:val="Default"/>
        <w:spacing w:line="360" w:lineRule="auto"/>
        <w:ind w:left="-426" w:right="-284"/>
        <w:rPr>
          <w:sz w:val="28"/>
          <w:szCs w:val="28"/>
          <w:lang w:val="en-US"/>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proofErr w:type="spellStart"/>
      <w:r>
        <w:rPr>
          <w:sz w:val="28"/>
          <w:szCs w:val="28"/>
          <w:lang w:val="en-US"/>
        </w:rPr>
        <w:t>sqlite</w:t>
      </w:r>
      <w:proofErr w:type="spellEnd"/>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a9"/>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w:t>
      </w:r>
      <w:proofErr w:type="spellStart"/>
      <w:r w:rsidRPr="008E7341">
        <w:rPr>
          <w:sz w:val="28"/>
          <w:szCs w:val="28"/>
        </w:rPr>
        <w:t>sqlite</w:t>
      </w:r>
      <w:proofErr w:type="spellEnd"/>
      <w:r w:rsidRPr="008E7341">
        <w:rPr>
          <w:sz w:val="28"/>
          <w:szCs w:val="28"/>
        </w:rPr>
        <w:t xml:space="preserve">.exe и расположить в любом удобном для вызова месте, например, </w:t>
      </w:r>
      <w:r w:rsidR="008E7341" w:rsidRPr="008E7341">
        <w:rPr>
          <w:sz w:val="28"/>
          <w:szCs w:val="28"/>
        </w:rPr>
        <w:t>%</w:t>
      </w:r>
      <w:proofErr w:type="spellStart"/>
      <w:r w:rsidR="008E7341" w:rsidRPr="008E7341">
        <w:rPr>
          <w:sz w:val="28"/>
          <w:szCs w:val="28"/>
        </w:rPr>
        <w:t>SystemRoot</w:t>
      </w:r>
      <w:proofErr w:type="spellEnd"/>
      <w:r w:rsidR="008E7341" w:rsidRPr="008E7341">
        <w:rPr>
          <w:sz w:val="28"/>
          <w:szCs w:val="28"/>
        </w:rPr>
        <w:t xml:space="preserve">%\System32 Команды для работы с командной строкой описаны по адресу </w:t>
      </w:r>
      <w:hyperlink r:id="rId17" w:history="1">
        <w:r w:rsidR="008E7341" w:rsidRPr="00E44268">
          <w:rPr>
            <w:rStyle w:val="a9"/>
            <w:sz w:val="28"/>
            <w:szCs w:val="28"/>
          </w:rPr>
          <w:t>https://sqlite.org/cli.html</w:t>
        </w:r>
      </w:hyperlink>
    </w:p>
    <w:p w14:paraId="171F80EB" w14:textId="254E61D2" w:rsidR="008E7341" w:rsidRPr="008E7341" w:rsidRDefault="008E7341" w:rsidP="006A5885">
      <w:pPr>
        <w:pStyle w:val="Default"/>
        <w:spacing w:line="360" w:lineRule="auto"/>
        <w:ind w:left="-426" w:right="-284"/>
        <w:rPr>
          <w:sz w:val="28"/>
          <w:szCs w:val="28"/>
        </w:rPr>
      </w:pPr>
      <w:r>
        <w:rPr>
          <w:sz w:val="28"/>
          <w:szCs w:val="28"/>
        </w:rPr>
        <w:t>Но описанные средства, как графическое, так и текстовая командная строка служат лишь для контроля и проверки базы данных. Вся работа с ней</w:t>
      </w:r>
      <w:r w:rsidR="002D0CE5">
        <w:rPr>
          <w:sz w:val="28"/>
          <w:szCs w:val="28"/>
        </w:rPr>
        <w:t xml:space="preserve">, создание базы данных и изменение информации в </w:t>
      </w:r>
      <w:proofErr w:type="gramStart"/>
      <w:r w:rsidR="002D0CE5">
        <w:rPr>
          <w:sz w:val="28"/>
          <w:szCs w:val="28"/>
        </w:rPr>
        <w:t xml:space="preserve">ней </w:t>
      </w:r>
      <w:r>
        <w:rPr>
          <w:sz w:val="28"/>
          <w:szCs w:val="28"/>
        </w:rPr>
        <w:t xml:space="preserve"> будет</w:t>
      </w:r>
      <w:proofErr w:type="gramEnd"/>
      <w:r>
        <w:rPr>
          <w:sz w:val="28"/>
          <w:szCs w:val="28"/>
        </w:rPr>
        <w:t xml:space="preserve">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1"/>
        <w:jc w:val="center"/>
      </w:pPr>
      <w:bookmarkStart w:id="13" w:name="_Toc73714048"/>
      <w:r w:rsidRPr="00046D05">
        <w:t xml:space="preserve">ГЛАВА </w:t>
      </w:r>
      <w:r>
        <w:t>3</w:t>
      </w:r>
      <w:r w:rsidR="00AF19D3">
        <w:br/>
      </w:r>
      <w:r>
        <w:t>Создание программного обеспечения.</w:t>
      </w:r>
      <w:bookmarkEnd w:id="13"/>
    </w:p>
    <w:p w14:paraId="4CA3EA06" w14:textId="68AD2328" w:rsidR="00B11F23" w:rsidRPr="00AF19D3" w:rsidRDefault="00AF19D3" w:rsidP="00AF19D3">
      <w:pPr>
        <w:pStyle w:val="2"/>
        <w:rPr>
          <w:rFonts w:ascii="Times New Roman" w:hAnsi="Times New Roman" w:cs="Times New Roman"/>
          <w:sz w:val="28"/>
          <w:szCs w:val="28"/>
        </w:rPr>
      </w:pPr>
      <w:bookmarkStart w:id="14" w:name="_Toc73714049"/>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4"/>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5" w:name="_Toc73714050"/>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5"/>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a9"/>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AD07C6" w:rsidP="006B774B">
      <w:pPr>
        <w:pStyle w:val="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9"/>
        <w:spacing w:line="480" w:lineRule="auto"/>
        <w:ind w:left="0"/>
        <w:jc w:val="left"/>
      </w:pPr>
      <w:bookmarkStart w:id="16" w:name="_Toc73714051"/>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6"/>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9"/>
        <w:spacing w:line="360" w:lineRule="auto"/>
        <w:ind w:left="0"/>
        <w:jc w:val="left"/>
      </w:pPr>
      <w:r>
        <w:t>Рисунок 2</w:t>
      </w:r>
    </w:p>
    <w:p w14:paraId="037C4DE9" w14:textId="6DAF27DF" w:rsidR="004928DA" w:rsidRDefault="009E0019" w:rsidP="004928DA">
      <w:pPr>
        <w:pStyle w:val="9"/>
        <w:spacing w:line="360" w:lineRule="auto"/>
        <w:ind w:left="0"/>
        <w:jc w:val="left"/>
      </w:pPr>
      <w:bookmarkStart w:id="17" w:name="_Toc73714052"/>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7"/>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r w:rsidR="004661CF">
        <w:t xml:space="preserve"> Между сущностями есть </w:t>
      </w:r>
      <w:r w:rsidR="004661CF">
        <w:lastRenderedPageBreak/>
        <w:t>очевидная связь: с каждым предметом должно быть связано несколько вопросов, а с каждым вопросом несколько возможных ответов.</w:t>
      </w:r>
      <w:r w:rsidR="002D0CE5">
        <w:t xml:space="preserve"> Рисунок 3 показывает, как будут выглядеть структуры записей в таблицах базы данных, которые будут созданы на основе классов сущностей в памяти программы</w:t>
      </w:r>
    </w:p>
    <w:p w14:paraId="11BEA1DC" w14:textId="3F2AC8D2" w:rsidR="002D0CE5" w:rsidRPr="002D0CE5" w:rsidRDefault="002D0CE5" w:rsidP="002D0CE5">
      <w:pPr>
        <w:rPr>
          <w:lang w:eastAsia="ru-RU"/>
        </w:rPr>
      </w:pPr>
      <w:r w:rsidRPr="002D0CE5">
        <w:rPr>
          <w:lang w:eastAsia="ru-RU"/>
        </w:rPr>
        <w:drawing>
          <wp:inline distT="0" distB="0" distL="0" distR="0" wp14:anchorId="6766E5F8" wp14:editId="48B9C5F6">
            <wp:extent cx="5940425" cy="2072640"/>
            <wp:effectExtent l="0" t="0" r="3175" b="3810"/>
            <wp:docPr id="11" name="Content Placeholder 10">
              <a:extLst xmlns:a="http://schemas.openxmlformats.org/drawingml/2006/main">
                <a:ext uri="{FF2B5EF4-FFF2-40B4-BE49-F238E27FC236}">
                  <a16:creationId xmlns:a16="http://schemas.microsoft.com/office/drawing/2014/main" id="{A412F771-5539-4369-ADED-168867C89F3D}"/>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1" name="Content Placeholder 10">
                      <a:extLst>
                        <a:ext uri="{FF2B5EF4-FFF2-40B4-BE49-F238E27FC236}">
                          <a16:creationId xmlns:a16="http://schemas.microsoft.com/office/drawing/2014/main" id="{A412F771-5539-4369-ADED-168867C89F3D}"/>
                        </a:ext>
                      </a:extLst>
                    </pic:cNvPr>
                    <pic:cNvPicPr>
                      <a:picLocks noGrp="1"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5940425" cy="2072640"/>
                    </a:xfrm>
                    <a:prstGeom prst="rect">
                      <a:avLst/>
                    </a:prstGeom>
                  </pic:spPr>
                </pic:pic>
              </a:graphicData>
            </a:graphic>
          </wp:inline>
        </w:drawing>
      </w:r>
    </w:p>
    <w:p w14:paraId="3A3A63DD" w14:textId="4A0858F2" w:rsidR="002D0CE5" w:rsidRDefault="002D0CE5" w:rsidP="004928DA">
      <w:pPr>
        <w:pStyle w:val="9"/>
        <w:spacing w:line="360" w:lineRule="auto"/>
        <w:ind w:left="0"/>
        <w:jc w:val="left"/>
      </w:pPr>
      <w:r>
        <w:t>Рисунок 3</w:t>
      </w:r>
    </w:p>
    <w:p w14:paraId="0EA4B9A1" w14:textId="5D10F3D7" w:rsidR="004928DA" w:rsidRDefault="002D0CE5" w:rsidP="004928DA">
      <w:pPr>
        <w:pStyle w:val="9"/>
        <w:spacing w:line="360" w:lineRule="auto"/>
        <w:ind w:left="0"/>
        <w:jc w:val="left"/>
      </w:pPr>
      <w:r>
        <w:t>Чтобы б</w:t>
      </w:r>
      <w:r w:rsidR="004928DA">
        <w:t>аза данных б</w:t>
      </w:r>
      <w:r>
        <w:t>ыла</w:t>
      </w:r>
      <w:r w:rsidR="004928DA">
        <w:t xml:space="preserve"> создана автоматически вместе со всеми необходимыми таблицами на основе классов сущностей, </w:t>
      </w:r>
      <w:r>
        <w:t>необходимо</w:t>
      </w:r>
      <w:r w:rsidR="004928DA">
        <w:t xml:space="preserve"> загрузи</w:t>
      </w:r>
      <w:r>
        <w:t>ть</w:t>
      </w:r>
      <w:r w:rsidR="004928DA">
        <w:t xml:space="preserve"> н</w:t>
      </w:r>
      <w:r>
        <w:t>ужные</w:t>
      </w:r>
      <w:r w:rsidR="004928DA">
        <w:t xml:space="preserve"> библиотеки для работы с этими сущностями из онлайнового репозитория библиотек </w:t>
      </w:r>
      <w:r w:rsidR="004928DA" w:rsidRPr="004928DA">
        <w:t>Microsoft</w:t>
      </w:r>
      <w:r w:rsidR="004928DA">
        <w:t xml:space="preserve">  </w:t>
      </w:r>
      <w:r w:rsidR="004928DA" w:rsidRPr="004928DA">
        <w:t>NuGet</w:t>
      </w:r>
      <w:r w:rsidR="004928DA" w:rsidRPr="000B3E6B">
        <w:t xml:space="preserve">. </w:t>
      </w:r>
      <w:bookmarkStart w:id="18" w:name="_GoBack"/>
      <w:bookmarkEnd w:id="18"/>
      <w:r w:rsidR="004928DA">
        <w:t xml:space="preserve">Для работы с </w:t>
      </w:r>
      <w:proofErr w:type="spellStart"/>
      <w:r w:rsidR="004928DA" w:rsidRPr="004928DA">
        <w:t>Nuget</w:t>
      </w:r>
      <w:proofErr w:type="spellEnd"/>
      <w:r w:rsidR="004928DA" w:rsidRPr="000B3E6B">
        <w:t xml:space="preserve"> </w:t>
      </w:r>
      <w:r w:rsidR="004928DA">
        <w:t xml:space="preserve">в </w:t>
      </w:r>
      <w:proofErr w:type="spellStart"/>
      <w:r w:rsidR="004928DA" w:rsidRPr="004928DA">
        <w:t>VisualStudio</w:t>
      </w:r>
      <w:proofErr w:type="spellEnd"/>
      <w:r w:rsidR="004928DA" w:rsidRPr="000B3E6B">
        <w:t xml:space="preserve"> </w:t>
      </w:r>
      <w:r w:rsidR="004928DA">
        <w:t xml:space="preserve">есть специальные встроенные средства. Например, можно воспользоваться Средством управления пакетами </w:t>
      </w:r>
      <w:r w:rsidR="004928DA" w:rsidRPr="004928DA">
        <w:t>NuGet</w:t>
      </w:r>
      <w:r w:rsidR="004928DA" w:rsidRPr="005E7DC9">
        <w:t xml:space="preserve"> </w:t>
      </w:r>
      <w:r w:rsidR="004928DA">
        <w:t xml:space="preserve">из контекстного меню Проводника </w:t>
      </w:r>
      <w:proofErr w:type="gramStart"/>
      <w:r w:rsidR="004928DA">
        <w:t>проектов(</w:t>
      </w:r>
      <w:proofErr w:type="gramEnd"/>
      <w:r w:rsidR="004928DA" w:rsidRPr="004928DA">
        <w:t>Solution</w:t>
      </w:r>
      <w:r w:rsidR="004928DA" w:rsidRPr="005E7DC9">
        <w:t xml:space="preserve"> </w:t>
      </w:r>
      <w:r w:rsidR="004928DA" w:rsidRPr="004928DA">
        <w:t>Explorer</w:t>
      </w:r>
      <w:r w:rsidR="004928DA">
        <w:t>)</w:t>
      </w:r>
      <w:r w:rsidR="004928DA" w:rsidRPr="005E7DC9">
        <w:t xml:space="preserve"> </w:t>
      </w:r>
      <w:r w:rsidR="004928DA">
        <w:t>или пункта меню Инструменты</w:t>
      </w:r>
      <w:r w:rsidR="004928DA" w:rsidRPr="005E7DC9">
        <w:t>(</w:t>
      </w:r>
      <w:r w:rsidR="004928DA" w:rsidRPr="004928DA">
        <w:t>Tools</w:t>
      </w:r>
      <w:r w:rsidR="004928DA" w:rsidRPr="005E7DC9">
        <w:t xml:space="preserve">). </w:t>
      </w:r>
      <w:r w:rsidR="004928DA">
        <w:t xml:space="preserve">С помощью этого средства находим и устанавливаем для нашего решения пакеты </w:t>
      </w:r>
      <w:proofErr w:type="spellStart"/>
      <w:r w:rsidR="004928DA" w:rsidRPr="005E7DC9">
        <w:t>Microsoft.EntityFrameworkCore.Sq</w:t>
      </w:r>
      <w:r w:rsidR="004928DA" w:rsidRPr="004928DA">
        <w:t>lite</w:t>
      </w:r>
      <w:proofErr w:type="spellEnd"/>
      <w:r w:rsidR="004928DA" w:rsidRPr="005E7DC9">
        <w:t xml:space="preserve"> </w:t>
      </w:r>
      <w:r w:rsidR="004928DA">
        <w:t xml:space="preserve">и </w:t>
      </w:r>
      <w:proofErr w:type="spellStart"/>
      <w:r w:rsidR="004928DA" w:rsidRPr="005E7DC9">
        <w:t>Microsoft.EntityFrameworkCore.</w:t>
      </w:r>
      <w:r w:rsidR="004928DA" w:rsidRPr="004928DA">
        <w:t>Proxies</w:t>
      </w:r>
      <w:proofErr w:type="spellEnd"/>
      <w:r w:rsidR="004928DA">
        <w:t xml:space="preserve">. Этого будет достаточно, чтобы по написанному коду у нас возникли таблицы базы </w:t>
      </w:r>
      <w:proofErr w:type="gramStart"/>
      <w:r w:rsidR="004928DA">
        <w:t>данных ,</w:t>
      </w:r>
      <w:proofErr w:type="gramEnd"/>
      <w:r w:rsidR="004928DA">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9" w:name="_Toc73714053"/>
      <w:r w:rsidRPr="00C2744C">
        <w:rPr>
          <w:rStyle w:val="10"/>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Г. «</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9"/>
        <w:spacing w:line="360" w:lineRule="auto"/>
        <w:ind w:left="0"/>
        <w:jc w:val="center"/>
        <w:rPr>
          <w:rStyle w:val="10"/>
          <w:rFonts w:ascii="Times New Roman" w:hAnsi="Times New Roman" w:cs="Times New Roman"/>
        </w:rPr>
      </w:pPr>
    </w:p>
    <w:p w14:paraId="64AB8FDD" w14:textId="77777777" w:rsidR="006E7734" w:rsidRDefault="006C6B5F" w:rsidP="006E7734">
      <w:pPr>
        <w:pStyle w:val="9"/>
        <w:spacing w:line="360" w:lineRule="auto"/>
        <w:ind w:left="0"/>
        <w:jc w:val="center"/>
      </w:pPr>
      <w:bookmarkStart w:id="20" w:name="_Toc73714054"/>
      <w:r w:rsidRPr="007850AB">
        <w:rPr>
          <w:rStyle w:val="10"/>
          <w:rFonts w:ascii="Times New Roman" w:hAnsi="Times New Roman" w:cs="Times New Roman"/>
        </w:rPr>
        <w:t>ЗАКЛЮЧЕНИЕ</w:t>
      </w:r>
      <w:bookmarkEnd w:id="20"/>
      <w:r w:rsidR="00477444">
        <w:br/>
      </w:r>
    </w:p>
    <w:p w14:paraId="037033E4" w14:textId="0EBCDFA7" w:rsidR="00FD19C7" w:rsidRDefault="00AF22B7" w:rsidP="006E7734">
      <w:pPr>
        <w:pStyle w:val="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2" w:history="1">
        <w:r w:rsidR="00A95BC2" w:rsidRPr="00E44268">
          <w:rPr>
            <w:rStyle w:val="a9"/>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1"/>
        <w:jc w:val="center"/>
      </w:pPr>
      <w:bookmarkStart w:id="21" w:name="_Toc73714055"/>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55688DF2" w14:textId="2DBBD3DE" w:rsidR="00FD19C7" w:rsidRPr="008A4DD7" w:rsidRDefault="00FD19C7" w:rsidP="00FD19C7">
      <w:pPr>
        <w:autoSpaceDE w:val="0"/>
        <w:autoSpaceDN w:val="0"/>
        <w:adjustRightInd w:val="0"/>
        <w:spacing w:after="165" w:line="240" w:lineRule="auto"/>
        <w:rPr>
          <w:rFonts w:ascii="Times New Roman" w:hAnsi="Times New Roman"/>
          <w:bCs/>
          <w:sz w:val="28"/>
          <w:szCs w:val="28"/>
        </w:rPr>
      </w:pPr>
      <w:r w:rsidRPr="00FD19C7">
        <w:rPr>
          <w:rFonts w:ascii="Times New Roman" w:hAnsi="Times New Roman" w:cs="Times New Roman"/>
          <w:color w:val="000000"/>
          <w:sz w:val="23"/>
          <w:szCs w:val="23"/>
        </w:rPr>
        <w:t xml:space="preserve">1.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Pr="008A4DD7">
        <w:rPr>
          <w:rFonts w:ascii="Times New Roman" w:hAnsi="Times New Roman"/>
          <w:bCs/>
          <w:sz w:val="28"/>
          <w:szCs w:val="28"/>
        </w:rPr>
        <w:t xml:space="preserve"> </w:t>
      </w:r>
    </w:p>
    <w:p w14:paraId="398F21BD" w14:textId="11D1383D" w:rsidR="00FB729E" w:rsidRPr="00FB729E" w:rsidRDefault="00FD19C7"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 xml:space="preserve">2.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Framework</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Core</w:t>
      </w:r>
      <w:proofErr w:type="spellEnd"/>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3"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25E34941" w14:textId="540A2F8C" w:rsidR="00362D24" w:rsidRPr="00FB729E" w:rsidRDefault="00FB729E"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ab/>
      </w:r>
    </w:p>
    <w:p w14:paraId="2DFB00F9" w14:textId="4FC53E7C" w:rsidR="005A6A90" w:rsidRPr="002E4803" w:rsidRDefault="00FD19C7" w:rsidP="002E4803">
      <w:pPr>
        <w:autoSpaceDE w:val="0"/>
        <w:autoSpaceDN w:val="0"/>
        <w:adjustRightInd w:val="0"/>
        <w:spacing w:after="165" w:line="240" w:lineRule="auto"/>
        <w:rPr>
          <w:rFonts w:ascii="Times New Roman" w:hAnsi="Times New Roman" w:cs="Times New Roman"/>
          <w:bCs/>
          <w:sz w:val="28"/>
          <w:szCs w:val="28"/>
        </w:rPr>
      </w:pPr>
      <w:r w:rsidRPr="005A6A90">
        <w:rPr>
          <w:rFonts w:ascii="Times New Roman" w:hAnsi="Times New Roman"/>
          <w:bCs/>
          <w:sz w:val="28"/>
          <w:szCs w:val="28"/>
        </w:rPr>
        <w:t xml:space="preserve">3.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4"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r w:rsidR="005A6A90" w:rsidRPr="00A572E4">
        <w:rPr>
          <w:rFonts w:ascii="Times New Roman" w:hAnsi="Times New Roman"/>
          <w:bCs/>
          <w:sz w:val="28"/>
          <w:szCs w:val="28"/>
        </w:rPr>
        <w:br/>
      </w:r>
      <w:r w:rsidR="002E4803" w:rsidRPr="002E4803">
        <w:rPr>
          <w:rFonts w:ascii="Times New Roman" w:hAnsi="Times New Roman"/>
          <w:bCs/>
          <w:sz w:val="28"/>
          <w:szCs w:val="28"/>
        </w:rPr>
        <w:t>4. Тесты для школ Тесты для вузов и колледжей Тесты для проверки проф. Навыков</w:t>
      </w:r>
      <w:r w:rsidR="002E4803">
        <w:rPr>
          <w:rFonts w:ascii="Times New Roman" w:hAnsi="Times New Roman"/>
          <w:bCs/>
          <w:sz w:val="28"/>
          <w:szCs w:val="28"/>
          <w:lang w:val="en-US"/>
        </w:rPr>
        <w:t xml:space="preserve"> </w:t>
      </w:r>
      <w:r w:rsidR="002E4803" w:rsidRPr="00A572E4">
        <w:rPr>
          <w:rFonts w:ascii="Times New Roman" w:hAnsi="Times New Roman"/>
          <w:bCs/>
          <w:sz w:val="28"/>
          <w:szCs w:val="28"/>
        </w:rPr>
        <w:t>Режим доступа:</w:t>
      </w:r>
      <w:r w:rsidR="002E4803">
        <w:rPr>
          <w:rFonts w:ascii="Times New Roman" w:hAnsi="Times New Roman"/>
          <w:bCs/>
          <w:sz w:val="28"/>
          <w:szCs w:val="28"/>
          <w:lang w:val="en-US"/>
        </w:rPr>
        <w:t xml:space="preserve"> </w:t>
      </w:r>
      <w:hyperlink r:id="rId25"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Pr>
          <w:rFonts w:ascii="Times New Roman" w:hAnsi="Times New Roman" w:cs="Times New Roman"/>
          <w:bCs/>
          <w:sz w:val="28"/>
          <w:szCs w:val="28"/>
          <w:lang w:val="en-US"/>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4831BEB2" w14:textId="6BF0DE5C" w:rsidR="005A6A90" w:rsidRPr="005A6A90" w:rsidRDefault="005A6A90" w:rsidP="005A6A90">
      <w:pPr>
        <w:autoSpaceDE w:val="0"/>
        <w:autoSpaceDN w:val="0"/>
        <w:adjustRightInd w:val="0"/>
        <w:spacing w:after="165" w:line="240" w:lineRule="auto"/>
        <w:rPr>
          <w:rFonts w:ascii="Times New Roman" w:hAnsi="Times New Roman"/>
          <w:bCs/>
          <w:sz w:val="28"/>
          <w:szCs w:val="28"/>
        </w:rPr>
      </w:pPr>
    </w:p>
    <w:p w14:paraId="6E44E416" w14:textId="0EA0C817" w:rsidR="00FD19C7" w:rsidRPr="00A572E4" w:rsidRDefault="00FD19C7" w:rsidP="00A572E4">
      <w:pPr>
        <w:autoSpaceDE w:val="0"/>
        <w:autoSpaceDN w:val="0"/>
        <w:adjustRightInd w:val="0"/>
        <w:spacing w:after="165" w:line="240" w:lineRule="auto"/>
        <w:rPr>
          <w:rFonts w:ascii="Times New Roman" w:hAnsi="Times New Roman"/>
          <w:bCs/>
          <w:sz w:val="28"/>
          <w:szCs w:val="28"/>
        </w:rPr>
      </w:pPr>
      <w:r w:rsidRPr="00A572E4">
        <w:rPr>
          <w:rFonts w:ascii="Times New Roman" w:hAnsi="Times New Roman"/>
          <w:bCs/>
          <w:sz w:val="28"/>
          <w:szCs w:val="28"/>
        </w:rPr>
        <w:t xml:space="preserve">9. </w:t>
      </w:r>
      <w:r w:rsidR="00225AF1" w:rsidRPr="00A572E4">
        <w:rPr>
          <w:rFonts w:ascii="Times New Roman" w:hAnsi="Times New Roman"/>
          <w:bCs/>
          <w:sz w:val="28"/>
          <w:szCs w:val="28"/>
        </w:rPr>
        <w:t xml:space="preserve">Джозеф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Бен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C# 5.0. Справочник. Полное описание </w:t>
      </w:r>
      <w:proofErr w:type="gramStart"/>
      <w:r w:rsidR="00225AF1" w:rsidRPr="00A572E4">
        <w:rPr>
          <w:rFonts w:ascii="Times New Roman" w:hAnsi="Times New Roman"/>
          <w:bCs/>
          <w:sz w:val="28"/>
          <w:szCs w:val="28"/>
        </w:rPr>
        <w:t>языка</w:t>
      </w:r>
      <w:r w:rsidRPr="00A572E4">
        <w:rPr>
          <w:rFonts w:ascii="Times New Roman" w:hAnsi="Times New Roman"/>
          <w:bCs/>
          <w:sz w:val="28"/>
          <w:szCs w:val="28"/>
        </w:rPr>
        <w:t xml:space="preserve">  пер.</w:t>
      </w:r>
      <w:proofErr w:type="gramEnd"/>
      <w:r w:rsidRPr="00A572E4">
        <w:rPr>
          <w:rFonts w:ascii="Times New Roman" w:hAnsi="Times New Roman"/>
          <w:bCs/>
          <w:sz w:val="28"/>
          <w:szCs w:val="28"/>
        </w:rPr>
        <w:t xml:space="preserve"> с англ. – </w:t>
      </w:r>
      <w:r w:rsidR="00225AF1" w:rsidRPr="00A572E4">
        <w:rPr>
          <w:rFonts w:ascii="Times New Roman" w:hAnsi="Times New Roman"/>
          <w:bCs/>
          <w:sz w:val="28"/>
          <w:szCs w:val="28"/>
        </w:rPr>
        <w:t>5</w:t>
      </w:r>
      <w:r w:rsidRPr="00A572E4">
        <w:rPr>
          <w:rFonts w:ascii="Times New Roman" w:hAnsi="Times New Roman"/>
          <w:bCs/>
          <w:sz w:val="28"/>
          <w:szCs w:val="28"/>
        </w:rPr>
        <w:t xml:space="preserve">-е изд. – </w:t>
      </w:r>
      <w:r w:rsidR="00225AF1" w:rsidRPr="00A572E4">
        <w:rPr>
          <w:rFonts w:ascii="Times New Roman" w:hAnsi="Times New Roman"/>
          <w:bCs/>
          <w:sz w:val="28"/>
          <w:szCs w:val="28"/>
        </w:rPr>
        <w:t>Москва ; Санкт-Петербург: Вильямс</w:t>
      </w:r>
      <w:r w:rsidRPr="00A572E4">
        <w:rPr>
          <w:rFonts w:ascii="Times New Roman" w:hAnsi="Times New Roman"/>
          <w:bCs/>
          <w:sz w:val="28"/>
          <w:szCs w:val="28"/>
        </w:rPr>
        <w:t>, 20</w:t>
      </w:r>
      <w:r w:rsidR="00225AF1" w:rsidRPr="00A572E4">
        <w:rPr>
          <w:rFonts w:ascii="Times New Roman" w:hAnsi="Times New Roman"/>
          <w:bCs/>
          <w:sz w:val="28"/>
          <w:szCs w:val="28"/>
        </w:rPr>
        <w:t>13</w:t>
      </w:r>
      <w:r w:rsidRPr="00A572E4">
        <w:rPr>
          <w:rFonts w:ascii="Times New Roman" w:hAnsi="Times New Roman"/>
          <w:bCs/>
          <w:sz w:val="28"/>
          <w:szCs w:val="28"/>
        </w:rPr>
        <w:t xml:space="preserve">. – </w:t>
      </w:r>
      <w:r w:rsidR="00225AF1" w:rsidRPr="00A572E4">
        <w:rPr>
          <w:rFonts w:ascii="Times New Roman" w:hAnsi="Times New Roman"/>
          <w:bCs/>
          <w:sz w:val="28"/>
          <w:szCs w:val="28"/>
        </w:rPr>
        <w:t xml:space="preserve">1008 </w:t>
      </w:r>
      <w:r w:rsidRPr="00A572E4">
        <w:rPr>
          <w:rFonts w:ascii="Times New Roman" w:hAnsi="Times New Roman"/>
          <w:bCs/>
          <w:sz w:val="28"/>
          <w:szCs w:val="28"/>
        </w:rPr>
        <w:t xml:space="preserve">с. </w:t>
      </w:r>
    </w:p>
    <w:p w14:paraId="2EAC501C" w14:textId="77777777" w:rsidR="004928DA" w:rsidRPr="00A572E4" w:rsidRDefault="004928DA" w:rsidP="00A572E4">
      <w:pPr>
        <w:autoSpaceDE w:val="0"/>
        <w:autoSpaceDN w:val="0"/>
        <w:adjustRightInd w:val="0"/>
        <w:spacing w:after="165" w:line="240" w:lineRule="auto"/>
        <w:rPr>
          <w:rFonts w:ascii="Times New Roman" w:hAnsi="Times New Roman"/>
          <w:bCs/>
          <w:sz w:val="28"/>
          <w:szCs w:val="28"/>
        </w:rPr>
      </w:pPr>
    </w:p>
    <w:sectPr w:rsidR="004928DA" w:rsidRPr="00A572E4" w:rsidSect="00AC6470">
      <w:headerReference w:type="default" r:id="rId26"/>
      <w:footerReference w:type="default" r:id="rId2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7997895" w14:textId="77777777" w:rsidR="00635901" w:rsidRDefault="00635901" w:rsidP="00100739">
      <w:pPr>
        <w:spacing w:after="0" w:line="240" w:lineRule="auto"/>
      </w:pPr>
      <w:r>
        <w:separator/>
      </w:r>
    </w:p>
  </w:endnote>
  <w:endnote w:type="continuationSeparator" w:id="0">
    <w:p w14:paraId="3BC19826" w14:textId="77777777" w:rsidR="00635901" w:rsidRDefault="00635901"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6EA60862-F61B-4FE0-8921-EDD05325B98C}"/>
    <w:embedBold r:id="rId2" w:fontKey="{91857EF5-462C-4D98-8D4E-E55E6E8094FF}"/>
  </w:font>
  <w:font w:name="Cambria">
    <w:panose1 w:val="02040503050406030204"/>
    <w:charset w:val="CC"/>
    <w:family w:val="roman"/>
    <w:pitch w:val="variable"/>
    <w:sig w:usb0="A00002EF" w:usb1="4000004B" w:usb2="00000000" w:usb3="00000000" w:csb0="0000019F" w:csb1="00000000"/>
    <w:embedRegular r:id="rId3" w:fontKey="{193B0197-95A8-41BE-AC4E-B27686F59B06}"/>
  </w:font>
  <w:font w:name="ГОСТ тип А">
    <w:altName w:val="Calibri"/>
    <w:charset w:val="CC"/>
    <w:family w:val="swiss"/>
    <w:pitch w:val="variable"/>
    <w:sig w:usb0="00000287" w:usb1="00000000" w:usb2="00000000" w:usb3="00000000" w:csb0="0000009F" w:csb1="00000000"/>
    <w:embedRegular r:id="rId4" w:fontKey="{CF060DCB-B9AE-489B-A29B-2E2FA993CE1D}"/>
  </w:font>
  <w:font w:name="Helvetica">
    <w:panose1 w:val="020B0604020202020204"/>
    <w:charset w:val="CC"/>
    <w:family w:val="swiss"/>
    <w:pitch w:val="variable"/>
    <w:sig w:usb0="E0002EFF" w:usb1="C000785B" w:usb2="00000009" w:usb3="00000000" w:csb0="000001FF" w:csb1="00000000"/>
    <w:embedRegular r:id="rId5" w:fontKey="{5B6BDD5B-B973-428B-A8F1-57BD5B8AA9E3}"/>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a5"/>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a5"/>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a5"/>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a5"/>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a5"/>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a5"/>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a5"/>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a5"/>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a5"/>
            <w:ind w:left="-57"/>
            <w:rPr>
              <w:rFonts w:ascii="ГОСТ тип А" w:hAnsi="ГОСТ тип А" w:cs="Times New Roman"/>
              <w:sz w:val="16"/>
              <w:szCs w:val="16"/>
            </w:rPr>
          </w:pPr>
        </w:p>
      </w:tc>
    </w:tr>
  </w:tbl>
  <w:p w14:paraId="69375FF7" w14:textId="77777777" w:rsidR="00AD07C6" w:rsidRDefault="00AD07C6">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a5"/>
            <w:rPr>
              <w:rFonts w:ascii="ГОСТ тип А" w:hAnsi="ГОСТ тип А"/>
            </w:rPr>
          </w:pPr>
        </w:p>
      </w:tc>
      <w:tc>
        <w:tcPr>
          <w:tcW w:w="567" w:type="dxa"/>
        </w:tcPr>
        <w:p w14:paraId="43AA2D80" w14:textId="77777777" w:rsidR="00AD07C6" w:rsidRPr="0088263A" w:rsidRDefault="00AD07C6" w:rsidP="008A79FF">
          <w:pPr>
            <w:pStyle w:val="a5"/>
            <w:rPr>
              <w:rFonts w:ascii="ГОСТ тип А" w:hAnsi="ГОСТ тип А"/>
            </w:rPr>
          </w:pPr>
        </w:p>
      </w:tc>
      <w:tc>
        <w:tcPr>
          <w:tcW w:w="1294" w:type="dxa"/>
        </w:tcPr>
        <w:p w14:paraId="72A053C6" w14:textId="77777777" w:rsidR="00AD07C6" w:rsidRPr="0088263A" w:rsidRDefault="00AD07C6" w:rsidP="008A79FF">
          <w:pPr>
            <w:pStyle w:val="a5"/>
            <w:rPr>
              <w:rFonts w:ascii="ГОСТ тип А" w:hAnsi="ГОСТ тип А"/>
            </w:rPr>
          </w:pPr>
        </w:p>
      </w:tc>
      <w:tc>
        <w:tcPr>
          <w:tcW w:w="849" w:type="dxa"/>
        </w:tcPr>
        <w:p w14:paraId="0BBACFB0" w14:textId="77777777" w:rsidR="00AD07C6" w:rsidRPr="0088263A" w:rsidRDefault="00AD07C6" w:rsidP="008A79FF">
          <w:pPr>
            <w:pStyle w:val="a5"/>
            <w:rPr>
              <w:rFonts w:ascii="ГОСТ тип А" w:hAnsi="ГОСТ тип А"/>
            </w:rPr>
          </w:pPr>
        </w:p>
      </w:tc>
      <w:tc>
        <w:tcPr>
          <w:tcW w:w="613" w:type="dxa"/>
        </w:tcPr>
        <w:p w14:paraId="18BE570D" w14:textId="77777777" w:rsidR="00AD07C6" w:rsidRPr="0088263A" w:rsidRDefault="00AD07C6" w:rsidP="008A79FF">
          <w:pPr>
            <w:pStyle w:val="a5"/>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a5"/>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a5"/>
            <w:rPr>
              <w:rFonts w:ascii="ГОСТ тип А" w:hAnsi="ГОСТ тип А"/>
            </w:rPr>
          </w:pPr>
        </w:p>
      </w:tc>
      <w:tc>
        <w:tcPr>
          <w:tcW w:w="567" w:type="dxa"/>
        </w:tcPr>
        <w:p w14:paraId="0FF8C21D" w14:textId="77777777" w:rsidR="00AD07C6" w:rsidRPr="0088263A" w:rsidRDefault="00AD07C6" w:rsidP="008A79FF">
          <w:pPr>
            <w:pStyle w:val="a5"/>
            <w:rPr>
              <w:rFonts w:ascii="ГОСТ тип А" w:hAnsi="ГОСТ тип А"/>
            </w:rPr>
          </w:pPr>
        </w:p>
      </w:tc>
      <w:tc>
        <w:tcPr>
          <w:tcW w:w="1294" w:type="dxa"/>
        </w:tcPr>
        <w:p w14:paraId="553B7EAB" w14:textId="77777777" w:rsidR="00AD07C6" w:rsidRPr="0088263A" w:rsidRDefault="00AD07C6" w:rsidP="008A79FF">
          <w:pPr>
            <w:pStyle w:val="a5"/>
            <w:rPr>
              <w:rFonts w:ascii="ГОСТ тип А" w:hAnsi="ГОСТ тип А"/>
            </w:rPr>
          </w:pPr>
        </w:p>
      </w:tc>
      <w:tc>
        <w:tcPr>
          <w:tcW w:w="849" w:type="dxa"/>
        </w:tcPr>
        <w:p w14:paraId="66773F6F" w14:textId="77777777" w:rsidR="00AD07C6" w:rsidRPr="0088263A" w:rsidRDefault="00AD07C6" w:rsidP="008A79FF">
          <w:pPr>
            <w:pStyle w:val="a5"/>
            <w:rPr>
              <w:rFonts w:ascii="ГОСТ тип А" w:hAnsi="ГОСТ тип А"/>
            </w:rPr>
          </w:pPr>
        </w:p>
      </w:tc>
      <w:tc>
        <w:tcPr>
          <w:tcW w:w="613" w:type="dxa"/>
        </w:tcPr>
        <w:p w14:paraId="07C972F3" w14:textId="77777777" w:rsidR="00AD07C6" w:rsidRPr="0088263A" w:rsidRDefault="00AD07C6" w:rsidP="008A79FF">
          <w:pPr>
            <w:pStyle w:val="a5"/>
            <w:rPr>
              <w:rFonts w:ascii="ГОСТ тип А" w:hAnsi="ГОСТ тип А"/>
            </w:rPr>
          </w:pPr>
        </w:p>
      </w:tc>
      <w:tc>
        <w:tcPr>
          <w:tcW w:w="6099" w:type="dxa"/>
          <w:vMerge/>
        </w:tcPr>
        <w:p w14:paraId="564B7DC9" w14:textId="77777777" w:rsidR="00AD07C6" w:rsidRDefault="00AD07C6" w:rsidP="008A79FF">
          <w:pPr>
            <w:pStyle w:val="a5"/>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a5"/>
          </w:pPr>
        </w:p>
      </w:tc>
      <w:tc>
        <w:tcPr>
          <w:tcW w:w="577" w:type="dxa"/>
          <w:vMerge/>
          <w:tcBorders>
            <w:right w:val="nil"/>
          </w:tcBorders>
        </w:tcPr>
        <w:p w14:paraId="2AC04AE4" w14:textId="77777777" w:rsidR="00AD07C6" w:rsidRDefault="00AD07C6" w:rsidP="008A79FF">
          <w:pPr>
            <w:pStyle w:val="a5"/>
          </w:pPr>
        </w:p>
      </w:tc>
    </w:tr>
  </w:tbl>
  <w:p w14:paraId="2E7878F5" w14:textId="77777777" w:rsidR="00AD07C6" w:rsidRDefault="00AD07C6">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A7119AD" w14:textId="77777777" w:rsidR="00635901" w:rsidRDefault="00635901" w:rsidP="00100739">
      <w:pPr>
        <w:spacing w:after="0" w:line="240" w:lineRule="auto"/>
      </w:pPr>
      <w:r>
        <w:separator/>
      </w:r>
    </w:p>
  </w:footnote>
  <w:footnote w:type="continuationSeparator" w:id="0">
    <w:p w14:paraId="54CE4A7E" w14:textId="77777777" w:rsidR="00635901" w:rsidRDefault="00635901"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AD07C6" w:rsidRDefault="00AD07C6">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AD07C6" w:rsidRDefault="00AD07C6">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AD07C6" w:rsidRDefault="00AD07C6">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AD07C6" w:rsidRDefault="00AD07C6"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E655A"/>
    <w:rsid w:val="000F5F82"/>
    <w:rsid w:val="00100739"/>
    <w:rsid w:val="001115AE"/>
    <w:rsid w:val="00137C01"/>
    <w:rsid w:val="00151EFD"/>
    <w:rsid w:val="00175260"/>
    <w:rsid w:val="001B41DB"/>
    <w:rsid w:val="001C4410"/>
    <w:rsid w:val="001D629E"/>
    <w:rsid w:val="001F1082"/>
    <w:rsid w:val="002103D3"/>
    <w:rsid w:val="00223C11"/>
    <w:rsid w:val="00225AF1"/>
    <w:rsid w:val="00256D73"/>
    <w:rsid w:val="00285CEC"/>
    <w:rsid w:val="002D0021"/>
    <w:rsid w:val="002D0CE5"/>
    <w:rsid w:val="002E4803"/>
    <w:rsid w:val="002E6BD6"/>
    <w:rsid w:val="002F47C0"/>
    <w:rsid w:val="00321951"/>
    <w:rsid w:val="00327F7C"/>
    <w:rsid w:val="00334B75"/>
    <w:rsid w:val="00344AA0"/>
    <w:rsid w:val="00346260"/>
    <w:rsid w:val="003540EF"/>
    <w:rsid w:val="00354705"/>
    <w:rsid w:val="00362D24"/>
    <w:rsid w:val="003721E8"/>
    <w:rsid w:val="00386EE5"/>
    <w:rsid w:val="00392076"/>
    <w:rsid w:val="0040457E"/>
    <w:rsid w:val="00406CE4"/>
    <w:rsid w:val="00433ED5"/>
    <w:rsid w:val="004661CF"/>
    <w:rsid w:val="004724B9"/>
    <w:rsid w:val="00477444"/>
    <w:rsid w:val="004928DA"/>
    <w:rsid w:val="004E40D2"/>
    <w:rsid w:val="004F725A"/>
    <w:rsid w:val="00516A4F"/>
    <w:rsid w:val="0054476F"/>
    <w:rsid w:val="00564038"/>
    <w:rsid w:val="00574FAE"/>
    <w:rsid w:val="00586AA7"/>
    <w:rsid w:val="005A6A90"/>
    <w:rsid w:val="005B40C1"/>
    <w:rsid w:val="005C2018"/>
    <w:rsid w:val="005E74AD"/>
    <w:rsid w:val="00635901"/>
    <w:rsid w:val="0066087A"/>
    <w:rsid w:val="00677401"/>
    <w:rsid w:val="006A3349"/>
    <w:rsid w:val="006A5885"/>
    <w:rsid w:val="006B774B"/>
    <w:rsid w:val="006C6B5F"/>
    <w:rsid w:val="006E7734"/>
    <w:rsid w:val="00735B43"/>
    <w:rsid w:val="00761677"/>
    <w:rsid w:val="007850AB"/>
    <w:rsid w:val="00791EF5"/>
    <w:rsid w:val="007B36C7"/>
    <w:rsid w:val="007D0CD4"/>
    <w:rsid w:val="007D76F1"/>
    <w:rsid w:val="007E1D6F"/>
    <w:rsid w:val="008003EA"/>
    <w:rsid w:val="00825C33"/>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33CE9"/>
    <w:rsid w:val="00B512A9"/>
    <w:rsid w:val="00B7405C"/>
    <w:rsid w:val="00B92B52"/>
    <w:rsid w:val="00B967A3"/>
    <w:rsid w:val="00BA19E3"/>
    <w:rsid w:val="00BF7529"/>
    <w:rsid w:val="00C241AA"/>
    <w:rsid w:val="00C2744C"/>
    <w:rsid w:val="00C34FED"/>
    <w:rsid w:val="00C359B3"/>
    <w:rsid w:val="00C73DF3"/>
    <w:rsid w:val="00CE4C05"/>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E0E34"/>
    <w:rsid w:val="00F038BC"/>
    <w:rsid w:val="00F20B87"/>
    <w:rsid w:val="00F231F0"/>
    <w:rsid w:val="00F3022F"/>
    <w:rsid w:val="00F4254E"/>
    <w:rsid w:val="00F853E3"/>
    <w:rsid w:val="00FA1E59"/>
    <w:rsid w:val="00FA5AA2"/>
    <w:rsid w:val="00FB729E"/>
    <w:rsid w:val="00FC0423"/>
    <w:rsid w:val="00FC1BCA"/>
    <w:rsid w:val="00FD19C7"/>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header" Target="header4.xml"/><Relationship Id="rId3" Type="http://schemas.openxmlformats.org/officeDocument/2006/relationships/styles" Target="styles.xml"/><Relationship Id="rId21" Type="http://schemas.openxmlformats.org/officeDocument/2006/relationships/image" Target="media/image3.png"/><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yperlink" Target="http://timk.ru/" TargetMode="Externa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dbdiagram.io/home"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docs.microsoft.com/ru-ru/ef/" TargetMode="External"/><Relationship Id="rId28" Type="http://schemas.openxmlformats.org/officeDocument/2006/relationships/fontTable" Target="fontTable.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hyperlink" Target="https://github.com/LeonidLunev/Thesis-project.git" TargetMode="External"/><Relationship Id="rId27"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D0321C2-BEB3-41E2-8D41-83C67D2211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1422</TotalTime>
  <Pages>24</Pages>
  <Words>4797</Words>
  <Characters>27348</Characters>
  <Application>Microsoft Office Word</Application>
  <DocSecurity>0</DocSecurity>
  <Lines>227</Lines>
  <Paragraphs>64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32081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65</cp:revision>
  <cp:lastPrinted>2021-04-01T07:11:00Z</cp:lastPrinted>
  <dcterms:created xsi:type="dcterms:W3CDTF">2021-05-27T08:20:00Z</dcterms:created>
  <dcterms:modified xsi:type="dcterms:W3CDTF">2021-06-04T11:19:00Z</dcterms:modified>
</cp:coreProperties>
</file>