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F46501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F46501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F4650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F4650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F4650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F46501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F4650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F4650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F4650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F4650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F4650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F4650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F4650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F4650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F4650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F4650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F4650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F4650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F46501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6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Pr="001961FC" w:rsidRDefault="000D78F8" w:rsidP="000D78F8">
      <w:r>
        <w:t xml:space="preserve">Производим загрузку </w:t>
      </w:r>
      <w:r>
        <w:rPr>
          <w:lang w:val="en-US"/>
        </w:rPr>
        <w:t>Visual</w:t>
      </w:r>
      <w:r w:rsidRPr="001961FC">
        <w:t xml:space="preserve"> </w:t>
      </w:r>
      <w:r>
        <w:rPr>
          <w:lang w:val="en-US"/>
        </w:rPr>
        <w:t>Studio</w:t>
      </w:r>
      <w:r w:rsidRPr="001961FC">
        <w:t xml:space="preserve"> 2019</w:t>
      </w:r>
      <w:r w:rsidR="004C2AF4" w:rsidRPr="001961FC"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F46501" w:rsidP="004F70E9">
      <w:hyperlink r:id="rId18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EA169B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Формирование </w:t>
      </w:r>
      <w:r w:rsidR="00955B8B">
        <w:t>м</w:t>
      </w:r>
      <w:r w:rsidR="00955B8B" w:rsidRPr="00955B8B">
        <w:t xml:space="preserve">еждисциплинарных тестовых заданий”. </w:t>
      </w:r>
      <w:r w:rsidR="00955B8B">
        <w:t xml:space="preserve">Запустив вновь на выполнение наш код, убедимся, что </w:t>
      </w:r>
      <w:r w:rsidR="00955B8B">
        <w:lastRenderedPageBreak/>
        <w:t xml:space="preserve">кастомизация окна произошла, </w:t>
      </w:r>
      <w:r w:rsidR="00C50C4D">
        <w:rPr>
          <w:noProof/>
        </w:rPr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1587CA6C" w:rsidR="00EA169B" w:rsidRPr="00D3466B" w:rsidRDefault="00F33D71" w:rsidP="00F33D71">
      <w:pPr>
        <w:pStyle w:val="af6"/>
        <w:numPr>
          <w:ilvl w:val="1"/>
          <w:numId w:val="37"/>
        </w:numPr>
        <w:jc w:val="left"/>
      </w:pPr>
      <w:r>
        <w:t>Определение основных классов, сущностей программы</w:t>
      </w:r>
      <w:r>
        <w:br/>
        <w:t>Анализируя предметную область, убеждаемся: в основе тестов лежат две сущности:</w:t>
      </w:r>
      <w:r>
        <w:br/>
        <w:t>а) Вопросы</w:t>
      </w:r>
      <w:r>
        <w:br/>
        <w:t>б) Ответы на эти вопросы</w:t>
      </w:r>
      <w:r w:rsidR="00E313A6">
        <w:br/>
        <w:t>Проверка знаний ученика будет заключаться в определении того, сколько правильных ответов он нашёл на заданные ему вопросы. Каждой сущности Вопрос должно соответствовать несколько сущностей Ответ, из которых учащемуся будет предлагаться выбрать правильный.</w:t>
      </w:r>
      <w:r w:rsidR="00D3466B">
        <w:br/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42BF6672" w:rsidR="00D3466B" w:rsidRDefault="00120EB0" w:rsidP="00F33D71">
      <w:pPr>
        <w:pStyle w:val="af6"/>
        <w:numPr>
          <w:ilvl w:val="1"/>
          <w:numId w:val="37"/>
        </w:numPr>
        <w:jc w:val="left"/>
      </w:pPr>
      <w:r>
        <w:t>Выбор базы данных для хранения тестов</w:t>
      </w:r>
      <w:r w:rsidR="00A21714">
        <w:br/>
        <w:t xml:space="preserve">Воспользуемся рекомендацией, </w:t>
      </w:r>
      <w:r w:rsidR="00F53CB1">
        <w:t xml:space="preserve">которую можно извлечь из </w:t>
      </w:r>
      <w:r w:rsidR="00A21714">
        <w:t xml:space="preserve">учебно-тренировочной сессии </w:t>
      </w:r>
      <w:r w:rsidR="00A21714">
        <w:rPr>
          <w:lang w:val="en-US"/>
        </w:rPr>
        <w:t>Microsoft</w:t>
      </w:r>
      <w:r w:rsidR="00A21714" w:rsidRPr="00A21714">
        <w:t xml:space="preserve"> </w:t>
      </w:r>
      <w:hyperlink r:id="rId20" w:history="1">
        <w:r w:rsidR="00A21714" w:rsidRPr="00681AF5">
          <w:rPr>
            <w:rStyle w:val="a3"/>
          </w:rPr>
          <w:t>https://docs.microsoft.com/en-us/ef/core/get-started/wpf</w:t>
        </w:r>
      </w:hyperlink>
      <w:r w:rsidR="00A21714">
        <w:br/>
        <w:t xml:space="preserve">и используем </w:t>
      </w:r>
      <w:r w:rsidR="00F53CB1">
        <w:t xml:space="preserve">для хранения наших проектов движок базы данных </w:t>
      </w:r>
      <w:proofErr w:type="spellStart"/>
      <w:r w:rsidR="00F53CB1">
        <w:rPr>
          <w:lang w:val="en-US"/>
        </w:rPr>
        <w:t>SQlite</w:t>
      </w:r>
      <w:proofErr w:type="spellEnd"/>
      <w:r w:rsidR="00404617" w:rsidRPr="00404617">
        <w:t xml:space="preserve">. </w:t>
      </w:r>
      <w:r w:rsidR="00404617">
        <w:t>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уместен.</w:t>
      </w:r>
      <w:r w:rsidR="000B3E6B">
        <w:br/>
        <w:t xml:space="preserve">База данных будет создана автоматически вместе со всеми необходимыми таблицами на основе классов сущностей, для этого мы загрузим необходимые библиотеки для работы с этими сущностями из онлайнового репозитория библиотек </w:t>
      </w:r>
      <w:r w:rsidR="000B3E6B">
        <w:rPr>
          <w:lang w:val="en-US"/>
        </w:rPr>
        <w:t>Microsoft</w:t>
      </w:r>
      <w:r w:rsidR="000B3E6B">
        <w:t xml:space="preserve">  </w:t>
      </w:r>
      <w:r w:rsidR="000B3E6B">
        <w:rPr>
          <w:lang w:val="en-US"/>
        </w:rPr>
        <w:t>NuGet</w:t>
      </w:r>
      <w:r w:rsidR="000B3E6B" w:rsidRPr="000B3E6B">
        <w:t xml:space="preserve">. </w:t>
      </w:r>
      <w:r w:rsidR="000B3E6B">
        <w:t xml:space="preserve">Для работы с </w:t>
      </w:r>
      <w:proofErr w:type="spellStart"/>
      <w:r w:rsidR="000B3E6B">
        <w:rPr>
          <w:lang w:val="en-US"/>
        </w:rPr>
        <w:t>Nuget</w:t>
      </w:r>
      <w:proofErr w:type="spellEnd"/>
      <w:r w:rsidR="000B3E6B" w:rsidRPr="000B3E6B">
        <w:t xml:space="preserve"> </w:t>
      </w:r>
      <w:r w:rsidR="000B3E6B">
        <w:t xml:space="preserve">в </w:t>
      </w:r>
      <w:proofErr w:type="spellStart"/>
      <w:r w:rsidR="000B3E6B">
        <w:rPr>
          <w:lang w:val="en-US"/>
        </w:rPr>
        <w:t>VisualStudio</w:t>
      </w:r>
      <w:proofErr w:type="spellEnd"/>
      <w:r w:rsidR="000B3E6B" w:rsidRPr="000B3E6B">
        <w:t xml:space="preserve"> </w:t>
      </w:r>
      <w:r w:rsidR="000B3E6B">
        <w:t>есть специальные встроенные средства</w:t>
      </w:r>
      <w:r w:rsidR="007B374B">
        <w:t xml:space="preserve">. Например, можно воспользоваться </w:t>
      </w:r>
      <w:r w:rsidR="005E7DC9">
        <w:t xml:space="preserve">Средством управления пакетами </w:t>
      </w:r>
      <w:r w:rsidR="005E7DC9">
        <w:rPr>
          <w:lang w:val="en-US"/>
        </w:rPr>
        <w:t>NuGet</w:t>
      </w:r>
      <w:r w:rsidR="005E7DC9" w:rsidRPr="005E7DC9">
        <w:t xml:space="preserve"> </w:t>
      </w:r>
      <w:r w:rsidR="005E7DC9">
        <w:t xml:space="preserve">из контекстного меню Проводника </w:t>
      </w:r>
      <w:proofErr w:type="gramStart"/>
      <w:r w:rsidR="005E7DC9">
        <w:t>проектов(</w:t>
      </w:r>
      <w:proofErr w:type="gramEnd"/>
      <w:r w:rsidR="005E7DC9">
        <w:rPr>
          <w:lang w:val="en-US"/>
        </w:rPr>
        <w:t>Solution</w:t>
      </w:r>
      <w:r w:rsidR="005E7DC9" w:rsidRPr="005E7DC9">
        <w:t xml:space="preserve"> </w:t>
      </w:r>
      <w:r w:rsidR="005E7DC9">
        <w:rPr>
          <w:lang w:val="en-US"/>
        </w:rPr>
        <w:t>Explorer</w:t>
      </w:r>
      <w:r w:rsidR="005E7DC9">
        <w:t>)</w:t>
      </w:r>
      <w:r w:rsidR="005E7DC9" w:rsidRPr="005E7DC9">
        <w:t xml:space="preserve"> </w:t>
      </w:r>
      <w:r w:rsidR="005E7DC9">
        <w:t>или пункта меню Инструменты</w:t>
      </w:r>
      <w:r w:rsidR="005E7DC9" w:rsidRPr="005E7DC9">
        <w:t>(</w:t>
      </w:r>
      <w:r w:rsidR="005E7DC9">
        <w:rPr>
          <w:lang w:val="en-US"/>
        </w:rPr>
        <w:t>Tools</w:t>
      </w:r>
      <w:r w:rsidR="005E7DC9" w:rsidRPr="005E7DC9">
        <w:t xml:space="preserve">). </w:t>
      </w:r>
      <w:r w:rsidR="005E7DC9">
        <w:t xml:space="preserve">С помощью этого средства находим и устанавливаем для нашего решения пакеты </w:t>
      </w:r>
      <w:proofErr w:type="spellStart"/>
      <w:r w:rsidR="005E7DC9" w:rsidRPr="005E7DC9">
        <w:t>Microsoft.EntityFrameworkCore.Sq</w:t>
      </w:r>
      <w:proofErr w:type="spellEnd"/>
      <w:r w:rsidR="005E7DC9">
        <w:rPr>
          <w:lang w:val="en-US"/>
        </w:rPr>
        <w:t>lite</w:t>
      </w:r>
      <w:r w:rsidR="005E7DC9" w:rsidRPr="005E7DC9">
        <w:t xml:space="preserve"> </w:t>
      </w:r>
      <w:r w:rsidR="005E7DC9">
        <w:t xml:space="preserve">и </w:t>
      </w:r>
      <w:proofErr w:type="spellStart"/>
      <w:r w:rsidR="005E7DC9" w:rsidRPr="005E7DC9">
        <w:t>Microsoft.EntityFrameworkCore</w:t>
      </w:r>
      <w:proofErr w:type="spellEnd"/>
      <w:r w:rsidR="005E7DC9" w:rsidRPr="005E7DC9">
        <w:t>.</w:t>
      </w:r>
      <w:r w:rsidR="005E7DC9">
        <w:rPr>
          <w:lang w:val="en-US"/>
        </w:rPr>
        <w:t>Proxies</w:t>
      </w:r>
      <w:r w:rsidR="005E7DC9">
        <w:t xml:space="preserve">. Этого будет достаточно, чтобы по написанному коду у нас возникли таблицы базы </w:t>
      </w:r>
      <w:proofErr w:type="gramStart"/>
      <w:r w:rsidR="005E7DC9">
        <w:t>данных ,</w:t>
      </w:r>
      <w:proofErr w:type="gramEnd"/>
      <w:r w:rsidR="005E7DC9">
        <w:t xml:space="preserve"> в которых у нас будут хранится созданные нами тесты.</w:t>
      </w:r>
    </w:p>
    <w:p w14:paraId="43C9FCCE" w14:textId="28FE76FB" w:rsidR="001961FC" w:rsidRPr="001961FC" w:rsidRDefault="001961FC" w:rsidP="00943812">
      <w:pPr>
        <w:pStyle w:val="af6"/>
        <w:numPr>
          <w:ilvl w:val="1"/>
          <w:numId w:val="37"/>
        </w:numPr>
        <w:jc w:val="left"/>
        <w:rPr>
          <w:lang w:val="en-US"/>
        </w:rPr>
      </w:pPr>
      <w:r>
        <w:t>Создание сущностей для хранения в базе данных</w:t>
      </w:r>
      <w:r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Pr="001961FC">
        <w:t>.</w:t>
      </w:r>
      <w:r w:rsidRPr="001961FC">
        <w:rPr>
          <w:lang w:val="en-US"/>
        </w:rPr>
        <w:t>cs</w:t>
      </w:r>
      <w:r w:rsidRPr="001961FC">
        <w:t xml:space="preserve">, </w:t>
      </w:r>
      <w:r>
        <w:t xml:space="preserve">что означает, что содержимое этих файлов написано на языке </w:t>
      </w:r>
      <w:r w:rsidRPr="001961FC">
        <w:rPr>
          <w:lang w:val="en-US"/>
        </w:rPr>
        <w:t>C</w:t>
      </w:r>
      <w:r w:rsidRPr="001961FC">
        <w:t># (</w:t>
      </w:r>
      <w:r w:rsidRPr="001961FC">
        <w:rPr>
          <w:lang w:val="en-US"/>
        </w:rPr>
        <w:t>C</w:t>
      </w:r>
      <w:r w:rsidRPr="001961FC">
        <w:t xml:space="preserve"> </w:t>
      </w:r>
      <w:r w:rsidRPr="001961FC">
        <w:rPr>
          <w:lang w:val="en-US"/>
        </w:rPr>
        <w:t>Sharp</w:t>
      </w:r>
      <w:r w:rsidRPr="001961FC">
        <w:t>).</w:t>
      </w:r>
      <w:r>
        <w:br/>
        <w:t>Вот</w:t>
      </w:r>
      <w:r w:rsidRPr="001961FC">
        <w:rPr>
          <w:lang w:val="en-US"/>
        </w:rPr>
        <w:t xml:space="preserve"> </w:t>
      </w:r>
      <w:r>
        <w:t>наши</w:t>
      </w:r>
      <w:r w:rsidRPr="001961FC">
        <w:rPr>
          <w:lang w:val="en-US"/>
        </w:rPr>
        <w:t xml:space="preserve"> </w:t>
      </w:r>
      <w:r>
        <w:t>три</w:t>
      </w:r>
      <w:r w:rsidRPr="001961FC">
        <w:rPr>
          <w:lang w:val="en-US"/>
        </w:rPr>
        <w:t xml:space="preserve"> </w:t>
      </w:r>
      <w:r>
        <w:t>класса</w:t>
      </w:r>
      <w:r w:rsidRPr="001961FC">
        <w:rPr>
          <w:lang w:val="en-US"/>
        </w:rPr>
        <w:t>:</w:t>
      </w:r>
      <w:r w:rsidRPr="001961FC">
        <w:rPr>
          <w:lang w:val="en-US"/>
        </w:rPr>
        <w:br/>
      </w:r>
      <w:r w:rsidRPr="001961FC">
        <w:rPr>
          <w:lang w:val="en-US"/>
        </w:rPr>
        <w:t xml:space="preserve">public class Subject    </w:t>
      </w:r>
      <w:r w:rsidRPr="001961FC">
        <w:rPr>
          <w:lang w:val="en-US"/>
        </w:rPr>
        <w:br/>
      </w:r>
      <w:r w:rsidRPr="001961FC">
        <w:rPr>
          <w:lang w:val="en-US"/>
        </w:rPr>
        <w:t>{</w:t>
      </w:r>
      <w:r w:rsidRPr="001961FC">
        <w:rPr>
          <w:lang w:val="en-US"/>
        </w:rPr>
        <w:br/>
      </w:r>
      <w:r w:rsidRPr="001961FC">
        <w:rPr>
          <w:lang w:val="en-US"/>
        </w:rPr>
        <w:lastRenderedPageBreak/>
        <w:t xml:space="preserve">        public int </w:t>
      </w:r>
      <w:proofErr w:type="spellStart"/>
      <w:r w:rsidRPr="001961FC">
        <w:rPr>
          <w:lang w:val="en-US"/>
        </w:rPr>
        <w:t>SubjectId</w:t>
      </w:r>
      <w:proofErr w:type="spellEnd"/>
      <w:r w:rsidRPr="001961FC">
        <w:rPr>
          <w:lang w:val="en-US"/>
        </w:rPr>
        <w:t xml:space="preserve"> { get; set; }</w:t>
      </w:r>
      <w:r w:rsidRPr="001961FC">
        <w:rPr>
          <w:lang w:val="en-US"/>
        </w:rPr>
        <w:br/>
      </w:r>
      <w:r w:rsidRPr="001961FC">
        <w:rPr>
          <w:lang w:val="en-US"/>
        </w:rPr>
        <w:t xml:space="preserve">        public string </w:t>
      </w:r>
      <w:proofErr w:type="spellStart"/>
      <w:r w:rsidRPr="001961FC">
        <w:rPr>
          <w:lang w:val="en-US"/>
        </w:rPr>
        <w:t>SubjectName</w:t>
      </w:r>
      <w:proofErr w:type="spellEnd"/>
      <w:r w:rsidRPr="001961FC">
        <w:rPr>
          <w:lang w:val="en-US"/>
        </w:rPr>
        <w:t xml:space="preserve"> { get; set; }</w:t>
      </w:r>
      <w:r w:rsidRPr="001961FC">
        <w:rPr>
          <w:lang w:val="en-US"/>
        </w:rPr>
        <w:br/>
      </w:r>
      <w:r w:rsidRPr="001961FC">
        <w:rPr>
          <w:lang w:val="en-US"/>
        </w:rPr>
        <w:t xml:space="preserve">        public virtual </w:t>
      </w:r>
      <w:proofErr w:type="spellStart"/>
      <w:r w:rsidRPr="001961FC">
        <w:rPr>
          <w:lang w:val="en-US"/>
        </w:rPr>
        <w:t>ICollection</w:t>
      </w:r>
      <w:proofErr w:type="spellEnd"/>
      <w:r w:rsidRPr="001961FC">
        <w:rPr>
          <w:lang w:val="en-US"/>
        </w:rPr>
        <w:t>&lt;Question&gt;</w:t>
      </w:r>
      <w:r w:rsidRPr="001961FC">
        <w:rPr>
          <w:lang w:val="en-US"/>
        </w:rPr>
        <w:br/>
      </w:r>
      <w:r w:rsidRPr="001961FC">
        <w:rPr>
          <w:lang w:val="en-US"/>
        </w:rPr>
        <w:t xml:space="preserve">            Questions</w:t>
      </w:r>
      <w:r w:rsidRPr="001961FC">
        <w:rPr>
          <w:lang w:val="en-US"/>
        </w:rPr>
        <w:br/>
      </w:r>
      <w:r w:rsidRPr="001961FC">
        <w:rPr>
          <w:lang w:val="en-US"/>
        </w:rPr>
        <w:t xml:space="preserve">        { get; private set; } =</w:t>
      </w:r>
      <w:r w:rsidRPr="001961FC">
        <w:rPr>
          <w:lang w:val="en-US"/>
        </w:rPr>
        <w:br/>
      </w:r>
      <w:r w:rsidRPr="001961FC">
        <w:rPr>
          <w:lang w:val="en-US"/>
        </w:rPr>
        <w:t xml:space="preserve">            new </w:t>
      </w:r>
      <w:proofErr w:type="spellStart"/>
      <w:r w:rsidRPr="001961FC">
        <w:rPr>
          <w:lang w:val="en-US"/>
        </w:rPr>
        <w:t>ObservableCollection</w:t>
      </w:r>
      <w:proofErr w:type="spellEnd"/>
      <w:r w:rsidRPr="001961FC">
        <w:rPr>
          <w:lang w:val="en-US"/>
        </w:rPr>
        <w:t>&lt;Question&gt;();</w:t>
      </w:r>
      <w:r w:rsidRPr="001961FC">
        <w:rPr>
          <w:lang w:val="en-US"/>
        </w:rPr>
        <w:br/>
      </w:r>
      <w:r w:rsidRPr="001961FC">
        <w:rPr>
          <w:lang w:val="en-US"/>
        </w:rPr>
        <w:t xml:space="preserve">    }</w:t>
      </w:r>
    </w:p>
    <w:p w14:paraId="7A2AED41" w14:textId="77777777" w:rsidR="001961FC" w:rsidRPr="00EA169B" w:rsidRDefault="001961FC" w:rsidP="00F33D71">
      <w:pPr>
        <w:pStyle w:val="af6"/>
        <w:numPr>
          <w:ilvl w:val="1"/>
          <w:numId w:val="37"/>
        </w:numPr>
        <w:jc w:val="left"/>
      </w:pPr>
      <w:bookmarkStart w:id="9" w:name="_GoBack"/>
      <w:bookmarkEnd w:id="9"/>
    </w:p>
    <w:p w14:paraId="05959B11" w14:textId="77777777" w:rsidR="000D78F8" w:rsidRPr="000D78F8" w:rsidRDefault="000D78F8" w:rsidP="004F70E9">
      <w:pPr>
        <w:pStyle w:val="9"/>
        <w:spacing w:line="360" w:lineRule="auto"/>
        <w:ind w:left="709"/>
        <w:jc w:val="left"/>
      </w:pP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6E0B667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</w:t>
      </w:r>
      <w:r w:rsidR="00786CB3">
        <w:lastRenderedPageBreak/>
        <w:t xml:space="preserve">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</w:t>
      </w:r>
      <w:r w:rsidR="00BC4FE9">
        <w:t>н</w:t>
      </w:r>
      <w:r w:rsidR="00977D22">
        <w:t>тингентом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lastRenderedPageBreak/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 xml:space="preserve"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</w:t>
      </w:r>
      <w:r>
        <w:lastRenderedPageBreak/>
        <w:t>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</w:t>
      </w:r>
      <w:r w:rsidR="00D04BE3" w:rsidRPr="00A344BE">
        <w:lastRenderedPageBreak/>
        <w:t xml:space="preserve">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</w:t>
      </w:r>
      <w:r w:rsidRPr="00F212E0">
        <w:lastRenderedPageBreak/>
        <w:t xml:space="preserve">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lastRenderedPageBreak/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lastRenderedPageBreak/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lastRenderedPageBreak/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2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lastRenderedPageBreak/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BC4FE9">
      <w:footerReference w:type="default" r:id="rId2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pgNumType w:start="3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F4A9C02" w14:textId="77777777" w:rsidR="00F46501" w:rsidRDefault="00F46501" w:rsidP="00E53623">
      <w:pPr>
        <w:spacing w:line="240" w:lineRule="auto"/>
      </w:pPr>
      <w:r>
        <w:separator/>
      </w:r>
    </w:p>
  </w:endnote>
  <w:endnote w:type="continuationSeparator" w:id="0">
    <w:p w14:paraId="6A991583" w14:textId="77777777" w:rsidR="00F46501" w:rsidRDefault="00F46501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724F2" w14:textId="77777777" w:rsidR="00BC4FE9" w:rsidRDefault="00BC4FE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0E75FB" w14:textId="77777777" w:rsidR="00BC4FE9" w:rsidRDefault="00BC4FE9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B375EF" w14:textId="77777777" w:rsidR="00BC4FE9" w:rsidRDefault="00BC4FE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23135178" w:rsidR="00212258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7E146D09" w:rsidR="005F692B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66B6E3E" w14:textId="77777777" w:rsidR="00F46501" w:rsidRDefault="00F46501" w:rsidP="00E53623">
      <w:pPr>
        <w:spacing w:line="240" w:lineRule="auto"/>
      </w:pPr>
      <w:r>
        <w:separator/>
      </w:r>
    </w:p>
  </w:footnote>
  <w:footnote w:type="continuationSeparator" w:id="0">
    <w:p w14:paraId="54C2F959" w14:textId="77777777" w:rsidR="00F46501" w:rsidRDefault="00F46501" w:rsidP="00E5362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C679EF" w14:textId="77777777" w:rsidR="00BC4FE9" w:rsidRDefault="00BC4FE9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A28ED5" w14:textId="77777777" w:rsidR="00BC4FE9" w:rsidRDefault="00BC4FE9">
    <w:pPr>
      <w:pStyle w:val="a4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0458A5" w14:textId="77777777" w:rsidR="00BC4FE9" w:rsidRDefault="00BC4FE9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2"/>
  </w:num>
  <w:num w:numId="9">
    <w:abstractNumId w:val="8"/>
  </w:num>
  <w:num w:numId="10">
    <w:abstractNumId w:val="18"/>
  </w:num>
  <w:num w:numId="11">
    <w:abstractNumId w:val="31"/>
  </w:num>
  <w:num w:numId="12">
    <w:abstractNumId w:val="11"/>
  </w:num>
  <w:num w:numId="13">
    <w:abstractNumId w:val="28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29"/>
  </w:num>
  <w:num w:numId="20">
    <w:abstractNumId w:val="23"/>
  </w:num>
  <w:num w:numId="21">
    <w:abstractNumId w:val="33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0"/>
  </w:num>
  <w:num w:numId="36">
    <w:abstractNumId w:val="3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B3E6B"/>
    <w:rsid w:val="000D78F8"/>
    <w:rsid w:val="000E4E5B"/>
    <w:rsid w:val="000F68EB"/>
    <w:rsid w:val="0011523A"/>
    <w:rsid w:val="00115FE1"/>
    <w:rsid w:val="00120EB0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961F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34A7B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D5EF2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4617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4F70E9"/>
    <w:rsid w:val="00506F57"/>
    <w:rsid w:val="005128DE"/>
    <w:rsid w:val="00513276"/>
    <w:rsid w:val="005316FF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E7DC9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B25A9"/>
    <w:rsid w:val="007B374B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1714"/>
    <w:rsid w:val="00A254D6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4FE9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66AC"/>
    <w:rsid w:val="00C9249F"/>
    <w:rsid w:val="00C93BC9"/>
    <w:rsid w:val="00CB2965"/>
    <w:rsid w:val="00CB514D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46501"/>
    <w:rsid w:val="00F52A53"/>
    <w:rsid w:val="00F53CB1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yperlink" Target="https://github.com/LeonidLunev/Thesis-project" TargetMode="External"/><Relationship Id="rId3" Type="http://schemas.openxmlformats.org/officeDocument/2006/relationships/customXml" Target="../customXml/item1.xml"/><Relationship Id="rId21" Type="http://schemas.openxmlformats.org/officeDocument/2006/relationships/hyperlink" Target="https://visualstudio.microsoft.com/ru/downloads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footer" Target="footer4.xml"/><Relationship Id="rId20" Type="http://schemas.openxmlformats.org/officeDocument/2006/relationships/hyperlink" Target="https://docs.microsoft.com/en-us/ef/core/get-started/wpf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footer" Target="foot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DB7108-B4D8-49F2-82F2-EB18C382EB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1514</TotalTime>
  <Pages>27</Pages>
  <Words>4519</Words>
  <Characters>25762</Characters>
  <Application>Microsoft Office Word</Application>
  <DocSecurity>0</DocSecurity>
  <Lines>214</Lines>
  <Paragraphs>60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30221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56</cp:revision>
  <cp:lastPrinted>2017-06-15T11:42:00Z</cp:lastPrinted>
  <dcterms:created xsi:type="dcterms:W3CDTF">2021-04-29T04:43:00Z</dcterms:created>
  <dcterms:modified xsi:type="dcterms:W3CDTF">2021-05-20T10:58:00Z</dcterms:modified>
</cp:coreProperties>
</file>