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D5D" w:rsidRDefault="00A30B41" w:rsidP="001A0BA3">
      <w:pPr>
        <w:pStyle w:val="Title"/>
      </w:pPr>
      <w:proofErr w:type="spellStart"/>
      <w:r>
        <w:t>Cpu</w:t>
      </w:r>
      <w:proofErr w:type="spellEnd"/>
      <w:r w:rsidR="00532184">
        <w:t xml:space="preserve"> Dynamics</w:t>
      </w:r>
      <w:r>
        <w:t xml:space="preserve"> (DCVS)</w:t>
      </w:r>
      <w:r w:rsidR="001A0BA3">
        <w:t xml:space="preserve"> </w:t>
      </w:r>
      <w:r>
        <w:t>Design Document</w:t>
      </w:r>
    </w:p>
    <w:p w:rsidR="001A0BA3" w:rsidRDefault="008476E7" w:rsidP="008476E7">
      <w:r>
        <w:t>January 26, 2010</w:t>
      </w:r>
    </w:p>
    <w:p w:rsidR="008476E7" w:rsidRDefault="008476E7" w:rsidP="008476E7"/>
    <w:p w:rsidR="008476E7" w:rsidRDefault="008476E7">
      <w:r>
        <w:br w:type="page"/>
      </w:r>
    </w:p>
    <w:p w:rsidR="008476E7" w:rsidRDefault="008476E7" w:rsidP="008476E7"/>
    <w:p w:rsidR="00C63E9D" w:rsidRDefault="00C63E9D" w:rsidP="008476E7">
      <w:pPr>
        <w:pStyle w:val="TOC1"/>
      </w:pPr>
      <w:r>
        <w:t>Table Of Contents</w:t>
      </w:r>
    </w:p>
    <w:p w:rsidR="0071791A" w:rsidRDefault="00C809FC">
      <w:pPr>
        <w:pStyle w:val="TOC1"/>
        <w:rPr>
          <w:rFonts w:eastAsiaTheme="minorEastAsia"/>
          <w:noProof/>
        </w:rPr>
      </w:pPr>
      <w:r>
        <w:fldChar w:fldCharType="begin"/>
      </w:r>
      <w:r w:rsidR="00C63E9D">
        <w:instrText xml:space="preserve"> TOC \o "1-3" \h \z \u </w:instrText>
      </w:r>
      <w:r>
        <w:fldChar w:fldCharType="separate"/>
      </w:r>
      <w:hyperlink w:anchor="_Toc252380548" w:history="1">
        <w:r w:rsidR="0071791A" w:rsidRPr="00144F24">
          <w:rPr>
            <w:rStyle w:val="Hyperlink"/>
            <w:noProof/>
          </w:rPr>
          <w:t>1</w:t>
        </w:r>
        <w:r w:rsidR="0071791A">
          <w:rPr>
            <w:rFonts w:eastAsiaTheme="minorEastAsia"/>
            <w:noProof/>
          </w:rPr>
          <w:tab/>
        </w:r>
        <w:r w:rsidR="0071791A" w:rsidRPr="00144F24">
          <w:rPr>
            <w:rStyle w:val="Hyperlink"/>
            <w:noProof/>
          </w:rPr>
          <w:t>Introduction</w:t>
        </w:r>
        <w:r w:rsidR="0071791A">
          <w:rPr>
            <w:noProof/>
            <w:webHidden/>
          </w:rPr>
          <w:tab/>
        </w:r>
        <w:r w:rsidR="0071791A">
          <w:rPr>
            <w:noProof/>
            <w:webHidden/>
          </w:rPr>
          <w:fldChar w:fldCharType="begin"/>
        </w:r>
        <w:r w:rsidR="0071791A">
          <w:rPr>
            <w:noProof/>
            <w:webHidden/>
          </w:rPr>
          <w:instrText xml:space="preserve"> PAGEREF _Toc252380548 \h </w:instrText>
        </w:r>
        <w:r w:rsidR="0071791A">
          <w:rPr>
            <w:noProof/>
            <w:webHidden/>
          </w:rPr>
        </w:r>
        <w:r w:rsidR="0071791A">
          <w:rPr>
            <w:noProof/>
            <w:webHidden/>
          </w:rPr>
          <w:fldChar w:fldCharType="separate"/>
        </w:r>
        <w:r w:rsidR="0071791A">
          <w:rPr>
            <w:noProof/>
            <w:webHidden/>
          </w:rPr>
          <w:t>3</w:t>
        </w:r>
        <w:r w:rsidR="0071791A">
          <w:rPr>
            <w:noProof/>
            <w:webHidden/>
          </w:rPr>
          <w:fldChar w:fldCharType="end"/>
        </w:r>
      </w:hyperlink>
    </w:p>
    <w:p w:rsidR="0071791A" w:rsidRDefault="0071791A">
      <w:pPr>
        <w:pStyle w:val="TOC1"/>
        <w:rPr>
          <w:rFonts w:eastAsiaTheme="minorEastAsia"/>
          <w:noProof/>
        </w:rPr>
      </w:pPr>
      <w:hyperlink w:anchor="_Toc252380549" w:history="1">
        <w:r w:rsidRPr="00144F24">
          <w:rPr>
            <w:rStyle w:val="Hyperlink"/>
            <w:noProof/>
          </w:rPr>
          <w:t>2</w:t>
        </w:r>
        <w:r>
          <w:rPr>
            <w:rFonts w:eastAsiaTheme="minorEastAsia"/>
            <w:noProof/>
          </w:rPr>
          <w:tab/>
        </w:r>
        <w:r w:rsidRPr="00144F24">
          <w:rPr>
            <w:rStyle w:val="Hyperlink"/>
            <w:noProof/>
          </w:rPr>
          <w:t>Overview</w:t>
        </w:r>
        <w:r>
          <w:rPr>
            <w:noProof/>
            <w:webHidden/>
          </w:rPr>
          <w:tab/>
        </w:r>
        <w:r>
          <w:rPr>
            <w:noProof/>
            <w:webHidden/>
          </w:rPr>
          <w:fldChar w:fldCharType="begin"/>
        </w:r>
        <w:r>
          <w:rPr>
            <w:noProof/>
            <w:webHidden/>
          </w:rPr>
          <w:instrText xml:space="preserve"> PAGEREF _Toc252380549 \h </w:instrText>
        </w:r>
        <w:r>
          <w:rPr>
            <w:noProof/>
            <w:webHidden/>
          </w:rPr>
        </w:r>
        <w:r>
          <w:rPr>
            <w:noProof/>
            <w:webHidden/>
          </w:rPr>
          <w:fldChar w:fldCharType="separate"/>
        </w:r>
        <w:r>
          <w:rPr>
            <w:noProof/>
            <w:webHidden/>
          </w:rPr>
          <w:t>3</w:t>
        </w:r>
        <w:r>
          <w:rPr>
            <w:noProof/>
            <w:webHidden/>
          </w:rPr>
          <w:fldChar w:fldCharType="end"/>
        </w:r>
      </w:hyperlink>
    </w:p>
    <w:p w:rsidR="0071791A" w:rsidRDefault="0071791A">
      <w:pPr>
        <w:pStyle w:val="TOC1"/>
        <w:rPr>
          <w:rFonts w:eastAsiaTheme="minorEastAsia"/>
          <w:noProof/>
        </w:rPr>
      </w:pPr>
      <w:hyperlink w:anchor="_Toc252380550" w:history="1">
        <w:r w:rsidRPr="00144F24">
          <w:rPr>
            <w:rStyle w:val="Hyperlink"/>
            <w:noProof/>
          </w:rPr>
          <w:t>3</w:t>
        </w:r>
        <w:r>
          <w:rPr>
            <w:rFonts w:eastAsiaTheme="minorEastAsia"/>
            <w:noProof/>
          </w:rPr>
          <w:tab/>
        </w:r>
        <w:r w:rsidRPr="00144F24">
          <w:rPr>
            <w:rStyle w:val="Hyperlink"/>
            <w:noProof/>
          </w:rPr>
          <w:t>NPA Interface</w:t>
        </w:r>
        <w:r>
          <w:rPr>
            <w:noProof/>
            <w:webHidden/>
          </w:rPr>
          <w:tab/>
        </w:r>
        <w:r>
          <w:rPr>
            <w:noProof/>
            <w:webHidden/>
          </w:rPr>
          <w:fldChar w:fldCharType="begin"/>
        </w:r>
        <w:r>
          <w:rPr>
            <w:noProof/>
            <w:webHidden/>
          </w:rPr>
          <w:instrText xml:space="preserve"> PAGEREF _Toc252380550 \h </w:instrText>
        </w:r>
        <w:r>
          <w:rPr>
            <w:noProof/>
            <w:webHidden/>
          </w:rPr>
        </w:r>
        <w:r>
          <w:rPr>
            <w:noProof/>
            <w:webHidden/>
          </w:rPr>
          <w:fldChar w:fldCharType="separate"/>
        </w:r>
        <w:r>
          <w:rPr>
            <w:noProof/>
            <w:webHidden/>
          </w:rPr>
          <w:t>4</w:t>
        </w:r>
        <w:r>
          <w:rPr>
            <w:noProof/>
            <w:webHidden/>
          </w:rPr>
          <w:fldChar w:fldCharType="end"/>
        </w:r>
      </w:hyperlink>
    </w:p>
    <w:p w:rsidR="0071791A" w:rsidRDefault="0071791A">
      <w:pPr>
        <w:pStyle w:val="TOC2"/>
        <w:tabs>
          <w:tab w:val="left" w:pos="880"/>
          <w:tab w:val="right" w:leader="dot" w:pos="9350"/>
        </w:tabs>
        <w:rPr>
          <w:rFonts w:eastAsiaTheme="minorEastAsia"/>
          <w:noProof/>
        </w:rPr>
      </w:pPr>
      <w:hyperlink w:anchor="_Toc252380551" w:history="1">
        <w:r w:rsidRPr="00144F24">
          <w:rPr>
            <w:rStyle w:val="Hyperlink"/>
            <w:noProof/>
          </w:rPr>
          <w:t>3.1</w:t>
        </w:r>
        <w:r>
          <w:rPr>
            <w:rFonts w:eastAsiaTheme="minorEastAsia"/>
            <w:noProof/>
          </w:rPr>
          <w:tab/>
        </w:r>
        <w:r w:rsidRPr="00144F24">
          <w:rPr>
            <w:rStyle w:val="Hyperlink"/>
            <w:noProof/>
          </w:rPr>
          <w:t>core/cpu</w:t>
        </w:r>
        <w:r>
          <w:rPr>
            <w:noProof/>
            <w:webHidden/>
          </w:rPr>
          <w:tab/>
        </w:r>
        <w:r>
          <w:rPr>
            <w:noProof/>
            <w:webHidden/>
          </w:rPr>
          <w:fldChar w:fldCharType="begin"/>
        </w:r>
        <w:r>
          <w:rPr>
            <w:noProof/>
            <w:webHidden/>
          </w:rPr>
          <w:instrText xml:space="preserve"> PAGEREF _Toc252380551 \h </w:instrText>
        </w:r>
        <w:r>
          <w:rPr>
            <w:noProof/>
            <w:webHidden/>
          </w:rPr>
        </w:r>
        <w:r>
          <w:rPr>
            <w:noProof/>
            <w:webHidden/>
          </w:rPr>
          <w:fldChar w:fldCharType="separate"/>
        </w:r>
        <w:r>
          <w:rPr>
            <w:noProof/>
            <w:webHidden/>
          </w:rPr>
          <w:t>4</w:t>
        </w:r>
        <w:r>
          <w:rPr>
            <w:noProof/>
            <w:webHidden/>
          </w:rPr>
          <w:fldChar w:fldCharType="end"/>
        </w:r>
      </w:hyperlink>
    </w:p>
    <w:p w:rsidR="0071791A" w:rsidRDefault="0071791A">
      <w:pPr>
        <w:pStyle w:val="TOC3"/>
        <w:tabs>
          <w:tab w:val="left" w:pos="1320"/>
          <w:tab w:val="right" w:leader="dot" w:pos="9350"/>
        </w:tabs>
        <w:rPr>
          <w:rFonts w:eastAsiaTheme="minorEastAsia"/>
          <w:noProof/>
        </w:rPr>
      </w:pPr>
      <w:hyperlink w:anchor="_Toc252380552" w:history="1">
        <w:r w:rsidRPr="00144F24">
          <w:rPr>
            <w:rStyle w:val="Hyperlink"/>
            <w:noProof/>
          </w:rPr>
          <w:t>3.1.1</w:t>
        </w:r>
        <w:r>
          <w:rPr>
            <w:rFonts w:eastAsiaTheme="minorEastAsia"/>
            <w:noProof/>
          </w:rPr>
          <w:tab/>
        </w:r>
        <w:r w:rsidRPr="00144F24">
          <w:rPr>
            <w:rStyle w:val="Hyperlink"/>
            <w:noProof/>
          </w:rPr>
          <w:t>REQUIRED</w:t>
        </w:r>
        <w:r>
          <w:rPr>
            <w:noProof/>
            <w:webHidden/>
          </w:rPr>
          <w:tab/>
        </w:r>
        <w:r>
          <w:rPr>
            <w:noProof/>
            <w:webHidden/>
          </w:rPr>
          <w:fldChar w:fldCharType="begin"/>
        </w:r>
        <w:r>
          <w:rPr>
            <w:noProof/>
            <w:webHidden/>
          </w:rPr>
          <w:instrText xml:space="preserve"> PAGEREF _Toc252380552 \h </w:instrText>
        </w:r>
        <w:r>
          <w:rPr>
            <w:noProof/>
            <w:webHidden/>
          </w:rPr>
        </w:r>
        <w:r>
          <w:rPr>
            <w:noProof/>
            <w:webHidden/>
          </w:rPr>
          <w:fldChar w:fldCharType="separate"/>
        </w:r>
        <w:r>
          <w:rPr>
            <w:noProof/>
            <w:webHidden/>
          </w:rPr>
          <w:t>4</w:t>
        </w:r>
        <w:r>
          <w:rPr>
            <w:noProof/>
            <w:webHidden/>
          </w:rPr>
          <w:fldChar w:fldCharType="end"/>
        </w:r>
      </w:hyperlink>
    </w:p>
    <w:p w:rsidR="0071791A" w:rsidRDefault="0071791A">
      <w:pPr>
        <w:pStyle w:val="TOC3"/>
        <w:tabs>
          <w:tab w:val="left" w:pos="1320"/>
          <w:tab w:val="right" w:leader="dot" w:pos="9350"/>
        </w:tabs>
        <w:rPr>
          <w:rFonts w:eastAsiaTheme="minorEastAsia"/>
          <w:noProof/>
        </w:rPr>
      </w:pPr>
      <w:hyperlink w:anchor="_Toc252380553" w:history="1">
        <w:r w:rsidRPr="00144F24">
          <w:rPr>
            <w:rStyle w:val="Hyperlink"/>
            <w:noProof/>
          </w:rPr>
          <w:t>3.1.2</w:t>
        </w:r>
        <w:r>
          <w:rPr>
            <w:rFonts w:eastAsiaTheme="minorEastAsia"/>
            <w:noProof/>
          </w:rPr>
          <w:tab/>
        </w:r>
        <w:r w:rsidRPr="00144F24">
          <w:rPr>
            <w:rStyle w:val="Hyperlink"/>
            <w:noProof/>
          </w:rPr>
          <w:t>IMPULSE</w:t>
        </w:r>
        <w:r>
          <w:rPr>
            <w:noProof/>
            <w:webHidden/>
          </w:rPr>
          <w:tab/>
        </w:r>
        <w:r>
          <w:rPr>
            <w:noProof/>
            <w:webHidden/>
          </w:rPr>
          <w:fldChar w:fldCharType="begin"/>
        </w:r>
        <w:r>
          <w:rPr>
            <w:noProof/>
            <w:webHidden/>
          </w:rPr>
          <w:instrText xml:space="preserve"> PAGEREF _Toc252380553 \h </w:instrText>
        </w:r>
        <w:r>
          <w:rPr>
            <w:noProof/>
            <w:webHidden/>
          </w:rPr>
        </w:r>
        <w:r>
          <w:rPr>
            <w:noProof/>
            <w:webHidden/>
          </w:rPr>
          <w:fldChar w:fldCharType="separate"/>
        </w:r>
        <w:r>
          <w:rPr>
            <w:noProof/>
            <w:webHidden/>
          </w:rPr>
          <w:t>4</w:t>
        </w:r>
        <w:r>
          <w:rPr>
            <w:noProof/>
            <w:webHidden/>
          </w:rPr>
          <w:fldChar w:fldCharType="end"/>
        </w:r>
      </w:hyperlink>
    </w:p>
    <w:p w:rsidR="0071791A" w:rsidRDefault="0071791A">
      <w:pPr>
        <w:pStyle w:val="TOC3"/>
        <w:tabs>
          <w:tab w:val="left" w:pos="1320"/>
          <w:tab w:val="right" w:leader="dot" w:pos="9350"/>
        </w:tabs>
        <w:rPr>
          <w:rFonts w:eastAsiaTheme="minorEastAsia"/>
          <w:noProof/>
        </w:rPr>
      </w:pPr>
      <w:hyperlink w:anchor="_Toc252380554" w:history="1">
        <w:r w:rsidRPr="00144F24">
          <w:rPr>
            <w:rStyle w:val="Hyperlink"/>
            <w:noProof/>
          </w:rPr>
          <w:t>3.1.3</w:t>
        </w:r>
        <w:r>
          <w:rPr>
            <w:rFonts w:eastAsiaTheme="minorEastAsia"/>
            <w:noProof/>
          </w:rPr>
          <w:tab/>
        </w:r>
        <w:r w:rsidRPr="00144F24">
          <w:rPr>
            <w:rStyle w:val="Hyperlink"/>
            <w:noProof/>
          </w:rPr>
          <w:t>ISOCHRONOUS</w:t>
        </w:r>
        <w:r>
          <w:rPr>
            <w:noProof/>
            <w:webHidden/>
          </w:rPr>
          <w:tab/>
        </w:r>
        <w:r>
          <w:rPr>
            <w:noProof/>
            <w:webHidden/>
          </w:rPr>
          <w:fldChar w:fldCharType="begin"/>
        </w:r>
        <w:r>
          <w:rPr>
            <w:noProof/>
            <w:webHidden/>
          </w:rPr>
          <w:instrText xml:space="preserve"> PAGEREF _Toc252380554 \h </w:instrText>
        </w:r>
        <w:r>
          <w:rPr>
            <w:noProof/>
            <w:webHidden/>
          </w:rPr>
        </w:r>
        <w:r>
          <w:rPr>
            <w:noProof/>
            <w:webHidden/>
          </w:rPr>
          <w:fldChar w:fldCharType="separate"/>
        </w:r>
        <w:r>
          <w:rPr>
            <w:noProof/>
            <w:webHidden/>
          </w:rPr>
          <w:t>4</w:t>
        </w:r>
        <w:r>
          <w:rPr>
            <w:noProof/>
            <w:webHidden/>
          </w:rPr>
          <w:fldChar w:fldCharType="end"/>
        </w:r>
      </w:hyperlink>
    </w:p>
    <w:p w:rsidR="0071791A" w:rsidRDefault="0071791A">
      <w:pPr>
        <w:pStyle w:val="TOC2"/>
        <w:tabs>
          <w:tab w:val="left" w:pos="880"/>
          <w:tab w:val="right" w:leader="dot" w:pos="9350"/>
        </w:tabs>
        <w:rPr>
          <w:rFonts w:eastAsiaTheme="minorEastAsia"/>
          <w:noProof/>
        </w:rPr>
      </w:pPr>
      <w:hyperlink w:anchor="_Toc252380555" w:history="1">
        <w:r w:rsidRPr="00144F24">
          <w:rPr>
            <w:rStyle w:val="Hyperlink"/>
            <w:noProof/>
          </w:rPr>
          <w:t>3.2</w:t>
        </w:r>
        <w:r>
          <w:rPr>
            <w:rFonts w:eastAsiaTheme="minorEastAsia"/>
            <w:noProof/>
          </w:rPr>
          <w:tab/>
        </w:r>
        <w:r w:rsidRPr="00144F24">
          <w:rPr>
            <w:rStyle w:val="Hyperlink"/>
            <w:noProof/>
          </w:rPr>
          <w:t>core/cpu/algorithm/disable</w:t>
        </w:r>
        <w:r>
          <w:rPr>
            <w:noProof/>
            <w:webHidden/>
          </w:rPr>
          <w:tab/>
        </w:r>
        <w:r>
          <w:rPr>
            <w:noProof/>
            <w:webHidden/>
          </w:rPr>
          <w:fldChar w:fldCharType="begin"/>
        </w:r>
        <w:r>
          <w:rPr>
            <w:noProof/>
            <w:webHidden/>
          </w:rPr>
          <w:instrText xml:space="preserve"> PAGEREF _Toc252380555 \h </w:instrText>
        </w:r>
        <w:r>
          <w:rPr>
            <w:noProof/>
            <w:webHidden/>
          </w:rPr>
        </w:r>
        <w:r>
          <w:rPr>
            <w:noProof/>
            <w:webHidden/>
          </w:rPr>
          <w:fldChar w:fldCharType="separate"/>
        </w:r>
        <w:r>
          <w:rPr>
            <w:noProof/>
            <w:webHidden/>
          </w:rPr>
          <w:t>5</w:t>
        </w:r>
        <w:r>
          <w:rPr>
            <w:noProof/>
            <w:webHidden/>
          </w:rPr>
          <w:fldChar w:fldCharType="end"/>
        </w:r>
      </w:hyperlink>
    </w:p>
    <w:p w:rsidR="0071791A" w:rsidRDefault="0071791A">
      <w:pPr>
        <w:pStyle w:val="TOC2"/>
        <w:tabs>
          <w:tab w:val="left" w:pos="880"/>
          <w:tab w:val="right" w:leader="dot" w:pos="9350"/>
        </w:tabs>
        <w:rPr>
          <w:rFonts w:eastAsiaTheme="minorEastAsia"/>
          <w:noProof/>
        </w:rPr>
      </w:pPr>
      <w:hyperlink w:anchor="_Toc252380556" w:history="1">
        <w:r w:rsidRPr="00144F24">
          <w:rPr>
            <w:rStyle w:val="Hyperlink"/>
            <w:noProof/>
          </w:rPr>
          <w:t>3.3</w:t>
        </w:r>
        <w:r>
          <w:rPr>
            <w:rFonts w:eastAsiaTheme="minorEastAsia"/>
            <w:noProof/>
          </w:rPr>
          <w:tab/>
        </w:r>
        <w:r w:rsidRPr="00144F24">
          <w:rPr>
            <w:rStyle w:val="Hyperlink"/>
            <w:noProof/>
          </w:rPr>
          <w:t>core/cpu/algorithm/mipsset</w:t>
        </w:r>
        <w:r>
          <w:rPr>
            <w:noProof/>
            <w:webHidden/>
          </w:rPr>
          <w:tab/>
        </w:r>
        <w:r>
          <w:rPr>
            <w:noProof/>
            <w:webHidden/>
          </w:rPr>
          <w:fldChar w:fldCharType="begin"/>
        </w:r>
        <w:r>
          <w:rPr>
            <w:noProof/>
            <w:webHidden/>
          </w:rPr>
          <w:instrText xml:space="preserve"> PAGEREF _Toc252380556 \h </w:instrText>
        </w:r>
        <w:r>
          <w:rPr>
            <w:noProof/>
            <w:webHidden/>
          </w:rPr>
        </w:r>
        <w:r>
          <w:rPr>
            <w:noProof/>
            <w:webHidden/>
          </w:rPr>
          <w:fldChar w:fldCharType="separate"/>
        </w:r>
        <w:r>
          <w:rPr>
            <w:noProof/>
            <w:webHidden/>
          </w:rPr>
          <w:t>5</w:t>
        </w:r>
        <w:r>
          <w:rPr>
            <w:noProof/>
            <w:webHidden/>
          </w:rPr>
          <w:fldChar w:fldCharType="end"/>
        </w:r>
      </w:hyperlink>
    </w:p>
    <w:p w:rsidR="0071791A" w:rsidRDefault="0071791A">
      <w:pPr>
        <w:pStyle w:val="TOC2"/>
        <w:tabs>
          <w:tab w:val="left" w:pos="880"/>
          <w:tab w:val="right" w:leader="dot" w:pos="9350"/>
        </w:tabs>
        <w:rPr>
          <w:rFonts w:eastAsiaTheme="minorEastAsia"/>
          <w:noProof/>
        </w:rPr>
      </w:pPr>
      <w:hyperlink w:anchor="_Toc252380557" w:history="1">
        <w:r w:rsidRPr="00144F24">
          <w:rPr>
            <w:rStyle w:val="Hyperlink"/>
            <w:noProof/>
          </w:rPr>
          <w:t>3.4</w:t>
        </w:r>
        <w:r>
          <w:rPr>
            <w:rFonts w:eastAsiaTheme="minorEastAsia"/>
            <w:noProof/>
          </w:rPr>
          <w:tab/>
        </w:r>
        <w:r w:rsidRPr="00144F24">
          <w:rPr>
            <w:rStyle w:val="Hyperlink"/>
            <w:noProof/>
          </w:rPr>
          <w:t>core/cpu/monitor/enable</w:t>
        </w:r>
        <w:r>
          <w:rPr>
            <w:noProof/>
            <w:webHidden/>
          </w:rPr>
          <w:tab/>
        </w:r>
        <w:r>
          <w:rPr>
            <w:noProof/>
            <w:webHidden/>
          </w:rPr>
          <w:fldChar w:fldCharType="begin"/>
        </w:r>
        <w:r>
          <w:rPr>
            <w:noProof/>
            <w:webHidden/>
          </w:rPr>
          <w:instrText xml:space="preserve"> PAGEREF _Toc252380557 \h </w:instrText>
        </w:r>
        <w:r>
          <w:rPr>
            <w:noProof/>
            <w:webHidden/>
          </w:rPr>
        </w:r>
        <w:r>
          <w:rPr>
            <w:noProof/>
            <w:webHidden/>
          </w:rPr>
          <w:fldChar w:fldCharType="separate"/>
        </w:r>
        <w:r>
          <w:rPr>
            <w:noProof/>
            <w:webHidden/>
          </w:rPr>
          <w:t>5</w:t>
        </w:r>
        <w:r>
          <w:rPr>
            <w:noProof/>
            <w:webHidden/>
          </w:rPr>
          <w:fldChar w:fldCharType="end"/>
        </w:r>
      </w:hyperlink>
    </w:p>
    <w:p w:rsidR="0071791A" w:rsidRDefault="0071791A">
      <w:pPr>
        <w:pStyle w:val="TOC1"/>
        <w:rPr>
          <w:rFonts w:eastAsiaTheme="minorEastAsia"/>
          <w:noProof/>
        </w:rPr>
      </w:pPr>
      <w:hyperlink w:anchor="_Toc252380558" w:history="1">
        <w:r w:rsidRPr="00144F24">
          <w:rPr>
            <w:rStyle w:val="Hyperlink"/>
            <w:noProof/>
          </w:rPr>
          <w:t>4</w:t>
        </w:r>
        <w:r>
          <w:rPr>
            <w:rFonts w:eastAsiaTheme="minorEastAsia"/>
            <w:noProof/>
          </w:rPr>
          <w:tab/>
        </w:r>
        <w:r w:rsidRPr="00144F24">
          <w:rPr>
            <w:rStyle w:val="Hyperlink"/>
            <w:noProof/>
          </w:rPr>
          <w:t>Core</w:t>
        </w:r>
        <w:r>
          <w:rPr>
            <w:noProof/>
            <w:webHidden/>
          </w:rPr>
          <w:tab/>
        </w:r>
        <w:r>
          <w:rPr>
            <w:noProof/>
            <w:webHidden/>
          </w:rPr>
          <w:fldChar w:fldCharType="begin"/>
        </w:r>
        <w:r>
          <w:rPr>
            <w:noProof/>
            <w:webHidden/>
          </w:rPr>
          <w:instrText xml:space="preserve"> PAGEREF _Toc252380558 \h </w:instrText>
        </w:r>
        <w:r>
          <w:rPr>
            <w:noProof/>
            <w:webHidden/>
          </w:rPr>
        </w:r>
        <w:r>
          <w:rPr>
            <w:noProof/>
            <w:webHidden/>
          </w:rPr>
          <w:fldChar w:fldCharType="separate"/>
        </w:r>
        <w:r>
          <w:rPr>
            <w:noProof/>
            <w:webHidden/>
          </w:rPr>
          <w:t>5</w:t>
        </w:r>
        <w:r>
          <w:rPr>
            <w:noProof/>
            <w:webHidden/>
          </w:rPr>
          <w:fldChar w:fldCharType="end"/>
        </w:r>
      </w:hyperlink>
    </w:p>
    <w:p w:rsidR="0071791A" w:rsidRDefault="0071791A">
      <w:pPr>
        <w:pStyle w:val="TOC1"/>
        <w:rPr>
          <w:rFonts w:eastAsiaTheme="minorEastAsia"/>
          <w:noProof/>
        </w:rPr>
      </w:pPr>
      <w:hyperlink w:anchor="_Toc252380559" w:history="1">
        <w:r w:rsidRPr="00144F24">
          <w:rPr>
            <w:rStyle w:val="Hyperlink"/>
            <w:noProof/>
          </w:rPr>
          <w:t>5</w:t>
        </w:r>
        <w:r>
          <w:rPr>
            <w:rFonts w:eastAsiaTheme="minorEastAsia"/>
            <w:noProof/>
          </w:rPr>
          <w:tab/>
        </w:r>
        <w:r w:rsidRPr="00144F24">
          <w:rPr>
            <w:rStyle w:val="Hyperlink"/>
            <w:noProof/>
          </w:rPr>
          <w:t>Target Specific Data</w:t>
        </w:r>
        <w:r>
          <w:rPr>
            <w:noProof/>
            <w:webHidden/>
          </w:rPr>
          <w:tab/>
        </w:r>
        <w:r>
          <w:rPr>
            <w:noProof/>
            <w:webHidden/>
          </w:rPr>
          <w:fldChar w:fldCharType="begin"/>
        </w:r>
        <w:r>
          <w:rPr>
            <w:noProof/>
            <w:webHidden/>
          </w:rPr>
          <w:instrText xml:space="preserve"> PAGEREF _Toc252380559 \h </w:instrText>
        </w:r>
        <w:r>
          <w:rPr>
            <w:noProof/>
            <w:webHidden/>
          </w:rPr>
        </w:r>
        <w:r>
          <w:rPr>
            <w:noProof/>
            <w:webHidden/>
          </w:rPr>
          <w:fldChar w:fldCharType="separate"/>
        </w:r>
        <w:r>
          <w:rPr>
            <w:noProof/>
            <w:webHidden/>
          </w:rPr>
          <w:t>5</w:t>
        </w:r>
        <w:r>
          <w:rPr>
            <w:noProof/>
            <w:webHidden/>
          </w:rPr>
          <w:fldChar w:fldCharType="end"/>
        </w:r>
      </w:hyperlink>
    </w:p>
    <w:p w:rsidR="0071791A" w:rsidRDefault="0071791A">
      <w:pPr>
        <w:pStyle w:val="TOC1"/>
        <w:rPr>
          <w:rFonts w:eastAsiaTheme="minorEastAsia"/>
          <w:noProof/>
        </w:rPr>
      </w:pPr>
      <w:hyperlink w:anchor="_Toc252380560" w:history="1">
        <w:r w:rsidRPr="00144F24">
          <w:rPr>
            <w:rStyle w:val="Hyperlink"/>
            <w:noProof/>
          </w:rPr>
          <w:t>6</w:t>
        </w:r>
        <w:r>
          <w:rPr>
            <w:rFonts w:eastAsiaTheme="minorEastAsia"/>
            <w:noProof/>
          </w:rPr>
          <w:tab/>
        </w:r>
        <w:r w:rsidRPr="00144F24">
          <w:rPr>
            <w:rStyle w:val="Hyperlink"/>
            <w:noProof/>
          </w:rPr>
          <w:t>OS Specific Support</w:t>
        </w:r>
        <w:r>
          <w:rPr>
            <w:noProof/>
            <w:webHidden/>
          </w:rPr>
          <w:tab/>
        </w:r>
        <w:r>
          <w:rPr>
            <w:noProof/>
            <w:webHidden/>
          </w:rPr>
          <w:fldChar w:fldCharType="begin"/>
        </w:r>
        <w:r>
          <w:rPr>
            <w:noProof/>
            <w:webHidden/>
          </w:rPr>
          <w:instrText xml:space="preserve"> PAGEREF _Toc252380560 \h </w:instrText>
        </w:r>
        <w:r>
          <w:rPr>
            <w:noProof/>
            <w:webHidden/>
          </w:rPr>
        </w:r>
        <w:r>
          <w:rPr>
            <w:noProof/>
            <w:webHidden/>
          </w:rPr>
          <w:fldChar w:fldCharType="separate"/>
        </w:r>
        <w:r>
          <w:rPr>
            <w:noProof/>
            <w:webHidden/>
          </w:rPr>
          <w:t>5</w:t>
        </w:r>
        <w:r>
          <w:rPr>
            <w:noProof/>
            <w:webHidden/>
          </w:rPr>
          <w:fldChar w:fldCharType="end"/>
        </w:r>
      </w:hyperlink>
    </w:p>
    <w:p w:rsidR="0071791A" w:rsidRDefault="0071791A">
      <w:pPr>
        <w:pStyle w:val="TOC1"/>
        <w:rPr>
          <w:rFonts w:eastAsiaTheme="minorEastAsia"/>
          <w:noProof/>
        </w:rPr>
      </w:pPr>
      <w:hyperlink w:anchor="_Toc252380561" w:history="1">
        <w:r w:rsidRPr="00144F24">
          <w:rPr>
            <w:rStyle w:val="Hyperlink"/>
            <w:noProof/>
          </w:rPr>
          <w:t>7</w:t>
        </w:r>
        <w:r>
          <w:rPr>
            <w:rFonts w:eastAsiaTheme="minorEastAsia"/>
            <w:noProof/>
          </w:rPr>
          <w:tab/>
        </w:r>
        <w:r w:rsidRPr="00144F24">
          <w:rPr>
            <w:rStyle w:val="Hyperlink"/>
            <w:noProof/>
          </w:rPr>
          <w:t>Algorithm</w:t>
        </w:r>
        <w:r>
          <w:rPr>
            <w:noProof/>
            <w:webHidden/>
          </w:rPr>
          <w:tab/>
        </w:r>
        <w:r>
          <w:rPr>
            <w:noProof/>
            <w:webHidden/>
          </w:rPr>
          <w:fldChar w:fldCharType="begin"/>
        </w:r>
        <w:r>
          <w:rPr>
            <w:noProof/>
            <w:webHidden/>
          </w:rPr>
          <w:instrText xml:space="preserve"> PAGEREF _Toc252380561 \h </w:instrText>
        </w:r>
        <w:r>
          <w:rPr>
            <w:noProof/>
            <w:webHidden/>
          </w:rPr>
        </w:r>
        <w:r>
          <w:rPr>
            <w:noProof/>
            <w:webHidden/>
          </w:rPr>
          <w:fldChar w:fldCharType="separate"/>
        </w:r>
        <w:r>
          <w:rPr>
            <w:noProof/>
            <w:webHidden/>
          </w:rPr>
          <w:t>6</w:t>
        </w:r>
        <w:r>
          <w:rPr>
            <w:noProof/>
            <w:webHidden/>
          </w:rPr>
          <w:fldChar w:fldCharType="end"/>
        </w:r>
      </w:hyperlink>
    </w:p>
    <w:p w:rsidR="0071791A" w:rsidRDefault="0071791A">
      <w:pPr>
        <w:pStyle w:val="TOC2"/>
        <w:tabs>
          <w:tab w:val="left" w:pos="880"/>
          <w:tab w:val="right" w:leader="dot" w:pos="9350"/>
        </w:tabs>
        <w:rPr>
          <w:rFonts w:eastAsiaTheme="minorEastAsia"/>
          <w:noProof/>
        </w:rPr>
      </w:pPr>
      <w:hyperlink w:anchor="_Toc252380562" w:history="1">
        <w:r w:rsidRPr="00144F24">
          <w:rPr>
            <w:rStyle w:val="Hyperlink"/>
            <w:noProof/>
          </w:rPr>
          <w:t>7.1</w:t>
        </w:r>
        <w:r>
          <w:rPr>
            <w:rFonts w:eastAsiaTheme="minorEastAsia"/>
            <w:noProof/>
          </w:rPr>
          <w:tab/>
        </w:r>
        <w:r w:rsidRPr="00144F24">
          <w:rPr>
            <w:rStyle w:val="Hyperlink"/>
            <w:noProof/>
          </w:rPr>
          <w:t>Algorithm Interface</w:t>
        </w:r>
        <w:r>
          <w:rPr>
            <w:noProof/>
            <w:webHidden/>
          </w:rPr>
          <w:tab/>
        </w:r>
        <w:r>
          <w:rPr>
            <w:noProof/>
            <w:webHidden/>
          </w:rPr>
          <w:fldChar w:fldCharType="begin"/>
        </w:r>
        <w:r>
          <w:rPr>
            <w:noProof/>
            <w:webHidden/>
          </w:rPr>
          <w:instrText xml:space="preserve"> PAGEREF _Toc252380562 \h </w:instrText>
        </w:r>
        <w:r>
          <w:rPr>
            <w:noProof/>
            <w:webHidden/>
          </w:rPr>
        </w:r>
        <w:r>
          <w:rPr>
            <w:noProof/>
            <w:webHidden/>
          </w:rPr>
          <w:fldChar w:fldCharType="separate"/>
        </w:r>
        <w:r>
          <w:rPr>
            <w:noProof/>
            <w:webHidden/>
          </w:rPr>
          <w:t>6</w:t>
        </w:r>
        <w:r>
          <w:rPr>
            <w:noProof/>
            <w:webHidden/>
          </w:rPr>
          <w:fldChar w:fldCharType="end"/>
        </w:r>
      </w:hyperlink>
    </w:p>
    <w:p w:rsidR="0071791A" w:rsidRDefault="0071791A">
      <w:pPr>
        <w:pStyle w:val="TOC2"/>
        <w:tabs>
          <w:tab w:val="left" w:pos="880"/>
          <w:tab w:val="right" w:leader="dot" w:pos="9350"/>
        </w:tabs>
        <w:rPr>
          <w:rFonts w:eastAsiaTheme="minorEastAsia"/>
          <w:noProof/>
        </w:rPr>
      </w:pPr>
      <w:hyperlink w:anchor="_Toc252380563" w:history="1">
        <w:r w:rsidRPr="00144F24">
          <w:rPr>
            <w:rStyle w:val="Hyperlink"/>
            <w:noProof/>
          </w:rPr>
          <w:t>7.2</w:t>
        </w:r>
        <w:r>
          <w:rPr>
            <w:rFonts w:eastAsiaTheme="minorEastAsia"/>
            <w:noProof/>
          </w:rPr>
          <w:tab/>
        </w:r>
        <w:r w:rsidRPr="00144F24">
          <w:rPr>
            <w:rStyle w:val="Hyperlink"/>
            <w:noProof/>
          </w:rPr>
          <w:t>Enabling the Algorithm Log</w:t>
        </w:r>
        <w:r>
          <w:rPr>
            <w:noProof/>
            <w:webHidden/>
          </w:rPr>
          <w:tab/>
        </w:r>
        <w:r>
          <w:rPr>
            <w:noProof/>
            <w:webHidden/>
          </w:rPr>
          <w:fldChar w:fldCharType="begin"/>
        </w:r>
        <w:r>
          <w:rPr>
            <w:noProof/>
            <w:webHidden/>
          </w:rPr>
          <w:instrText xml:space="preserve"> PAGEREF _Toc252380563 \h </w:instrText>
        </w:r>
        <w:r>
          <w:rPr>
            <w:noProof/>
            <w:webHidden/>
          </w:rPr>
        </w:r>
        <w:r>
          <w:rPr>
            <w:noProof/>
            <w:webHidden/>
          </w:rPr>
          <w:fldChar w:fldCharType="separate"/>
        </w:r>
        <w:r>
          <w:rPr>
            <w:noProof/>
            <w:webHidden/>
          </w:rPr>
          <w:t>6</w:t>
        </w:r>
        <w:r>
          <w:rPr>
            <w:noProof/>
            <w:webHidden/>
          </w:rPr>
          <w:fldChar w:fldCharType="end"/>
        </w:r>
      </w:hyperlink>
    </w:p>
    <w:p w:rsidR="0071791A" w:rsidRDefault="0071791A">
      <w:pPr>
        <w:pStyle w:val="TOC1"/>
        <w:rPr>
          <w:rFonts w:eastAsiaTheme="minorEastAsia"/>
          <w:noProof/>
        </w:rPr>
      </w:pPr>
      <w:hyperlink w:anchor="_Toc252380564" w:history="1">
        <w:r w:rsidRPr="00144F24">
          <w:rPr>
            <w:rStyle w:val="Hyperlink"/>
            <w:noProof/>
          </w:rPr>
          <w:t>8</w:t>
        </w:r>
        <w:r>
          <w:rPr>
            <w:rFonts w:eastAsiaTheme="minorEastAsia"/>
            <w:noProof/>
          </w:rPr>
          <w:tab/>
        </w:r>
        <w:r w:rsidRPr="00144F24">
          <w:rPr>
            <w:rStyle w:val="Hyperlink"/>
            <w:noProof/>
          </w:rPr>
          <w:t>CPU Monitor</w:t>
        </w:r>
        <w:r>
          <w:rPr>
            <w:noProof/>
            <w:webHidden/>
          </w:rPr>
          <w:tab/>
        </w:r>
        <w:r>
          <w:rPr>
            <w:noProof/>
            <w:webHidden/>
          </w:rPr>
          <w:fldChar w:fldCharType="begin"/>
        </w:r>
        <w:r>
          <w:rPr>
            <w:noProof/>
            <w:webHidden/>
          </w:rPr>
          <w:instrText xml:space="preserve"> PAGEREF _Toc252380564 \h </w:instrText>
        </w:r>
        <w:r>
          <w:rPr>
            <w:noProof/>
            <w:webHidden/>
          </w:rPr>
        </w:r>
        <w:r>
          <w:rPr>
            <w:noProof/>
            <w:webHidden/>
          </w:rPr>
          <w:fldChar w:fldCharType="separate"/>
        </w:r>
        <w:r>
          <w:rPr>
            <w:noProof/>
            <w:webHidden/>
          </w:rPr>
          <w:t>6</w:t>
        </w:r>
        <w:r>
          <w:rPr>
            <w:noProof/>
            <w:webHidden/>
          </w:rPr>
          <w:fldChar w:fldCharType="end"/>
        </w:r>
      </w:hyperlink>
    </w:p>
    <w:p w:rsidR="00C63E9D" w:rsidRDefault="00C809FC">
      <w:r>
        <w:fldChar w:fldCharType="end"/>
      </w:r>
    </w:p>
    <w:p w:rsidR="001A0BA3" w:rsidRDefault="001A0BA3">
      <w:r>
        <w:br w:type="page"/>
      </w:r>
    </w:p>
    <w:p w:rsidR="001A0BA3" w:rsidRDefault="001A0BA3" w:rsidP="008476E7">
      <w:pPr>
        <w:pStyle w:val="Heading1"/>
      </w:pPr>
      <w:bookmarkStart w:id="0" w:name="_Toc252092780"/>
      <w:bookmarkStart w:id="1" w:name="_Toc252380548"/>
      <w:r>
        <w:lastRenderedPageBreak/>
        <w:t>Introduction</w:t>
      </w:r>
      <w:bookmarkEnd w:id="0"/>
      <w:bookmarkEnd w:id="1"/>
    </w:p>
    <w:p w:rsidR="00532184" w:rsidRDefault="00532184">
      <w:proofErr w:type="spellStart"/>
      <w:r>
        <w:t>Cpu</w:t>
      </w:r>
      <w:proofErr w:type="spellEnd"/>
      <w:r w:rsidR="009E258C">
        <w:t xml:space="preserve"> Dynamics is the name for DCVS as it applies to the CPU, and is necessary because the term DCVS (Dynamic Clock and Voltage Scaling) is generic, and can apply to many subsystems. </w:t>
      </w:r>
    </w:p>
    <w:p w:rsidR="00532184" w:rsidRDefault="009E258C">
      <w:r>
        <w:t xml:space="preserve">This document details the implementation of </w:t>
      </w:r>
      <w:proofErr w:type="spellStart"/>
      <w:proofErr w:type="gramStart"/>
      <w:r>
        <w:t>Cpu</w:t>
      </w:r>
      <w:proofErr w:type="spellEnd"/>
      <w:proofErr w:type="gramEnd"/>
      <w:r>
        <w:t xml:space="preserve"> Dynamics.  </w:t>
      </w:r>
      <w:r w:rsidR="00715E4B">
        <w:t xml:space="preserve">Although it mentions interfaces, it is not intended to be a technology team user guide.  </w:t>
      </w:r>
    </w:p>
    <w:p w:rsidR="00167247" w:rsidRDefault="00805C11" w:rsidP="00805C11">
      <w:pPr>
        <w:pStyle w:val="Heading1"/>
      </w:pPr>
      <w:bookmarkStart w:id="2" w:name="_Toc252380549"/>
      <w:r>
        <w:t>Overview</w:t>
      </w:r>
      <w:bookmarkEnd w:id="2"/>
    </w:p>
    <w:p w:rsidR="00805C11" w:rsidRDefault="00805C11" w:rsidP="00167247">
      <w:proofErr w:type="spellStart"/>
      <w:r>
        <w:t>Cpu</w:t>
      </w:r>
      <w:proofErr w:type="spellEnd"/>
      <w:r>
        <w:t xml:space="preserve"> Dynamics is designed to be maximally reused, and easily ported to new targets.</w:t>
      </w:r>
      <w:r w:rsidR="005D2E7E">
        <w:t xml:space="preserve">  The high level view of the system is shown below.</w:t>
      </w:r>
    </w:p>
    <w:p w:rsidR="00167247" w:rsidRDefault="00805C11" w:rsidP="00167247">
      <w:r>
        <w:rPr>
          <w:noProof/>
        </w:rPr>
      </w:r>
      <w:r w:rsidR="005D2E7E">
        <w:pict>
          <v:group id="_x0000_s1068" editas="canvas" style="width:468pt;height:3in;mso-position-horizontal-relative:char;mso-position-vertical-relative:line" coordorigin="1440,4310" coordsize="936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440;top:4310;width:936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69" type="#_x0000_t202" style="position:absolute;left:3959;top:5570;width:2161;height:1260" fillcolor="#95b3d7 [1940]">
              <v:textbox>
                <w:txbxContent>
                  <w:p w:rsidR="00805C11" w:rsidRDefault="00805C11" w:rsidP="00805C11">
                    <w:pPr>
                      <w:jc w:val="center"/>
                    </w:pPr>
                    <w:r>
                      <w:t>Core</w:t>
                    </w:r>
                  </w:p>
                </w:txbxContent>
              </v:textbox>
            </v:shape>
            <v:shape id="_x0000_s1070" type="#_x0000_t202" style="position:absolute;left:6839;top:7187;width:2161;height:1263" fillcolor="#d99594 [1941]">
              <v:textbox>
                <w:txbxContent>
                  <w:p w:rsidR="00805C11" w:rsidRDefault="005D2E7E" w:rsidP="00805C11">
                    <w:pPr>
                      <w:jc w:val="center"/>
                    </w:pPr>
                    <w:r>
                      <w:t xml:space="preserve">OS </w:t>
                    </w:r>
                    <w:r w:rsidR="00AA4B66">
                      <w:t xml:space="preserve">Specific </w:t>
                    </w:r>
                    <w:r>
                      <w:t>Support</w:t>
                    </w:r>
                  </w:p>
                </w:txbxContent>
              </v:textbox>
            </v:shape>
            <v:shape id="_x0000_s1072" type="#_x0000_t202" style="position:absolute;left:6839;top:5566;width:2161;height:1264" fillcolor="#b2a1c7 [1943]">
              <v:textbox>
                <w:txbxContent>
                  <w:p w:rsidR="00805C11" w:rsidRDefault="00805C11" w:rsidP="00805C11">
                    <w:pPr>
                      <w:jc w:val="center"/>
                    </w:pPr>
                    <w:r>
                      <w:t>Target</w:t>
                    </w:r>
                    <w:r w:rsidR="005D2E7E">
                      <w:t xml:space="preserve"> Specific Data</w:t>
                    </w:r>
                  </w:p>
                </w:txbxContent>
              </v:textbox>
            </v:shape>
            <v:shape id="_x0000_s1073" type="#_x0000_t202" style="position:absolute;left:3959;top:7186;width:2162;height:1261" fillcolor="#c2d69b [1942]">
              <v:textbox>
                <w:txbxContent>
                  <w:p w:rsidR="00805C11" w:rsidRDefault="00805C11" w:rsidP="00805C11">
                    <w:pPr>
                      <w:jc w:val="center"/>
                    </w:pPr>
                    <w:r>
                      <w:t>Algorithm</w:t>
                    </w:r>
                  </w:p>
                </w:txbxContent>
              </v:textbox>
            </v:shape>
            <v:shape id="_x0000_s1074" type="#_x0000_t202" style="position:absolute;left:3959;top:4490;width:2162;height:723" fillcolor="#95b3d7 [1940]">
              <v:textbox>
                <w:txbxContent>
                  <w:p w:rsidR="00805C11" w:rsidRDefault="00805C11" w:rsidP="00805C11">
                    <w:pPr>
                      <w:jc w:val="center"/>
                    </w:pPr>
                    <w:r>
                      <w:t>NPA Interface (/core/</w:t>
                    </w:r>
                    <w:proofErr w:type="spellStart"/>
                    <w:r>
                      <w:t>cpu</w:t>
                    </w:r>
                    <w:proofErr w:type="spellEnd"/>
                    <w:r>
                      <w:t>)</w:t>
                    </w:r>
                  </w:p>
                </w:txbxContent>
              </v:textbox>
            </v:shape>
            <v:shapetype id="_x0000_t32" coordsize="21600,21600" o:spt="32" o:oned="t" path="m,l21600,21600e" filled="f">
              <v:path arrowok="t" fillok="f" o:connecttype="none"/>
              <o:lock v:ext="edit" shapetype="t"/>
            </v:shapetype>
            <v:shape id="_x0000_s1076" type="#_x0000_t32" style="position:absolute;left:6120;top:5930;width:719;height:2;flip:y" o:connectortype="straight">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7" type="#_x0000_t34" style="position:absolute;left:6120;top:6200;width:719;height:1619" o:connectortype="elbow" adj="10785,-86894,-183855">
              <v:stroke startarrow="block" endarrow="block"/>
            </v:shape>
            <v:shape id="_x0000_s1078" type="#_x0000_t32" style="position:absolute;left:6120;top:8090;width:718;height:2" o:connectortype="straight">
              <v:stroke startarrow="block" endarrow="block"/>
            </v:shape>
            <v:shape id="_x0000_s1079" type="#_x0000_t32" style="position:absolute;left:5040;top:6830;width:1;height:356" o:connectortype="straight">
              <v:stroke startarrow="block" endarrow="block"/>
            </v:shape>
            <v:shape id="_x0000_s1080" type="#_x0000_t32" style="position:absolute;left:5040;top:5213;width:1;height:357" o:connectortype="straight">
              <v:stroke startarrow="block" endarrow="block"/>
            </v:shape>
            <w10:wrap type="none"/>
            <w10:anchorlock/>
          </v:group>
        </w:pict>
      </w:r>
    </w:p>
    <w:p w:rsidR="00805C11" w:rsidRDefault="005D2E7E" w:rsidP="00167247">
      <w:r>
        <w:t>The blocks shown are:</w:t>
      </w:r>
    </w:p>
    <w:p w:rsidR="005D2E7E" w:rsidRDefault="005D2E7E" w:rsidP="005D2E7E">
      <w:pPr>
        <w:pStyle w:val="ListParagraph"/>
        <w:numPr>
          <w:ilvl w:val="0"/>
          <w:numId w:val="8"/>
        </w:numPr>
      </w:pPr>
      <w:r>
        <w:t>NPA Interface</w:t>
      </w:r>
    </w:p>
    <w:p w:rsidR="005D2E7E" w:rsidRDefault="005D2E7E" w:rsidP="005D2E7E">
      <w:pPr>
        <w:pStyle w:val="ListParagraph"/>
        <w:numPr>
          <w:ilvl w:val="1"/>
          <w:numId w:val="8"/>
        </w:numPr>
      </w:pPr>
      <w:r>
        <w:t>Resource named “/core/</w:t>
      </w:r>
      <w:proofErr w:type="spellStart"/>
      <w:r>
        <w:t>cpu</w:t>
      </w:r>
      <w:proofErr w:type="spellEnd"/>
      <w:r>
        <w:t>”</w:t>
      </w:r>
    </w:p>
    <w:p w:rsidR="005D2E7E" w:rsidRDefault="005D2E7E" w:rsidP="005D2E7E">
      <w:pPr>
        <w:pStyle w:val="ListParagraph"/>
        <w:numPr>
          <w:ilvl w:val="1"/>
          <w:numId w:val="8"/>
        </w:numPr>
      </w:pPr>
      <w:r>
        <w:t>Common Interface code</w:t>
      </w:r>
    </w:p>
    <w:p w:rsidR="005D2E7E" w:rsidRDefault="005D2E7E" w:rsidP="005D2E7E">
      <w:pPr>
        <w:pStyle w:val="ListParagraph"/>
        <w:numPr>
          <w:ilvl w:val="0"/>
          <w:numId w:val="8"/>
        </w:numPr>
      </w:pPr>
      <w:r>
        <w:t>Core</w:t>
      </w:r>
    </w:p>
    <w:p w:rsidR="005D2E7E" w:rsidRDefault="005D2E7E" w:rsidP="005D2E7E">
      <w:pPr>
        <w:pStyle w:val="ListParagraph"/>
        <w:numPr>
          <w:ilvl w:val="1"/>
          <w:numId w:val="8"/>
        </w:numPr>
      </w:pPr>
      <w:r>
        <w:t>Code for managing algorithms</w:t>
      </w:r>
    </w:p>
    <w:p w:rsidR="005D2E7E" w:rsidRDefault="005D2E7E" w:rsidP="005D2E7E">
      <w:pPr>
        <w:pStyle w:val="ListParagraph"/>
        <w:numPr>
          <w:ilvl w:val="0"/>
          <w:numId w:val="8"/>
        </w:numPr>
      </w:pPr>
      <w:r>
        <w:t>Target Specific Data</w:t>
      </w:r>
    </w:p>
    <w:p w:rsidR="00AA4B66" w:rsidRDefault="005D2E7E" w:rsidP="00AA4B66">
      <w:pPr>
        <w:pStyle w:val="ListParagraph"/>
        <w:numPr>
          <w:ilvl w:val="0"/>
          <w:numId w:val="8"/>
        </w:numPr>
      </w:pPr>
      <w:r>
        <w:t xml:space="preserve">OS </w:t>
      </w:r>
      <w:r w:rsidR="00AA4B66">
        <w:t xml:space="preserve">Specific </w:t>
      </w:r>
      <w:r>
        <w:t>Support</w:t>
      </w:r>
    </w:p>
    <w:p w:rsidR="005D2E7E" w:rsidRDefault="005D2E7E" w:rsidP="005D2E7E">
      <w:pPr>
        <w:pStyle w:val="ListParagraph"/>
        <w:numPr>
          <w:ilvl w:val="0"/>
          <w:numId w:val="8"/>
        </w:numPr>
      </w:pPr>
      <w:r>
        <w:t>Algorithm</w:t>
      </w:r>
    </w:p>
    <w:p w:rsidR="005D2E7E" w:rsidRDefault="005D2E7E" w:rsidP="005D2E7E">
      <w:pPr>
        <w:pStyle w:val="ListParagraph"/>
        <w:numPr>
          <w:ilvl w:val="1"/>
          <w:numId w:val="8"/>
        </w:numPr>
      </w:pPr>
      <w:r>
        <w:t>This is interchangeable</w:t>
      </w:r>
      <w:r w:rsidR="00AA4B66">
        <w:t>, and several are provided.</w:t>
      </w:r>
    </w:p>
    <w:p w:rsidR="00AA4B66" w:rsidRDefault="00AA4B66" w:rsidP="00AA4B66">
      <w:r>
        <w:t>On WM targets the Algorithm and OS Specific Support blocks are split between the Kernel and the OAL Layer as shown below</w:t>
      </w:r>
      <w:r w:rsidR="00834925">
        <w:t>.</w:t>
      </w:r>
    </w:p>
    <w:p w:rsidR="00805C11" w:rsidRDefault="00AA4B66" w:rsidP="00167247">
      <w:r>
        <w:rPr>
          <w:noProof/>
        </w:rPr>
      </w:r>
      <w:r w:rsidR="00834925">
        <w:pict>
          <v:group id="_x0000_s1082" editas="canvas" style="width:468pt;height:180pt;mso-position-horizontal-relative:char;mso-position-vertical-relative:line" coordorigin="1440,1440" coordsize="9360,3600">
            <o:lock v:ext="edit" aspectratio="t"/>
            <v:shape id="_x0000_s1081" type="#_x0000_t75" style="position:absolute;left:1440;top:1440;width:9360;height:3600" o:preferrelative="f">
              <v:fill o:detectmouseclick="t"/>
              <v:path o:extrusionok="t" o:connecttype="none"/>
              <o:lock v:ext="edit" text="t"/>
            </v:shape>
            <v:shape id="_x0000_s1084" type="#_x0000_t202" style="position:absolute;left:6479;top:3597;width:2160;height:1263" fillcolor="#d99594 [1941]">
              <v:textbox style="mso-next-textbox:#_x0000_s1084">
                <w:txbxContent>
                  <w:p w:rsidR="00AA4B66" w:rsidRDefault="00AA4B66" w:rsidP="00AA4B66">
                    <w:pPr>
                      <w:jc w:val="center"/>
                    </w:pPr>
                    <w:r>
                      <w:t>OAL OS Specific Support</w:t>
                    </w:r>
                  </w:p>
                </w:txbxContent>
              </v:textbox>
            </v:shape>
            <v:shape id="_x0000_s1086" type="#_x0000_t202" style="position:absolute;left:6480;top:1620;width:2160;height:1263" fillcolor="#d99594 [1941]">
              <v:textbox style="mso-next-textbox:#_x0000_s1086">
                <w:txbxContent>
                  <w:p w:rsidR="00AA4B66" w:rsidRDefault="00AA4B66" w:rsidP="00AA4B66">
                    <w:pPr>
                      <w:jc w:val="center"/>
                    </w:pPr>
                    <w:r>
                      <w:t>Kernel OS Specific Support</w:t>
                    </w:r>
                  </w:p>
                </w:txbxContent>
              </v:textbox>
            </v:shape>
            <v:shape id="_x0000_s1087" type="#_x0000_t202" style="position:absolute;left:3600;top:1620;width:2162;height:1261" fillcolor="#c2d69b [1942]">
              <v:textbox>
                <w:txbxContent>
                  <w:p w:rsidR="00AA4B66" w:rsidRDefault="00AA4B66" w:rsidP="00AA4B66">
                    <w:pPr>
                      <w:jc w:val="center"/>
                    </w:pPr>
                    <w:r>
                      <w:t xml:space="preserve">Algorithm </w:t>
                    </w:r>
                    <w:r w:rsidR="00834925">
                      <w:t>–</w:t>
                    </w:r>
                    <w:r>
                      <w:t xml:space="preserve"> Kernel</w:t>
                    </w:r>
                    <w:r w:rsidR="00834925">
                      <w:t xml:space="preserve"> </w:t>
                    </w:r>
                  </w:p>
                </w:txbxContent>
              </v:textbox>
            </v:shape>
            <v:shape id="_x0000_s1088" type="#_x0000_t202" style="position:absolute;left:3600;top:3597;width:2162;height:1261" fillcolor="#c2d69b [1942]">
              <v:textbox>
                <w:txbxContent>
                  <w:p w:rsidR="00AA4B66" w:rsidRDefault="00AA4B66" w:rsidP="00AA4B66">
                    <w:pPr>
                      <w:jc w:val="center"/>
                    </w:pPr>
                    <w:r>
                      <w:t>Algorithm - OAL</w:t>
                    </w:r>
                  </w:p>
                </w:txbxContent>
              </v:textbox>
            </v:shape>
            <v:shape id="_x0000_s1089" type="#_x0000_t32" style="position:absolute;left:5762;top:2251;width:718;height:1" o:connectortype="straight">
              <v:stroke startarrow="block" endarrow="block"/>
            </v:shape>
            <v:shape id="_x0000_s1090" type="#_x0000_t32" style="position:absolute;left:7020;top:2880;width:1;height:720;flip:y" o:connectortype="straight">
              <v:stroke startarrow="block" endarrow="block"/>
            </v:shape>
            <v:shape id="_x0000_s1091" type="#_x0000_t32" style="position:absolute;left:5762;top:4228;width:717;height:1" o:connectortype="straight">
              <v:stroke startarrow="block" endarrow="block"/>
            </v:shape>
            <v:shape id="_x0000_s1093" type="#_x0000_t32" alt="Interrupt" style="position:absolute;left:8100;top:2880;width:1;height:720;flip:y" o:connectortype="straight">
              <v:stroke endarrow="block"/>
            </v:shape>
            <v:shape id="_x0000_s1094" type="#_x0000_t202" style="position:absolute;left:8280;top:3060;width:1260;height:360" stroked="f">
              <v:textbox>
                <w:txbxContent>
                  <w:p w:rsidR="00834925" w:rsidRDefault="00834925">
                    <w:r>
                      <w:t>Interrupt</w:t>
                    </w:r>
                  </w:p>
                </w:txbxContent>
              </v:textbox>
            </v:shape>
            <v:shape id="_x0000_s1095" type="#_x0000_t202" style="position:absolute;left:6120;top:3060;width:720;height:360" stroked="f">
              <v:textbox>
                <w:txbxContent>
                  <w:p w:rsidR="00834925" w:rsidRDefault="00834925">
                    <w:proofErr w:type="spellStart"/>
                    <w:proofErr w:type="gramStart"/>
                    <w:r>
                      <w:t>ioctl</w:t>
                    </w:r>
                    <w:proofErr w:type="spellEnd"/>
                    <w:proofErr w:type="gramEnd"/>
                  </w:p>
                </w:txbxContent>
              </v:textbox>
            </v:shape>
            <w10:wrap type="none"/>
            <w10:anchorlock/>
          </v:group>
        </w:pict>
      </w:r>
    </w:p>
    <w:p w:rsidR="00AA4B66" w:rsidRDefault="00834925" w:rsidP="0071791A">
      <w:pPr>
        <w:pStyle w:val="Heading1"/>
      </w:pPr>
      <w:bookmarkStart w:id="3" w:name="_Toc252380550"/>
      <w:r>
        <w:t>NPA Interface</w:t>
      </w:r>
      <w:bookmarkEnd w:id="3"/>
    </w:p>
    <w:p w:rsidR="00834925" w:rsidRDefault="00834925" w:rsidP="00167247">
      <w:r>
        <w:t>The NPA interface block defines how clients interface with DCVS.  This is a collection of resources (a node) that allows appropriate controls and inputs into the system.  The individual resource</w:t>
      </w:r>
      <w:r w:rsidR="006F4F60">
        <w:t>s</w:t>
      </w:r>
      <w:r>
        <w:t xml:space="preserve"> in this node are described in this section.</w:t>
      </w:r>
    </w:p>
    <w:p w:rsidR="00834925" w:rsidRDefault="00834925" w:rsidP="0071791A">
      <w:pPr>
        <w:pStyle w:val="Heading2"/>
      </w:pPr>
      <w:r>
        <w:t>/</w:t>
      </w:r>
      <w:bookmarkStart w:id="4" w:name="_Toc252380551"/>
      <w:r>
        <w:t>core/</w:t>
      </w:r>
      <w:proofErr w:type="spellStart"/>
      <w:proofErr w:type="gramStart"/>
      <w:r>
        <w:t>cpu</w:t>
      </w:r>
      <w:bookmarkEnd w:id="4"/>
      <w:proofErr w:type="spellEnd"/>
      <w:proofErr w:type="gramEnd"/>
    </w:p>
    <w:p w:rsidR="00834925" w:rsidRDefault="006F4F60" w:rsidP="00834925">
      <w:r>
        <w:t xml:space="preserve">The </w:t>
      </w:r>
      <w:r w:rsidR="00834925">
        <w:t>/core/</w:t>
      </w:r>
      <w:proofErr w:type="spellStart"/>
      <w:proofErr w:type="gramStart"/>
      <w:r w:rsidR="00834925">
        <w:t>cpu</w:t>
      </w:r>
      <w:proofErr w:type="spellEnd"/>
      <w:proofErr w:type="gramEnd"/>
      <w:r>
        <w:t xml:space="preserve"> resource</w:t>
      </w:r>
      <w:r w:rsidR="00834925">
        <w:t xml:space="preserve"> </w:t>
      </w:r>
      <w:r>
        <w:t>provides</w:t>
      </w:r>
      <w:r w:rsidR="00834925">
        <w:t xml:space="preserve"> the main interface to </w:t>
      </w:r>
      <w:r>
        <w:t xml:space="preserve">CPU Dynamics, and is described in </w:t>
      </w:r>
      <w:proofErr w:type="spellStart"/>
      <w:r>
        <w:t>CoreCpu.h</w:t>
      </w:r>
      <w:proofErr w:type="spellEnd"/>
      <w:r>
        <w:t>.  It provides the three client interfaces shown below.</w:t>
      </w:r>
    </w:p>
    <w:p w:rsidR="006F4F60" w:rsidRDefault="006F4F60" w:rsidP="0071791A">
      <w:pPr>
        <w:pStyle w:val="Heading3"/>
      </w:pPr>
      <w:bookmarkStart w:id="5" w:name="_Toc252380552"/>
      <w:r>
        <w:t>REQUIRED</w:t>
      </w:r>
      <w:bookmarkEnd w:id="5"/>
    </w:p>
    <w:p w:rsidR="006F4F60" w:rsidRDefault="006F4F60" w:rsidP="00834925">
      <w:proofErr w:type="gramStart"/>
      <w:r>
        <w:t>Clients</w:t>
      </w:r>
      <w:proofErr w:type="gramEnd"/>
      <w:r>
        <w:t xml:space="preserve"> requests of this type will be summed, and will define a MIPS floor.  The </w:t>
      </w:r>
      <w:r w:rsidR="00715E4B">
        <w:t>system MIPS will not be allowed to go below this level.</w:t>
      </w:r>
    </w:p>
    <w:p w:rsidR="00715E4B" w:rsidRDefault="00715E4B" w:rsidP="00834925">
      <w:r>
        <w:t>This client type is useful for fixed, known loads, or loads of high priority that cannot afford any of the typical latency associated with Dynamic Algorithms.</w:t>
      </w:r>
    </w:p>
    <w:p w:rsidR="006F4F60" w:rsidRDefault="006F4F60" w:rsidP="0071791A">
      <w:pPr>
        <w:pStyle w:val="Heading3"/>
      </w:pPr>
      <w:bookmarkStart w:id="6" w:name="_Toc252380553"/>
      <w:r>
        <w:t>IMPULSE</w:t>
      </w:r>
      <w:bookmarkEnd w:id="6"/>
    </w:p>
    <w:p w:rsidR="006F4F60" w:rsidRDefault="00715E4B" w:rsidP="00834925">
      <w:r>
        <w:t>Impulse requests affect the system immediately by forcing the system MIPS to the maximum value.  The system MIPS are then allowed to drop based on the dynamics of the present algorithm.</w:t>
      </w:r>
    </w:p>
    <w:p w:rsidR="00715E4B" w:rsidRDefault="00715E4B" w:rsidP="00834925">
      <w:r>
        <w:t xml:space="preserve">This client type is useful for user inputs such as </w:t>
      </w:r>
      <w:proofErr w:type="spellStart"/>
      <w:r>
        <w:t>keypresses</w:t>
      </w:r>
      <w:proofErr w:type="spellEnd"/>
      <w:r>
        <w:t xml:space="preserve"> which require high responsivity, but do not have a predefined end of the workload.</w:t>
      </w:r>
    </w:p>
    <w:p w:rsidR="006F4F60" w:rsidRDefault="006F4F60" w:rsidP="0071791A">
      <w:pPr>
        <w:pStyle w:val="Heading3"/>
      </w:pPr>
      <w:bookmarkStart w:id="7" w:name="_Toc252380554"/>
      <w:r>
        <w:t>ISOCHRONOUS</w:t>
      </w:r>
      <w:bookmarkEnd w:id="7"/>
    </w:p>
    <w:p w:rsidR="006F4F60" w:rsidRDefault="00715E4B" w:rsidP="00834925">
      <w:r>
        <w:t xml:space="preserve">Isochronous workloads are defined by repeated, generally consistent workloads of uncharacterized level.  There is a clear starting point </w:t>
      </w:r>
      <w:proofErr w:type="gramStart"/>
      <w:r>
        <w:t>for each iteration</w:t>
      </w:r>
      <w:proofErr w:type="gramEnd"/>
      <w:r>
        <w:t>, and a workload deadline is known at that time.  There is also a clear stopping point for the workload.</w:t>
      </w:r>
    </w:p>
    <w:p w:rsidR="00715E4B" w:rsidRDefault="00715E4B" w:rsidP="00834925">
      <w:r>
        <w:t xml:space="preserve">Isochronous clients are intended to be learned as the load is repetitively executed.  Initially the system will be driven to maximum performance during the active workload, but as the workload is </w:t>
      </w:r>
      <w:r>
        <w:lastRenderedPageBreak/>
        <w:t>characterized, the system will be allowed to go to a wider range of frequencies that still meet the performance requirements.  This tuning system is NOT yet implemented.</w:t>
      </w:r>
    </w:p>
    <w:p w:rsidR="00715E4B" w:rsidRDefault="001F5407" w:rsidP="00834925">
      <w:r>
        <w:t xml:space="preserve">A Good example of an </w:t>
      </w:r>
      <w:proofErr w:type="gramStart"/>
      <w:r>
        <w:t>Isochronous</w:t>
      </w:r>
      <w:proofErr w:type="gramEnd"/>
      <w:r>
        <w:t xml:space="preserve"> client is video playback.  The load is uncharacterized since it differs on a per input basis, and it is roughly similar from frame to frame.</w:t>
      </w:r>
    </w:p>
    <w:p w:rsidR="00834925" w:rsidRDefault="001F5407" w:rsidP="0071791A">
      <w:pPr>
        <w:pStyle w:val="Heading2"/>
      </w:pPr>
      <w:r>
        <w:t>/</w:t>
      </w:r>
      <w:bookmarkStart w:id="8" w:name="_Toc252380555"/>
      <w:r>
        <w:t>core/</w:t>
      </w:r>
      <w:proofErr w:type="spellStart"/>
      <w:proofErr w:type="gramStart"/>
      <w:r>
        <w:t>cpu</w:t>
      </w:r>
      <w:proofErr w:type="spellEnd"/>
      <w:r>
        <w:t>/</w:t>
      </w:r>
      <w:proofErr w:type="gramEnd"/>
      <w:r>
        <w:t>algorithm/disable</w:t>
      </w:r>
      <w:bookmarkEnd w:id="8"/>
    </w:p>
    <w:p w:rsidR="001F5407" w:rsidRPr="001F5407" w:rsidRDefault="008414A0" w:rsidP="001F5407">
      <w:r>
        <w:t>This resource</w:t>
      </w:r>
      <w:r w:rsidR="00C31EDD">
        <w:t xml:space="preserve"> takes only a REQUIRED</w:t>
      </w:r>
      <w:r>
        <w:t xml:space="preserve"> is initialized to 0, meaning enable.  This value could be set to 1, disabling the algorithm.  It is NOT recommended except during testing operation.  When this resource transitions from 0 to 1, the MIPS value requested in the system will be set to maximum.</w:t>
      </w:r>
    </w:p>
    <w:p w:rsidR="001F5407" w:rsidRDefault="001F5407" w:rsidP="0071791A">
      <w:pPr>
        <w:pStyle w:val="Heading2"/>
      </w:pPr>
      <w:r>
        <w:t>/</w:t>
      </w:r>
      <w:bookmarkStart w:id="9" w:name="_Toc252380556"/>
      <w:r>
        <w:t>core/</w:t>
      </w:r>
      <w:proofErr w:type="spellStart"/>
      <w:proofErr w:type="gramStart"/>
      <w:r>
        <w:t>cpu</w:t>
      </w:r>
      <w:proofErr w:type="spellEnd"/>
      <w:r>
        <w:t>/</w:t>
      </w:r>
      <w:proofErr w:type="gramEnd"/>
      <w:r>
        <w:t>algorithm/</w:t>
      </w:r>
      <w:proofErr w:type="spellStart"/>
      <w:r>
        <w:t>mipsset</w:t>
      </w:r>
      <w:bookmarkEnd w:id="9"/>
      <w:proofErr w:type="spellEnd"/>
    </w:p>
    <w:p w:rsidR="001F5407" w:rsidRPr="001F5407" w:rsidRDefault="008414A0" w:rsidP="001F5407">
      <w:r>
        <w:t xml:space="preserve">This resource </w:t>
      </w:r>
      <w:r w:rsidR="00C31EDD">
        <w:t xml:space="preserve">takes only a REQUIRED client, and </w:t>
      </w:r>
      <w:r>
        <w:t xml:space="preserve">is only relevant when the resource </w:t>
      </w:r>
      <w:r w:rsidRPr="008414A0">
        <w:rPr>
          <w:b/>
        </w:rPr>
        <w:t>/core/</w:t>
      </w:r>
      <w:proofErr w:type="spellStart"/>
      <w:r w:rsidRPr="008414A0">
        <w:rPr>
          <w:b/>
        </w:rPr>
        <w:t>cpu</w:t>
      </w:r>
      <w:proofErr w:type="spellEnd"/>
      <w:r w:rsidRPr="008414A0">
        <w:rPr>
          <w:b/>
        </w:rPr>
        <w:t>/algorithm/disable</w:t>
      </w:r>
      <w:r>
        <w:t xml:space="preserve"> </w:t>
      </w:r>
      <w:proofErr w:type="gramStart"/>
      <w:r>
        <w:t>is</w:t>
      </w:r>
      <w:proofErr w:type="gramEnd"/>
      <w:r>
        <w:t xml:space="preserve"> set to 1, thus disabling the algorithm.  This </w:t>
      </w:r>
      <w:r w:rsidR="00C31EDD">
        <w:t>resource takes values in MIPS.  It expects only ONE client, and simply uses the last request as the system MIPS setting.</w:t>
      </w:r>
    </w:p>
    <w:p w:rsidR="001F5407" w:rsidRDefault="001F5407" w:rsidP="0071791A">
      <w:pPr>
        <w:pStyle w:val="Heading2"/>
      </w:pPr>
      <w:r>
        <w:t>/</w:t>
      </w:r>
      <w:bookmarkStart w:id="10" w:name="_Toc252380557"/>
      <w:r>
        <w:t>core/</w:t>
      </w:r>
      <w:proofErr w:type="spellStart"/>
      <w:proofErr w:type="gramStart"/>
      <w:r>
        <w:t>cpu</w:t>
      </w:r>
      <w:proofErr w:type="spellEnd"/>
      <w:r>
        <w:t>/</w:t>
      </w:r>
      <w:proofErr w:type="gramEnd"/>
      <w:r>
        <w:t>monitor/enable</w:t>
      </w:r>
      <w:bookmarkEnd w:id="10"/>
    </w:p>
    <w:p w:rsidR="001F5407" w:rsidRDefault="00C31EDD" w:rsidP="00167247">
      <w:r>
        <w:t xml:space="preserve">Idle </w:t>
      </w:r>
      <w:proofErr w:type="gramStart"/>
      <w:r>
        <w:t>Monitoring,</w:t>
      </w:r>
      <w:proofErr w:type="gramEnd"/>
      <w:r>
        <w:t xml:space="preserve"> and the associated logging is a separate operation from CPU Dynamics.  It is provided here primarily to give tech </w:t>
      </w:r>
      <w:proofErr w:type="gramStart"/>
      <w:r>
        <w:t>teams</w:t>
      </w:r>
      <w:proofErr w:type="gramEnd"/>
      <w:r>
        <w:t xml:space="preserve"> necessary insight into system loading.  When a REQUIRED client sets this value to 1, the monitoring subsystem will be enabled, and will begin logging data to the “CPU Monitor” log.  </w:t>
      </w:r>
    </w:p>
    <w:p w:rsidR="00C31EDD" w:rsidRDefault="00C31EDD" w:rsidP="00167247">
      <w:r>
        <w:t xml:space="preserve">The “CPU Monitor” log is disabled by default, and must be </w:t>
      </w:r>
      <w:r w:rsidR="009F5657">
        <w:t>manually enabled for any data to be actually captured.</w:t>
      </w:r>
    </w:p>
    <w:p w:rsidR="00834925" w:rsidRDefault="00834925" w:rsidP="0071791A">
      <w:pPr>
        <w:pStyle w:val="Heading1"/>
      </w:pPr>
      <w:bookmarkStart w:id="11" w:name="_Toc252380558"/>
      <w:r>
        <w:t>Core</w:t>
      </w:r>
      <w:bookmarkEnd w:id="11"/>
    </w:p>
    <w:p w:rsidR="00834925" w:rsidRPr="00834925" w:rsidRDefault="00834925" w:rsidP="00834925"/>
    <w:p w:rsidR="00834925" w:rsidRDefault="00834925" w:rsidP="0071791A">
      <w:pPr>
        <w:pStyle w:val="Heading1"/>
      </w:pPr>
      <w:bookmarkStart w:id="12" w:name="_Toc252380559"/>
      <w:r>
        <w:t>Target Specific Data</w:t>
      </w:r>
      <w:bookmarkEnd w:id="12"/>
    </w:p>
    <w:p w:rsidR="00834925" w:rsidRPr="00834925" w:rsidRDefault="00834925" w:rsidP="00834925"/>
    <w:p w:rsidR="00834925" w:rsidRDefault="00834925" w:rsidP="0071791A">
      <w:pPr>
        <w:pStyle w:val="Heading1"/>
      </w:pPr>
      <w:bookmarkStart w:id="13" w:name="_Toc252380560"/>
      <w:r>
        <w:t>OS Specific Support</w:t>
      </w:r>
      <w:bookmarkEnd w:id="13"/>
    </w:p>
    <w:p w:rsidR="00834925" w:rsidRPr="00834925" w:rsidRDefault="00834925" w:rsidP="00834925"/>
    <w:p w:rsidR="00834925" w:rsidRDefault="00834925" w:rsidP="0071791A">
      <w:pPr>
        <w:pStyle w:val="Heading1"/>
      </w:pPr>
      <w:bookmarkStart w:id="14" w:name="_Toc252380561"/>
      <w:r>
        <w:lastRenderedPageBreak/>
        <w:t>Algorithm</w:t>
      </w:r>
      <w:bookmarkEnd w:id="14"/>
    </w:p>
    <w:p w:rsidR="009F5657" w:rsidRPr="009F5657" w:rsidRDefault="009F5657" w:rsidP="0071791A">
      <w:pPr>
        <w:pStyle w:val="Heading2"/>
      </w:pPr>
      <w:bookmarkStart w:id="15" w:name="_Toc252380562"/>
      <w:r>
        <w:t>Algorithm Interface</w:t>
      </w:r>
      <w:bookmarkEnd w:id="15"/>
    </w:p>
    <w:p w:rsidR="009F5657" w:rsidRDefault="009F5657" w:rsidP="0071791A">
      <w:pPr>
        <w:pStyle w:val="Heading2"/>
      </w:pPr>
      <w:bookmarkStart w:id="16" w:name="_Toc252380563"/>
      <w:r>
        <w:t>Enabling the Algorithm Log</w:t>
      </w:r>
      <w:bookmarkEnd w:id="16"/>
    </w:p>
    <w:p w:rsidR="009F5657" w:rsidRPr="009F5657" w:rsidRDefault="009F5657" w:rsidP="009F5657">
      <w:r>
        <w:t xml:space="preserve">The algorithm log captures information about the running state of the current algorithm.  It is named “CPU Dynamics”.  This log is disabled by default, and must be manually enabled for data to be captured.  The log can be enabled in two ways.  </w:t>
      </w:r>
      <w:proofErr w:type="gramStart"/>
      <w:r>
        <w:t xml:space="preserve">T32, Application settings </w:t>
      </w:r>
      <w:proofErr w:type="spellStart"/>
      <w:r>
        <w:t>ini</w:t>
      </w:r>
      <w:proofErr w:type="spellEnd"/>
      <w:r>
        <w:t xml:space="preserve"> file.</w:t>
      </w:r>
      <w:proofErr w:type="gramEnd"/>
    </w:p>
    <w:p w:rsidR="00834925" w:rsidRDefault="00834925" w:rsidP="00834925"/>
    <w:p w:rsidR="00834925" w:rsidRPr="00834925" w:rsidRDefault="00834925" w:rsidP="00834925">
      <w:pPr>
        <w:pStyle w:val="Heading1"/>
      </w:pPr>
      <w:bookmarkStart w:id="17" w:name="_Toc252380564"/>
      <w:r>
        <w:t xml:space="preserve">CPU </w:t>
      </w:r>
      <w:r w:rsidR="009F5657">
        <w:t>Monitor</w:t>
      </w:r>
      <w:bookmarkEnd w:id="17"/>
    </w:p>
    <w:p w:rsidR="00834925" w:rsidRDefault="00834925" w:rsidP="00167247"/>
    <w:p w:rsidR="00AA4B66" w:rsidRDefault="00AA4B66" w:rsidP="00167247"/>
    <w:p w:rsidR="00805C11" w:rsidRPr="00167247" w:rsidRDefault="00805C11" w:rsidP="00167247"/>
    <w:sectPr w:rsidR="00805C11" w:rsidRPr="00167247" w:rsidSect="009B1D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50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FE33197"/>
    <w:multiLevelType w:val="hybridMultilevel"/>
    <w:tmpl w:val="5DAE518E"/>
    <w:lvl w:ilvl="0" w:tplc="199E15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47F07"/>
    <w:multiLevelType w:val="multilevel"/>
    <w:tmpl w:val="1B1E9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E36825"/>
    <w:multiLevelType w:val="hybridMultilevel"/>
    <w:tmpl w:val="943E8616"/>
    <w:lvl w:ilvl="0" w:tplc="2FAA1C7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0A6832"/>
    <w:multiLevelType w:val="hybridMultilevel"/>
    <w:tmpl w:val="230CC858"/>
    <w:lvl w:ilvl="0" w:tplc="D5EA0B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F4E24"/>
    <w:multiLevelType w:val="hybridMultilevel"/>
    <w:tmpl w:val="11D218CC"/>
    <w:lvl w:ilvl="0" w:tplc="C55E3F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602534"/>
    <w:multiLevelType w:val="hybridMultilevel"/>
    <w:tmpl w:val="EE641976"/>
    <w:lvl w:ilvl="0" w:tplc="EBD4DB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1F43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6"/>
  </w:num>
  <w:num w:numId="3">
    <w:abstractNumId w:val="0"/>
  </w:num>
  <w:num w:numId="4">
    <w:abstractNumId w:val="2"/>
  </w:num>
  <w:num w:numId="5">
    <w:abstractNumId w:val="4"/>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0BA3"/>
    <w:rsid w:val="000A6E2A"/>
    <w:rsid w:val="000D479B"/>
    <w:rsid w:val="00135039"/>
    <w:rsid w:val="00167247"/>
    <w:rsid w:val="001A0BA3"/>
    <w:rsid w:val="001E462F"/>
    <w:rsid w:val="001F5407"/>
    <w:rsid w:val="0026761C"/>
    <w:rsid w:val="00292ED1"/>
    <w:rsid w:val="002E0CCB"/>
    <w:rsid w:val="00314FBB"/>
    <w:rsid w:val="00362B02"/>
    <w:rsid w:val="003A3335"/>
    <w:rsid w:val="00532184"/>
    <w:rsid w:val="00547F50"/>
    <w:rsid w:val="005B7D87"/>
    <w:rsid w:val="005D2E7E"/>
    <w:rsid w:val="006A56E2"/>
    <w:rsid w:val="006D3CC6"/>
    <w:rsid w:val="006F4F60"/>
    <w:rsid w:val="00715E4B"/>
    <w:rsid w:val="0071791A"/>
    <w:rsid w:val="00741E95"/>
    <w:rsid w:val="00805C11"/>
    <w:rsid w:val="00834925"/>
    <w:rsid w:val="008414A0"/>
    <w:rsid w:val="008476E7"/>
    <w:rsid w:val="00856839"/>
    <w:rsid w:val="008E2503"/>
    <w:rsid w:val="008F661C"/>
    <w:rsid w:val="00997A20"/>
    <w:rsid w:val="009B1D5D"/>
    <w:rsid w:val="009E183E"/>
    <w:rsid w:val="009E258C"/>
    <w:rsid w:val="009E455A"/>
    <w:rsid w:val="009F5657"/>
    <w:rsid w:val="00A30B41"/>
    <w:rsid w:val="00AA4B66"/>
    <w:rsid w:val="00AF6425"/>
    <w:rsid w:val="00B320D0"/>
    <w:rsid w:val="00BA3429"/>
    <w:rsid w:val="00C31EDD"/>
    <w:rsid w:val="00C45282"/>
    <w:rsid w:val="00C55B1A"/>
    <w:rsid w:val="00C63E9D"/>
    <w:rsid w:val="00C809FC"/>
    <w:rsid w:val="00D53A3C"/>
    <w:rsid w:val="00D8363A"/>
    <w:rsid w:val="00DC1FF0"/>
    <w:rsid w:val="00DE1455"/>
    <w:rsid w:val="00E16F06"/>
    <w:rsid w:val="00EC5023"/>
    <w:rsid w:val="00ED5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8" type="connector" idref="#_x0000_s1076"/>
        <o:r id="V:Rule20" type="connector" idref="#_x0000_s1077">
          <o:proxy start="" idref="#_x0000_s1069" connectloc="3"/>
          <o:proxy end="" idref="#_x0000_s1070" connectloc="1"/>
        </o:r>
        <o:r id="V:Rule22" type="connector" idref="#_x0000_s1078"/>
        <o:r id="V:Rule24" type="connector" idref="#_x0000_s1079">
          <o:proxy start="" idref="#_x0000_s1069" connectloc="2"/>
          <o:proxy end="" idref="#_x0000_s1073" connectloc="0"/>
        </o:r>
        <o:r id="V:Rule26" type="connector" idref="#_x0000_s1080">
          <o:proxy start="" idref="#_x0000_s1074" connectloc="2"/>
          <o:proxy end="" idref="#_x0000_s1069" connectloc="0"/>
        </o:r>
        <o:r id="V:Rule28" type="connector" idref="#_x0000_s1089">
          <o:proxy start="" idref="#_x0000_s1087" connectloc="3"/>
          <o:proxy end="" idref="#_x0000_s1086" connectloc="1"/>
        </o:r>
        <o:r id="V:Rule30" type="connector" idref="#_x0000_s1090"/>
        <o:r id="V:Rule32" type="connector" idref="#_x0000_s1091">
          <o:proxy start="" idref="#_x0000_s1088" connectloc="3"/>
          <o:proxy end="" idref="#_x0000_s1084" connectloc="1"/>
        </o:r>
        <o:r id="V:Rule35"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D"/>
  </w:style>
  <w:style w:type="paragraph" w:styleId="Heading1">
    <w:name w:val="heading 1"/>
    <w:basedOn w:val="Normal"/>
    <w:next w:val="Normal"/>
    <w:link w:val="Heading1Char"/>
    <w:uiPriority w:val="9"/>
    <w:qFormat/>
    <w:rsid w:val="002E0C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0D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479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3A3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8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76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76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76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76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B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0C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0BA3"/>
    <w:pPr>
      <w:outlineLvl w:val="9"/>
    </w:pPr>
  </w:style>
  <w:style w:type="paragraph" w:styleId="BalloonText">
    <w:name w:val="Balloon Text"/>
    <w:basedOn w:val="Normal"/>
    <w:link w:val="BalloonTextChar"/>
    <w:uiPriority w:val="99"/>
    <w:semiHidden/>
    <w:unhideWhenUsed/>
    <w:rsid w:val="001A0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BA3"/>
    <w:rPr>
      <w:rFonts w:ascii="Tahoma" w:hAnsi="Tahoma" w:cs="Tahoma"/>
      <w:sz w:val="16"/>
      <w:szCs w:val="16"/>
    </w:rPr>
  </w:style>
  <w:style w:type="character" w:customStyle="1" w:styleId="Heading2Char">
    <w:name w:val="Heading 2 Char"/>
    <w:basedOn w:val="DefaultParagraphFont"/>
    <w:link w:val="Heading2"/>
    <w:uiPriority w:val="9"/>
    <w:rsid w:val="00B320D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476E7"/>
    <w:pPr>
      <w:tabs>
        <w:tab w:val="left" w:pos="440"/>
        <w:tab w:val="right" w:leader="dot" w:pos="9350"/>
      </w:tabs>
      <w:spacing w:after="100"/>
    </w:pPr>
  </w:style>
  <w:style w:type="paragraph" w:styleId="TOC2">
    <w:name w:val="toc 2"/>
    <w:basedOn w:val="Normal"/>
    <w:next w:val="Normal"/>
    <w:autoRedefine/>
    <w:uiPriority w:val="39"/>
    <w:unhideWhenUsed/>
    <w:rsid w:val="002E0CCB"/>
    <w:pPr>
      <w:spacing w:after="100"/>
      <w:ind w:left="220"/>
    </w:pPr>
  </w:style>
  <w:style w:type="character" w:styleId="Hyperlink">
    <w:name w:val="Hyperlink"/>
    <w:basedOn w:val="DefaultParagraphFont"/>
    <w:uiPriority w:val="99"/>
    <w:unhideWhenUsed/>
    <w:rsid w:val="002E0CCB"/>
    <w:rPr>
      <w:color w:val="0000FF" w:themeColor="hyperlink"/>
      <w:u w:val="single"/>
    </w:rPr>
  </w:style>
  <w:style w:type="paragraph" w:customStyle="1" w:styleId="CodeSnippet">
    <w:name w:val="Code Snippet"/>
    <w:basedOn w:val="Normal"/>
    <w:link w:val="CodeSnippetChar"/>
    <w:qFormat/>
    <w:rsid w:val="00E16F06"/>
    <w:pPr>
      <w:pBdr>
        <w:top w:val="single" w:sz="4" w:space="1" w:color="auto"/>
        <w:left w:val="single" w:sz="4" w:space="4" w:color="auto"/>
        <w:bottom w:val="single" w:sz="4" w:space="1" w:color="auto"/>
        <w:right w:val="single" w:sz="4" w:space="4" w:color="auto"/>
      </w:pBdr>
      <w:spacing w:after="0"/>
    </w:pPr>
    <w:rPr>
      <w:rFonts w:ascii="Courier New" w:hAnsi="Courier New"/>
      <w:sz w:val="16"/>
    </w:rPr>
  </w:style>
  <w:style w:type="character" w:customStyle="1" w:styleId="Heading3Char">
    <w:name w:val="Heading 3 Char"/>
    <w:basedOn w:val="DefaultParagraphFont"/>
    <w:link w:val="Heading3"/>
    <w:uiPriority w:val="9"/>
    <w:rsid w:val="000D479B"/>
    <w:rPr>
      <w:rFonts w:asciiTheme="majorHAnsi" w:eastAsiaTheme="majorEastAsia" w:hAnsiTheme="majorHAnsi" w:cstheme="majorBidi"/>
      <w:b/>
      <w:bCs/>
      <w:color w:val="4F81BD" w:themeColor="accent1"/>
    </w:rPr>
  </w:style>
  <w:style w:type="character" w:customStyle="1" w:styleId="CodeSnippetChar">
    <w:name w:val="Code Snippet Char"/>
    <w:basedOn w:val="DefaultParagraphFont"/>
    <w:link w:val="CodeSnippet"/>
    <w:rsid w:val="00E16F06"/>
    <w:rPr>
      <w:rFonts w:ascii="Courier New" w:hAnsi="Courier New"/>
      <w:sz w:val="16"/>
    </w:rPr>
  </w:style>
  <w:style w:type="paragraph" w:styleId="ListParagraph">
    <w:name w:val="List Paragraph"/>
    <w:basedOn w:val="Normal"/>
    <w:uiPriority w:val="34"/>
    <w:qFormat/>
    <w:rsid w:val="000D479B"/>
    <w:pPr>
      <w:ind w:left="720"/>
      <w:contextualSpacing/>
    </w:pPr>
  </w:style>
  <w:style w:type="character" w:customStyle="1" w:styleId="Heading4Char">
    <w:name w:val="Heading 4 Char"/>
    <w:basedOn w:val="DefaultParagraphFont"/>
    <w:link w:val="Heading4"/>
    <w:uiPriority w:val="9"/>
    <w:rsid w:val="00D53A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568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476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476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76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76E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8476E7"/>
    <w:pPr>
      <w:spacing w:after="100"/>
      <w:ind w:left="440"/>
    </w:pPr>
  </w:style>
</w:styles>
</file>

<file path=word/webSettings.xml><?xml version="1.0" encoding="utf-8"?>
<w:webSettings xmlns:r="http://schemas.openxmlformats.org/officeDocument/2006/relationships" xmlns:w="http://schemas.openxmlformats.org/wordprocessingml/2006/main">
  <w:divs>
    <w:div w:id="385034217">
      <w:bodyDiv w:val="1"/>
      <w:marLeft w:val="0"/>
      <w:marRight w:val="0"/>
      <w:marTop w:val="0"/>
      <w:marBottom w:val="0"/>
      <w:divBdr>
        <w:top w:val="none" w:sz="0" w:space="0" w:color="auto"/>
        <w:left w:val="none" w:sz="0" w:space="0" w:color="auto"/>
        <w:bottom w:val="none" w:sz="0" w:space="0" w:color="auto"/>
        <w:right w:val="none" w:sz="0" w:space="0" w:color="auto"/>
      </w:divBdr>
      <w:divsChild>
        <w:div w:id="1188446723">
          <w:marLeft w:val="0"/>
          <w:marRight w:val="0"/>
          <w:marTop w:val="0"/>
          <w:marBottom w:val="0"/>
          <w:divBdr>
            <w:top w:val="none" w:sz="0" w:space="0" w:color="auto"/>
            <w:left w:val="none" w:sz="0" w:space="0" w:color="auto"/>
            <w:bottom w:val="none" w:sz="0" w:space="0" w:color="auto"/>
            <w:right w:val="none" w:sz="0" w:space="0" w:color="auto"/>
          </w:divBdr>
          <w:divsChild>
            <w:div w:id="1279683346">
              <w:marLeft w:val="0"/>
              <w:marRight w:val="0"/>
              <w:marTop w:val="0"/>
              <w:marBottom w:val="0"/>
              <w:divBdr>
                <w:top w:val="none" w:sz="0" w:space="0" w:color="auto"/>
                <w:left w:val="none" w:sz="0" w:space="0" w:color="auto"/>
                <w:bottom w:val="none" w:sz="0" w:space="0" w:color="auto"/>
                <w:right w:val="none" w:sz="0" w:space="0" w:color="auto"/>
              </w:divBdr>
              <w:divsChild>
                <w:div w:id="1999260325">
                  <w:marLeft w:val="0"/>
                  <w:marRight w:val="0"/>
                  <w:marTop w:val="0"/>
                  <w:marBottom w:val="0"/>
                  <w:divBdr>
                    <w:top w:val="none" w:sz="0" w:space="0" w:color="auto"/>
                    <w:left w:val="none" w:sz="0" w:space="0" w:color="auto"/>
                    <w:bottom w:val="none" w:sz="0" w:space="0" w:color="auto"/>
                    <w:right w:val="none" w:sz="0" w:space="0" w:color="auto"/>
                  </w:divBdr>
                  <w:divsChild>
                    <w:div w:id="378211298">
                      <w:marLeft w:val="0"/>
                      <w:marRight w:val="0"/>
                      <w:marTop w:val="0"/>
                      <w:marBottom w:val="0"/>
                      <w:divBdr>
                        <w:top w:val="none" w:sz="0" w:space="0" w:color="auto"/>
                        <w:left w:val="none" w:sz="0" w:space="0" w:color="auto"/>
                        <w:bottom w:val="none" w:sz="0" w:space="0" w:color="auto"/>
                        <w:right w:val="none" w:sz="0" w:space="0" w:color="auto"/>
                      </w:divBdr>
                      <w:divsChild>
                        <w:div w:id="15888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F57CE-8A2C-4CBD-930C-D58AE61A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Qualcomm Inc.</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Salsbery</dc:creator>
  <cp:keywords/>
  <dc:description/>
  <cp:lastModifiedBy>Brian Salsbery</cp:lastModifiedBy>
  <cp:revision>5</cp:revision>
  <dcterms:created xsi:type="dcterms:W3CDTF">2010-01-27T23:55:00Z</dcterms:created>
  <dcterms:modified xsi:type="dcterms:W3CDTF">2010-01-28T01:33:00Z</dcterms:modified>
</cp:coreProperties>
</file>