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36"/>
          <w:szCs w:val="24"/>
          <w:lang w:eastAsia="nb-NO"/>
        </w:rPr>
      </w:pPr>
      <w:r>
        <w:rPr>
          <w:rFonts w:ascii="Calibri Light" w:hAnsi="Calibri Light" w:eastAsia="Times New Roman" w:cs="Calibri Light"/>
          <w:color w:val="2F5496"/>
          <w:sz w:val="36"/>
          <w:szCs w:val="26"/>
          <w:lang w:eastAsia="nb-NO"/>
        </w:rPr>
        <w:t>Tabell for gruppens kodestandarder</w:t>
      </w:r>
      <w:r>
        <w:rPr>
          <w:rFonts w:ascii="Calibri Light" w:hAnsi="Calibri Light" w:eastAsia="Times New Roman" w:cs="Calibri Light"/>
          <w:sz w:val="36"/>
          <w:szCs w:val="26"/>
          <w:lang w:eastAsia="nb-NO"/>
        </w:rPr>
        <w:t> </w:t>
      </w:r>
    </w:p>
    <w:p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Cs w:val="24"/>
          <w:lang w:eastAsia="nb-NO"/>
        </w:rPr>
      </w:pPr>
      <w:r>
        <w:rPr>
          <w:rFonts w:ascii="Calibri" w:hAnsi="Calibri" w:eastAsia="Times New Roman" w:cs="Calibri"/>
          <w:sz w:val="22"/>
          <w:lang w:eastAsia="nb-NO"/>
        </w:rPr>
        <w:t xml:space="preserve">I tabellen under legger dere inn retningslinjer for hvordan alle i gruppen skal kode! Dette gjelder både retningslinjer dere lager før dere begynner å kode, og alle retningslinjer som dere oppdager underveis i kodingen! </w:t>
      </w:r>
    </w:p>
    <w:tbl>
      <w:tblPr>
        <w:tblStyle w:val="3"/>
        <w:tblW w:w="0" w:type="auto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3"/>
        <w:gridCol w:w="489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Cs w:val="24"/>
                <w:lang w:eastAsia="nb-NO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nb-NO"/>
              </w:rPr>
              <w:t>Retningslinjekategori</w:t>
            </w:r>
            <w:r>
              <w:rPr>
                <w:rFonts w:ascii="Calibri" w:hAnsi="Calibri" w:eastAsia="Times New Roman" w:cs="Calibri"/>
                <w:lang w:eastAsia="nb-NO"/>
              </w:rPr>
              <w:t> </w:t>
            </w:r>
          </w:p>
        </w:tc>
        <w:tc>
          <w:tcPr>
            <w:tcW w:w="489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Cs w:val="24"/>
                <w:lang w:eastAsia="nb-NO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nb-NO"/>
              </w:rPr>
              <w:t>Retningslinjer</w:t>
            </w:r>
            <w:r>
              <w:rPr>
                <w:rFonts w:ascii="Calibri" w:hAnsi="Calibri" w:eastAsia="Times New Roman" w:cs="Calibri"/>
                <w:lang w:eastAsia="nb-NO"/>
              </w:rPr>
              <w:t> (lister med retningslinjer)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spacing w:before="100" w:beforeAutospacing="1" w:after="100" w:afterAutospacing="1" w:line="240" w:lineRule="auto"/>
              <w:textAlignment w:val="baseline"/>
              <w:rPr>
                <w:rFonts w:ascii="Helvetica" w:hAnsi="Helvetica" w:eastAsia="Times New Roman" w:cs="Helvetica"/>
                <w:szCs w:val="24"/>
                <w:lang w:eastAsia="nb-NO"/>
              </w:rPr>
            </w:pPr>
            <w:r>
              <w:rPr>
                <w:rFonts w:ascii="Helvetica" w:hAnsi="Helvetica" w:eastAsia="Times New Roman" w:cs="Helvetica"/>
                <w:szCs w:val="24"/>
                <w:lang w:eastAsia="nb-NO"/>
              </w:rPr>
              <w:t>Navngivning i kode (klasser og id) </w:t>
            </w:r>
          </w:p>
        </w:tc>
        <w:tc>
          <w:tcPr>
            <w:tcW w:w="489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pStyle w:val="7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eastAsia="Times New Roman" w:cs="Helvetica"/>
                <w:lang w:eastAsia="nb-NO"/>
              </w:rPr>
            </w:pPr>
            <w:r>
              <w:rPr>
                <w:rFonts w:ascii="Helvetica" w:hAnsi="Helvetica" w:eastAsia="Times New Roman" w:cs="Helvetica"/>
                <w:lang w:eastAsia="nb-NO"/>
              </w:rPr>
              <w:t>Bindestrek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spacing w:before="100" w:beforeAutospacing="1" w:after="100" w:afterAutospacing="1" w:line="240" w:lineRule="auto"/>
              <w:textAlignment w:val="baseline"/>
              <w:rPr>
                <w:rFonts w:ascii="Helvetica" w:hAnsi="Helvetica" w:eastAsia="Times New Roman" w:cs="Helvetica"/>
                <w:szCs w:val="24"/>
                <w:lang w:eastAsia="nb-NO"/>
              </w:rPr>
            </w:pPr>
            <w:r>
              <w:rPr>
                <w:rFonts w:ascii="Helvetica" w:hAnsi="Helvetica" w:eastAsia="Times New Roman" w:cs="Helvetica"/>
                <w:szCs w:val="24"/>
                <w:lang w:eastAsia="nb-NO"/>
              </w:rPr>
              <w:t>Ryddighet og struktur </w:t>
            </w:r>
          </w:p>
        </w:tc>
        <w:tc>
          <w:tcPr>
            <w:tcW w:w="489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pStyle w:val="7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eastAsia="Times New Roman" w:cs="Helvetica"/>
                <w:lang w:eastAsia="nb-NO"/>
              </w:rPr>
            </w:pPr>
            <w:r>
              <w:rPr>
                <w:rFonts w:ascii="Helvetica" w:hAnsi="Helvetica" w:eastAsia="Times New Roman" w:cs="Helvetica"/>
                <w:lang w:eastAsia="nb-NO"/>
              </w:rPr>
              <w:t>Inndentering = tab/4 space</w:t>
            </w:r>
          </w:p>
          <w:p>
            <w:pPr>
              <w:pStyle w:val="7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eastAsia="Times New Roman" w:cs="Helvetica"/>
                <w:lang w:eastAsia="nb-NO"/>
              </w:rPr>
            </w:pPr>
            <w:r>
              <w:rPr>
                <w:rFonts w:ascii="Helvetica" w:hAnsi="Helvetica" w:eastAsia="Times New Roman" w:cs="Helvetica"/>
                <w:lang w:eastAsia="nb-NO"/>
              </w:rPr>
              <w:t xml:space="preserve">Fargesetting gjøres med </w:t>
            </w:r>
            <w:r>
              <w:br w:type="textWrapping"/>
            </w:r>
            <w:r>
              <w:rPr>
                <w:rFonts w:ascii="Helvetica" w:hAnsi="Helvetica" w:eastAsia="Times New Roman" w:cs="Helvetica"/>
                <w:lang w:eastAsia="nb-NO"/>
              </w:rPr>
              <w:t>RGB(xxx, xxx, xxx)</w:t>
            </w:r>
            <w:r>
              <w:rPr>
                <w:rFonts w:hint="default" w:ascii="Helvetica" w:hAnsi="Helvetica" w:eastAsia="Times New Roman" w:cs="Helvetica"/>
                <w:lang w:val="en-US" w:eastAsia="nb-NO"/>
              </w:rPr>
              <w:t xml:space="preserve"> eller fargenavn</w:t>
            </w:r>
          </w:p>
          <w:p>
            <w:pPr>
              <w:pStyle w:val="7"/>
              <w:spacing w:before="100" w:beforeAutospacing="1" w:after="100" w:afterAutospacing="1" w:line="240" w:lineRule="auto"/>
              <w:ind w:left="405"/>
              <w:textAlignment w:val="baseline"/>
              <w:rPr>
                <w:rFonts w:ascii="Helvetica" w:hAnsi="Helvetica" w:eastAsia="Times New Roman" w:cs="Helvetica"/>
                <w:szCs w:val="24"/>
                <w:lang w:eastAsia="nb-NO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spacing w:before="100" w:beforeAutospacing="1" w:after="100" w:afterAutospacing="1" w:line="240" w:lineRule="auto"/>
              <w:textAlignment w:val="baseline"/>
              <w:rPr>
                <w:rFonts w:ascii="Helvetica" w:hAnsi="Helvetica" w:eastAsia="Times New Roman" w:cs="Helvetica"/>
                <w:szCs w:val="24"/>
                <w:lang w:eastAsia="nb-NO"/>
              </w:rPr>
            </w:pPr>
            <w:r>
              <w:rPr>
                <w:rFonts w:ascii="Helvetica" w:hAnsi="Helvetica" w:eastAsia="Times New Roman" w:cs="Helvetica"/>
                <w:szCs w:val="24"/>
                <w:lang w:eastAsia="nb-NO"/>
              </w:rPr>
              <w:t>Semantikk </w:t>
            </w:r>
          </w:p>
        </w:tc>
        <w:tc>
          <w:tcPr>
            <w:tcW w:w="489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pStyle w:val="7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eastAsia="Times New Roman" w:cs="Helvetica"/>
                <w:lang w:eastAsia="nb-NO"/>
              </w:rPr>
            </w:pPr>
            <w:r>
              <w:rPr>
                <w:rFonts w:ascii="Helvetica" w:hAnsi="Helvetica" w:eastAsia="Times New Roman" w:cs="Helvetica"/>
                <w:lang w:eastAsia="nb-NO"/>
              </w:rPr>
              <w:t>Alle sidens seksjoner defineres med &lt; &gt;.</w:t>
            </w:r>
          </w:p>
          <w:p>
            <w:pPr>
              <w:pStyle w:val="7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eastAsia="Times New Roman" w:cs="Helvetica"/>
                <w:lang w:eastAsia="nb-NO"/>
              </w:rPr>
            </w:pPr>
            <w:r>
              <w:rPr>
                <w:rFonts w:ascii="Helvetica" w:hAnsi="Helvetica" w:eastAsia="Times New Roman" w:cs="Helvetica"/>
                <w:lang w:eastAsia="nb-NO"/>
              </w:rPr>
              <w:t>&lt; &gt; i &lt; &gt; seksjon.</w:t>
            </w:r>
          </w:p>
          <w:p>
            <w:pPr>
              <w:pStyle w:val="7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eastAsia="Times New Roman" w:cs="Helvetica"/>
                <w:lang w:eastAsia="nb-NO"/>
              </w:rPr>
            </w:pPr>
            <w:r>
              <w:rPr>
                <w:rFonts w:ascii="Helvetica" w:hAnsi="Helvetica" w:eastAsia="Times New Roman" w:cs="Helvetica"/>
                <w:lang w:eastAsia="nb-NO"/>
              </w:rPr>
              <w:t>Generell korrekt bruk av elementer i henhold til gjeldende konvensjoner.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spacing w:before="100" w:beforeAutospacing="1" w:after="100" w:afterAutospacing="1" w:line="240" w:lineRule="auto"/>
              <w:textAlignment w:val="baseline"/>
              <w:rPr>
                <w:rFonts w:ascii="Helvetica" w:hAnsi="Helvetica" w:eastAsia="Times New Roman" w:cs="Helvetica"/>
                <w:szCs w:val="24"/>
                <w:lang w:eastAsia="nb-NO"/>
              </w:rPr>
            </w:pPr>
            <w:r>
              <w:rPr>
                <w:rFonts w:ascii="Helvetica" w:hAnsi="Helvetica" w:eastAsia="Times New Roman" w:cs="Helvetica"/>
                <w:szCs w:val="24"/>
                <w:lang w:eastAsia="nb-NO"/>
              </w:rPr>
              <w:t>Kommentering </w:t>
            </w:r>
          </w:p>
        </w:tc>
        <w:tc>
          <w:tcPr>
            <w:tcW w:w="489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pStyle w:val="7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eastAsia="Times New Roman" w:cs="Helvetica"/>
                <w:lang w:eastAsia="nb-NO"/>
              </w:rPr>
            </w:pPr>
            <w:r>
              <w:rPr>
                <w:rFonts w:ascii="Helvetica" w:hAnsi="Helvetica" w:eastAsia="Times New Roman" w:cs="Helvetica"/>
                <w:lang w:eastAsia="nb-NO"/>
              </w:rPr>
              <w:t>Kommentarer i både HTML og CSS</w:t>
            </w:r>
          </w:p>
          <w:p>
            <w:pPr>
              <w:pStyle w:val="7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eastAsia="Times New Roman" w:cs="Helvetica"/>
                <w:lang w:eastAsia="nb-NO"/>
              </w:rPr>
            </w:pPr>
            <w:r>
              <w:rPr>
                <w:rFonts w:ascii="Helvetica" w:hAnsi="Helvetica" w:eastAsia="Times New Roman" w:cs="Helvetica"/>
                <w:lang w:eastAsia="nb-NO"/>
              </w:rPr>
              <w:t>Kommentarer på Engelsk.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spacing w:before="100" w:beforeAutospacing="1" w:after="100" w:afterAutospacing="1" w:line="240" w:lineRule="auto"/>
              <w:textAlignment w:val="baseline"/>
              <w:rPr>
                <w:rFonts w:ascii="Helvetica" w:hAnsi="Helvetica" w:eastAsia="Times New Roman" w:cs="Helvetica"/>
                <w:szCs w:val="24"/>
                <w:lang w:eastAsia="nb-NO"/>
              </w:rPr>
            </w:pPr>
            <w:r>
              <w:rPr>
                <w:rFonts w:ascii="Helvetica" w:hAnsi="Helvetica" w:eastAsia="Times New Roman" w:cs="Helvetica"/>
                <w:szCs w:val="24"/>
                <w:lang w:eastAsia="nb-NO"/>
              </w:rPr>
              <w:t>Annet </w:t>
            </w:r>
          </w:p>
        </w:tc>
        <w:tc>
          <w:tcPr>
            <w:tcW w:w="489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pStyle w:val="7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eastAsia="Times New Roman" w:cs="Helvetica"/>
                <w:lang w:eastAsia="nb-NO"/>
              </w:rPr>
            </w:pPr>
            <w:r>
              <w:rPr>
                <w:rFonts w:ascii="Helvetica" w:hAnsi="Helvetica" w:eastAsia="Times New Roman" w:cs="Helvetica"/>
                <w:lang w:eastAsia="nb-NO"/>
              </w:rPr>
              <w:t>Alle elementer planlegges/diskuteres på forhånd.</w:t>
            </w:r>
          </w:p>
          <w:p>
            <w:pPr>
              <w:pStyle w:val="7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eastAsia="Times New Roman" w:cs="Helvetica"/>
                <w:lang w:eastAsia="nb-NO"/>
              </w:rPr>
            </w:pPr>
            <w:r>
              <w:rPr>
                <w:rFonts w:ascii="Helvetica" w:hAnsi="Helvetica" w:eastAsia="Times New Roman" w:cs="Helvetica"/>
                <w:lang w:eastAsia="nb-NO"/>
              </w:rPr>
              <w:t>Avgjørelser om endringer i kode gjøres sammen.</w:t>
            </w:r>
          </w:p>
          <w:p>
            <w:pPr>
              <w:pStyle w:val="7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eastAsia="Times New Roman" w:cs="Helvetica"/>
                <w:lang w:eastAsia="nb-NO"/>
              </w:rPr>
            </w:pPr>
            <w:r>
              <w:rPr>
                <w:rFonts w:hint="default" w:ascii="Helvetica" w:hAnsi="Helvetica" w:eastAsia="Times New Roman" w:cs="Helvetica"/>
                <w:lang w:val="en-US" w:eastAsia="nb-NO"/>
              </w:rPr>
              <w:t>All</w:t>
            </w:r>
            <w:bookmarkStart w:id="0" w:name="_GoBack"/>
            <w:bookmarkEnd w:id="0"/>
            <w:r>
              <w:rPr>
                <w:rFonts w:ascii="Helvetica" w:hAnsi="Helvetica" w:eastAsia="Times New Roman" w:cs="Helvetica"/>
                <w:lang w:eastAsia="nb-NO"/>
              </w:rPr>
              <w:t xml:space="preserve"> koding gjøres sammen, ved å fysisk sitte sammen eller over nett.</w:t>
            </w:r>
          </w:p>
        </w:tc>
      </w:tr>
    </w:tbl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8A4173"/>
    <w:multiLevelType w:val="multilevel"/>
    <w:tmpl w:val="3C8A4173"/>
    <w:lvl w:ilvl="0" w:tentative="0">
      <w:start w:val="0"/>
      <w:numFmt w:val="bullet"/>
      <w:lvlText w:val="-"/>
      <w:lvlJc w:val="left"/>
      <w:pPr>
        <w:ind w:left="405" w:hanging="360"/>
      </w:pPr>
      <w:rPr>
        <w:rFonts w:hint="default" w:ascii="Calibri" w:hAnsi="Calibri" w:eastAsia="Times New Roman" w:cs="Calibri"/>
        <w:sz w:val="22"/>
      </w:rPr>
    </w:lvl>
    <w:lvl w:ilvl="1" w:tentative="0">
      <w:start w:val="1"/>
      <w:numFmt w:val="bullet"/>
      <w:lvlText w:val="o"/>
      <w:lvlJc w:val="left"/>
      <w:pPr>
        <w:ind w:left="11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65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63"/>
    <w:rsid w:val="000466D4"/>
    <w:rsid w:val="000E7367"/>
    <w:rsid w:val="00267ADE"/>
    <w:rsid w:val="00330E8D"/>
    <w:rsid w:val="00333997"/>
    <w:rsid w:val="004D548E"/>
    <w:rsid w:val="004D5F63"/>
    <w:rsid w:val="00521F89"/>
    <w:rsid w:val="006536A2"/>
    <w:rsid w:val="00795422"/>
    <w:rsid w:val="00944D16"/>
    <w:rsid w:val="009A1DB4"/>
    <w:rsid w:val="00A12D38"/>
    <w:rsid w:val="00A62F3F"/>
    <w:rsid w:val="00AB4371"/>
    <w:rsid w:val="00AD2DE0"/>
    <w:rsid w:val="00AE66E3"/>
    <w:rsid w:val="00B572A6"/>
    <w:rsid w:val="00BB377F"/>
    <w:rsid w:val="00C04923"/>
    <w:rsid w:val="00CA5868"/>
    <w:rsid w:val="00D65F53"/>
    <w:rsid w:val="00D775F6"/>
    <w:rsid w:val="00E4294C"/>
    <w:rsid w:val="1B00423B"/>
    <w:rsid w:val="3EC63B14"/>
    <w:rsid w:val="4A8D48EC"/>
    <w:rsid w:val="59994FDF"/>
    <w:rsid w:val="5C53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4"/>
      <w:szCs w:val="22"/>
      <w:lang w:val="nb-NO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eastAsia="nb-NO"/>
    </w:rPr>
  </w:style>
  <w:style w:type="character" w:customStyle="1" w:styleId="5">
    <w:name w:val="normaltextrun"/>
    <w:basedOn w:val="2"/>
    <w:uiPriority w:val="0"/>
  </w:style>
  <w:style w:type="character" w:customStyle="1" w:styleId="6">
    <w:name w:val="eop"/>
    <w:basedOn w:val="2"/>
    <w:qFormat/>
    <w:uiPriority w:val="0"/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ScaleCrop>false</ScaleCrop>
  <LinksUpToDate>false</LinksUpToDate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2020-09-28T20:54:00Z</dcterms:created>
  <dc:creator>Rolando Gonzalez</dc:creator>
  <cp:lastModifiedBy>XArch</cp:lastModifiedBy>
  <dcterms:modified xsi:type="dcterms:W3CDTF">2021-10-10T11:15:34Z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2057-11.2.0.10323</vt:lpwstr>
  </property>
  <property fmtid="{D5CDD505-2E9C-101B-9397-08002B2CF9AE}" pid="3" name="ICV">
    <vt:lpwstr>D220901F1C8446F9B56932826037839B</vt:lpwstr>
  </property>
</Properties>
</file>