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  <w:contextualSpacing w:val="0"/>
        <w:jc w:val="center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0" w:name="_52hn19jc8qa"/>
      <w:r/>
      <w:bookmarkEnd w:id="0"/>
      <w:r>
        <w:rPr>
          <w:rFonts w:ascii="Arial" w:hAnsi="Arial" w:eastAsia="Arial" w:cs="Arial"/>
          <w:rtl w:val="0"/>
        </w:rPr>
        <w:t xml:space="preserve">Лабораторная работа №27</w:t>
      </w:r>
      <w:r/>
    </w:p>
    <w:p>
      <w:pPr>
        <w:contextualSpacing w:val="0"/>
        <w:jc w:val="center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shd w:val="clear" w:color="auto" w:fill="auto"/>
        <w:widowControl w:val="off"/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8"/>
          <w:szCs w:val="28"/>
          <w:rtl w:val="0"/>
        </w:rPr>
        <w:t xml:space="preserve">Тема: </w:t>
      </w:r>
      <w:r>
        <w:rPr>
          <w:sz w:val="28"/>
          <w:szCs w:val="28"/>
          <w:rtl w:val="0"/>
        </w:rPr>
        <w:t xml:space="preserve">Установка и использование программы Wireshark.</w:t>
      </w:r>
      <w:r/>
    </w:p>
    <w:p>
      <w:pPr>
        <w:contextualSpacing w:val="0"/>
        <w:shd w:val="clear" w:color="auto" w:fill="auto"/>
        <w:widowControl w:val="off"/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shd w:val="clear" w:color="auto" w:fill="auto"/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8"/>
          <w:szCs w:val="28"/>
          <w:rtl w:val="0"/>
        </w:rPr>
        <w:t xml:space="preserve">Цель: </w:t>
      </w:r>
      <w:r>
        <w:rPr>
          <w:rtl w:val="0"/>
        </w:rPr>
        <w:t xml:space="preserve">научиться устанавливать и использовать программу Wire</w:t>
      </w:r>
      <w:r>
        <w:rPr>
          <w:sz w:val="28"/>
          <w:szCs w:val="28"/>
          <w:rtl w:val="0"/>
        </w:rPr>
        <w:t xml:space="preserve">shark.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8"/>
          <w:szCs w:val="28"/>
          <w:rtl w:val="0"/>
        </w:rPr>
        <w:t xml:space="preserve">Ход работы: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8"/>
          <w:szCs w:val="28"/>
          <w:rtl w:val="0"/>
        </w:rPr>
        <w:t xml:space="preserve">Часть 1.</w:t>
      </w:r>
      <w:r>
        <w:rPr>
          <w:sz w:val="28"/>
          <w:szCs w:val="28"/>
          <w:rtl w:val="0"/>
        </w:rPr>
        <w:t xml:space="preserve"> Изучить теоретический материал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8"/>
          <w:szCs w:val="28"/>
          <w:rtl w:val="0"/>
        </w:rPr>
        <w:t xml:space="preserve">Часть 2. </w:t>
      </w:r>
      <w:r>
        <w:rPr>
          <w:rtl w:val="0"/>
        </w:rPr>
        <w:t xml:space="preserve">Использование программы Wireshark.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Изучить принципы работы и проанализировать пакеты.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Схема анализа:</w:t>
      </w:r>
      <w:r/>
    </w:p>
    <w:p>
      <w:pPr>
        <w:contextualSpacing w:val="0"/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Начать захват. Эмулировать сетевую активность, чтобы получить пакеты нужного типа (веб-браузер, команды). Остановить захват. Проанализировать результаты. 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* В скобках указан утилиты командной строки, которые надо использовать при эмуляции сетевой активности, чтобы получить пакеты нужного типа.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-ARP (arp)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945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55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69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133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-IP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9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955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7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11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-TCP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95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376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67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1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-UDP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-DNS (nslookup ya.ru)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9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394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67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11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-ICMP (ping)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285400" cy="23831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92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85399" cy="2383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6.2pt;height:187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-HTTP</w:t>
      </w:r>
      <w:r/>
    </w:p>
    <w:p>
      <w:pPr>
        <w:contextualSpacing w:val="0"/>
        <w:keepLines w:val="0"/>
        <w:keepNext w:val="0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9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090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67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8.0pt;height:21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Результаты для каждого протокола занести в отчет.</w:t>
      </w:r>
      <w:r/>
      <w:r>
        <w:rPr>
          <w:rtl w:val="0"/>
        </w:rPr>
      </w:r>
      <w:r/>
      <w:r>
        <w:rPr>
          <w:b/>
        </w:rPr>
      </w:r>
    </w:p>
    <w:p>
      <w:pPr>
        <w:contextualSpacing w:val="0"/>
        <w:keepLines w:val="0"/>
        <w:keepNext w:val="0"/>
        <w:shd w:val="clear" w:color="auto" w:fill="auto"/>
        <w:widowControl w:val="off"/>
        <w:rPr>
          <w:color w:val="222222"/>
          <w:sz w:val="28"/>
          <w:szCs w:val="28"/>
          <w:shd w:val="clear" w:color="auto" w:fill="f7f7f7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contextualSpacing w:val="0"/>
        <w:keepLines w:val="0"/>
        <w:keepNext w:val="0"/>
        <w:shd w:val="clear" w:color="auto" w:fill="auto"/>
        <w:widowControl w:val="off"/>
        <w:rPr>
          <w:color w:val="222222"/>
          <w:sz w:val="28"/>
          <w:szCs w:val="28"/>
          <w:shd w:val="clear" w:color="auto" w:fill="f7f7f7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color w:val="000000"/>
        <w:sz w:val="28"/>
        <w:szCs w:val="28"/>
        <w:shd w:val="clear" w:color="auto" w:fill="auto"/>
        <w:lang w:val="ru" w:eastAsia="zh-CN" w:bidi="ar-SA"/>
      </w:rPr>
    </w:rPrDefault>
    <w:pPrDefault>
      <w:pPr>
        <w:spacing w:before="0" w:beforeAutospacing="0" w:after="0" w:afterAutospacing="0" w:line="276" w:lineRule="auto"/>
        <w:shd w:val="clear" w:color="auto" w:fill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0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0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0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0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0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3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1"/>
    <w:uiPriority w:val="10"/>
    <w:rPr>
      <w:sz w:val="48"/>
      <w:szCs w:val="48"/>
    </w:rPr>
  </w:style>
  <w:style w:type="character" w:styleId="36">
    <w:name w:val="Subtitle Char"/>
    <w:basedOn w:val="10"/>
    <w:link w:val="612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pPr>
      <w:keepLines/>
      <w:keepNext/>
      <w:spacing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606">
    <w:name w:val="Heading 2"/>
    <w:basedOn w:val="603"/>
    <w:next w:val="603"/>
    <w:pPr>
      <w:keepLines/>
      <w:keepNext/>
      <w:spacing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607">
    <w:name w:val="Heading 3"/>
    <w:basedOn w:val="603"/>
    <w:next w:val="603"/>
    <w:pPr>
      <w:keepLines/>
      <w:keepNext/>
      <w:spacing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08">
    <w:name w:val="Heading 4"/>
    <w:basedOn w:val="603"/>
    <w:next w:val="603"/>
    <w:pPr>
      <w:keepLines/>
      <w:keepNext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09">
    <w:name w:val="Heading 5"/>
    <w:basedOn w:val="603"/>
    <w:next w:val="603"/>
    <w:pPr>
      <w:keepLines/>
      <w:keepNext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10">
    <w:name w:val="Heading 6"/>
    <w:basedOn w:val="603"/>
    <w:next w:val="603"/>
    <w:pPr>
      <w:keepLines/>
      <w:keepNext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611">
    <w:name w:val="Title"/>
    <w:basedOn w:val="603"/>
    <w:next w:val="603"/>
    <w:pPr>
      <w:keepLines/>
      <w:keepNext/>
      <w:spacing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612">
    <w:name w:val="Subtitle"/>
    <w:basedOn w:val="603"/>
    <w:next w:val="603"/>
    <w:pPr>
      <w:keepLines/>
      <w:keepNext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character" w:styleId="778" w:default="1">
    <w:name w:val="Default Paragraph Font"/>
    <w:uiPriority w:val="1"/>
    <w:semiHidden/>
    <w:unhideWhenUsed/>
  </w:style>
  <w:style w:type="numbering" w:styleId="77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