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0714">
      <w:proofErr w:type="spellStart"/>
      <w:r>
        <w:t>idali</w:t>
      </w:r>
      <w:proofErr w:type="spellEnd"/>
      <w:r>
        <w:t xml:space="preserve"> </w:t>
      </w:r>
      <w:proofErr w:type="spellStart"/>
      <w:r>
        <w:t>sambhar</w:t>
      </w:r>
      <w:proofErr w:type="spellEnd"/>
    </w:p>
    <w:p w:rsidR="00780714" w:rsidRDefault="00780714" w:rsidP="00780714">
      <w:pPr>
        <w:pStyle w:val="NormalWeb"/>
        <w:shd w:val="clear" w:color="auto" w:fill="FFFFFF"/>
        <w:spacing w:before="63" w:beforeAutospacing="0" w:after="463" w:afterAutospacing="0"/>
        <w:rPr>
          <w:rFonts w:ascii="Segoe UI" w:hAnsi="Segoe UI" w:cs="Segoe UI"/>
          <w:color w:val="010101"/>
          <w:spacing w:val="6"/>
          <w:sz w:val="23"/>
          <w:szCs w:val="23"/>
        </w:rPr>
      </w:pP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Idli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 with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sambar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 is the best combination. Be it at a restaurant or at home,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Idli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sambar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 is my favorite way of eating that fluffy </w:t>
      </w:r>
      <w:hyperlink r:id="rId4" w:history="1">
        <w:r>
          <w:rPr>
            <w:rStyle w:val="Hyperlink"/>
            <w:rFonts w:ascii="Segoe UI" w:hAnsi="Segoe UI" w:cs="Segoe UI"/>
            <w:color w:val="009345"/>
            <w:spacing w:val="6"/>
            <w:sz w:val="23"/>
            <w:szCs w:val="23"/>
            <w:u w:val="none"/>
          </w:rPr>
          <w:t xml:space="preserve">soft </w:t>
        </w:r>
        <w:proofErr w:type="spellStart"/>
        <w:r>
          <w:rPr>
            <w:rStyle w:val="Hyperlink"/>
            <w:rFonts w:ascii="Segoe UI" w:hAnsi="Segoe UI" w:cs="Segoe UI"/>
            <w:color w:val="009345"/>
            <w:spacing w:val="6"/>
            <w:sz w:val="23"/>
            <w:szCs w:val="23"/>
            <w:u w:val="none"/>
          </w:rPr>
          <w:t>idli</w:t>
        </w:r>
        <w:proofErr w:type="spellEnd"/>
      </w:hyperlink>
      <w:r>
        <w:rPr>
          <w:rFonts w:ascii="Segoe UI" w:hAnsi="Segoe UI" w:cs="Segoe UI"/>
          <w:color w:val="010101"/>
          <w:spacing w:val="6"/>
          <w:sz w:val="23"/>
          <w:szCs w:val="23"/>
        </w:rPr>
        <w:t>. </w:t>
      </w:r>
      <w:hyperlink r:id="rId5" w:history="1">
        <w:r>
          <w:rPr>
            <w:rStyle w:val="Hyperlink"/>
            <w:rFonts w:ascii="Segoe UI" w:hAnsi="Segoe UI" w:cs="Segoe UI"/>
            <w:color w:val="009345"/>
            <w:spacing w:val="6"/>
            <w:sz w:val="23"/>
            <w:szCs w:val="23"/>
            <w:u w:val="none"/>
          </w:rPr>
          <w:t>Chutney</w:t>
        </w:r>
      </w:hyperlink>
      <w:r>
        <w:rPr>
          <w:rFonts w:ascii="Segoe UI" w:hAnsi="Segoe UI" w:cs="Segoe UI"/>
          <w:color w:val="010101"/>
          <w:spacing w:val="6"/>
          <w:sz w:val="23"/>
          <w:szCs w:val="23"/>
        </w:rPr>
        <w:t> on the side is of course added bonus.</w:t>
      </w:r>
    </w:p>
    <w:p w:rsidR="00780714" w:rsidRDefault="00780714" w:rsidP="00780714">
      <w:pPr>
        <w:pStyle w:val="NormalWeb"/>
        <w:shd w:val="clear" w:color="auto" w:fill="FFFFFF"/>
        <w:spacing w:before="63" w:beforeAutospacing="0" w:after="463" w:afterAutospacing="0"/>
        <w:rPr>
          <w:rFonts w:ascii="Segoe UI" w:hAnsi="Segoe UI" w:cs="Segoe UI"/>
          <w:color w:val="010101"/>
          <w:spacing w:val="6"/>
          <w:sz w:val="23"/>
          <w:szCs w:val="23"/>
        </w:rPr>
      </w:pPr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When those hot soft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idlis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 soak up that spicy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sambar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 it makes everything better.</w:t>
      </w:r>
    </w:p>
    <w:p w:rsidR="00780714" w:rsidRDefault="00780714" w:rsidP="00780714">
      <w:pPr>
        <w:pStyle w:val="NormalWeb"/>
        <w:shd w:val="clear" w:color="auto" w:fill="FFFFFF"/>
        <w:spacing w:before="63" w:beforeAutospacing="0" w:after="463" w:afterAutospacing="0"/>
        <w:rPr>
          <w:rFonts w:ascii="Segoe UI" w:hAnsi="Segoe UI" w:cs="Segoe UI"/>
          <w:color w:val="010101"/>
          <w:spacing w:val="6"/>
          <w:sz w:val="23"/>
          <w:szCs w:val="23"/>
        </w:rPr>
      </w:pPr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We prefer a spicy soupy hotel-style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tiffin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sambar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 with our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idli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>. I have another 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fldChar w:fldCharType="begin"/>
      </w:r>
      <w:r>
        <w:rPr>
          <w:rFonts w:ascii="Segoe UI" w:hAnsi="Segoe UI" w:cs="Segoe UI"/>
          <w:color w:val="010101"/>
          <w:spacing w:val="6"/>
          <w:sz w:val="23"/>
          <w:szCs w:val="23"/>
        </w:rPr>
        <w:instrText xml:space="preserve"> HYPERLINK "https://shwetainthekitchen.com/sambar-mixed-veg-lentils-curry/" </w:instrText>
      </w:r>
      <w:r>
        <w:rPr>
          <w:rFonts w:ascii="Segoe UI" w:hAnsi="Segoe UI" w:cs="Segoe UI"/>
          <w:color w:val="010101"/>
          <w:spacing w:val="6"/>
          <w:sz w:val="23"/>
          <w:szCs w:val="23"/>
        </w:rPr>
        <w:fldChar w:fldCharType="separate"/>
      </w:r>
      <w:r>
        <w:rPr>
          <w:rStyle w:val="Hyperlink"/>
          <w:rFonts w:ascii="Segoe UI" w:hAnsi="Segoe UI" w:cs="Segoe UI"/>
          <w:color w:val="009345"/>
          <w:spacing w:val="6"/>
          <w:sz w:val="23"/>
          <w:szCs w:val="23"/>
          <w:u w:val="none"/>
        </w:rPr>
        <w:t>sambar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fldChar w:fldCharType="end"/>
      </w:r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 recipe which we also love but with rice. It is thicker, more like a mixed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veg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10101"/>
          <w:spacing w:val="6"/>
          <w:sz w:val="23"/>
          <w:szCs w:val="23"/>
        </w:rPr>
        <w:t>dal</w:t>
      </w:r>
      <w:proofErr w:type="spellEnd"/>
      <w:r>
        <w:rPr>
          <w:rFonts w:ascii="Segoe UI" w:hAnsi="Segoe UI" w:cs="Segoe UI"/>
          <w:color w:val="010101"/>
          <w:spacing w:val="6"/>
          <w:sz w:val="23"/>
          <w:szCs w:val="23"/>
        </w:rPr>
        <w:t>, and pairs better with rice.</w:t>
      </w:r>
    </w:p>
    <w:p w:rsidR="00780714" w:rsidRDefault="00780714"/>
    <w:sectPr w:rsidR="0078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780714"/>
    <w:rsid w:val="0078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07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wetainthekitchen.com/coconut-chutney/" TargetMode="External"/><Relationship Id="rId4" Type="http://schemas.openxmlformats.org/officeDocument/2006/relationships/hyperlink" Target="https://shwetainthekitchen.com/idli-recipe-how-to-make-idli-ba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2022-05-19T17:15:00Z</dcterms:created>
  <dcterms:modified xsi:type="dcterms:W3CDTF">2022-05-19T17:15:00Z</dcterms:modified>
</cp:coreProperties>
</file>