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E8" w:rsidRDefault="00CA29E8" w:rsidP="00CA29E8">
      <w:pPr>
        <w:jc w:val="center"/>
        <w:rPr>
          <w:b/>
        </w:rPr>
      </w:pPr>
      <w:r>
        <w:rPr>
          <w:b/>
        </w:rPr>
        <w:t>Практическая работа №3</w:t>
      </w:r>
    </w:p>
    <w:p w:rsidR="00CA29E8" w:rsidRDefault="00CA29E8" w:rsidP="00CA29E8">
      <w:pPr>
        <w:jc w:val="center"/>
        <w:rPr>
          <w:b/>
        </w:rPr>
      </w:pPr>
      <w:r>
        <w:rPr>
          <w:b/>
        </w:rPr>
        <w:t xml:space="preserve">Диаграмма </w:t>
      </w:r>
      <w:r>
        <w:rPr>
          <w:b/>
        </w:rPr>
        <w:t>последовательности</w:t>
      </w:r>
      <w:r>
        <w:rPr>
          <w:b/>
        </w:rPr>
        <w:t xml:space="preserve"> регистрации клиента на мероприятие</w:t>
      </w:r>
      <w:r>
        <w:rPr>
          <w:b/>
        </w:rPr>
        <w:t xml:space="preserve"> и </w:t>
      </w:r>
      <w:bookmarkStart w:id="0" w:name="_GoBack"/>
      <w:bookmarkEnd w:id="0"/>
      <w:r>
        <w:rPr>
          <w:b/>
        </w:rPr>
        <w:t>авторизации пользователя</w:t>
      </w:r>
    </w:p>
    <w:p w:rsidR="00371766" w:rsidRDefault="00CA29E8">
      <w:r w:rsidRPr="00CA29E8">
        <w:rPr>
          <w:noProof/>
          <w:lang w:eastAsia="ru-RU"/>
        </w:rPr>
        <w:drawing>
          <wp:inline distT="0" distB="0" distL="0" distR="0">
            <wp:extent cx="5940425" cy="5431891"/>
            <wp:effectExtent l="0" t="0" r="3175" b="0"/>
            <wp:docPr id="2" name="Рисунок 2" descr="C:\Users\Asus\Desktop\Курсовая за 3к\Диаграммы\UML-диаграмма последователь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Курсовая за 3к\Диаграммы\UML-диаграмма последователь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8"/>
    <w:rsid w:val="00371766"/>
    <w:rsid w:val="00C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37F52-083C-48CE-8760-616A94F7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2025-05-14T11:55:00Z</dcterms:created>
  <dcterms:modified xsi:type="dcterms:W3CDTF">2025-05-14T11:59:00Z</dcterms:modified>
</cp:coreProperties>
</file>