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направлена на создание онлайн-сервиса для поиска и сравнения цен на авиабилеты с целью сокращения времени и денежных затрат пользователей за счет агрегирования предложений от разных авиакомпаний и агентств, предоставления удобного интерфейса поиска, сортировки по цене и перехода к покупке через партнеров.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концепции и функциональности онлайн-сервиса для поиска дешевых авиабилетов.</w:t>
      </w:r>
    </w:p>
    <w:p>
      <w:pPr>
        <w:pStyle w:val="ListBullet"/>
      </w:pPr>
      <w:r>
        <w:t>Реализация поиска авиабилетов по заданному маршруту (город вылета и назначения).</w:t>
      </w:r>
    </w:p>
    <w:p>
      <w:pPr>
        <w:pStyle w:val="ListBullet"/>
      </w:pPr>
      <w:r>
        <w:t>Отображение цен на авиабилеты, полученных от внешних поставщиков (авиакомпаний и/или агентств) через API.</w:t>
      </w:r>
    </w:p>
    <w:p>
      <w:pPr>
        <w:pStyle w:val="ListBullet"/>
      </w:pPr>
      <w:r>
        <w:t>Сортировка найденных вариантов по цене.</w:t>
      </w:r>
    </w:p>
    <w:p>
      <w:pPr>
        <w:pStyle w:val="ListBullet"/>
      </w:pPr>
      <w:r>
        <w:t>Реализация простой формы ввода маршрута (минимально необходимый набор полей для поиска).</w:t>
      </w:r>
    </w:p>
    <w:p>
      <w:pPr>
        <w:pStyle w:val="ListBullet"/>
      </w:pPr>
      <w:r>
        <w:t>Интеграция с 1–2 внешними API авиабаз/поставщиков данных о билетах для получения цен и доступных рейсов.</w:t>
      </w:r>
    </w:p>
    <w:p>
      <w:pPr>
        <w:pStyle w:val="ListBullet"/>
      </w:pPr>
      <w:r>
        <w:t>Обеспечение возможности перехода к покупке билета через партнера / по партнерскому API (редирект или аналогичный сценарий).</w:t>
      </w:r>
    </w:p>
    <w:p>
      <w:pPr>
        <w:pStyle w:val="ListBullet"/>
      </w:pPr>
      <w:r>
        <w:t>Проектирование и реализация интерфейса, удобного для использования с мобильных устройств (mobile-friendly).</w:t>
      </w:r>
    </w:p>
    <w:p>
      <w:pPr>
        <w:pStyle w:val="ListBullet"/>
      </w:pPr>
      <w:r>
        <w:t>Поддержка базовых пользовательских действий: ввод маршрута, выбор гибких дат (в рамках доступного функционала MVP или последующих релизов), сортировка по цене / времени / пересадкам, добавление маршрута в «Избранное», подписка на уведомления, переход к покупке, просмотр истории поисков, подбор «самых дешевых» вариантов.</w:t>
      </w:r>
    </w:p>
    <w:p>
      <w:pPr>
        <w:pStyle w:val="ListBullet"/>
      </w:pPr>
      <w:r>
        <w:t>Реализация механизма подписки на уведомления об изменении цен (как минимум концептуально, с возможной первичной реализацией через e-mail в рамках MVP+).</w:t>
      </w:r>
    </w:p>
    <w:p>
      <w:pPr>
        <w:pStyle w:val="ListBullet"/>
      </w:pPr>
      <w:r>
        <w:t>Реализация базовой аналитики для измерения ключевых продуктовых и бизнес-метрик (количество поисков, CTR по билетам, конверсия в переход к партнеру и т.п.) на уровне концепции и требований.</w:t>
      </w:r>
    </w:p>
    <w:p>
      <w:pPr>
        <w:pStyle w:val="ListBullet"/>
      </w:pPr>
      <w:r>
        <w:t>Учет и описание ограничений, связанных с лимитами и стоимостью API, задержками обновления цен, конкуренцией, юридическими и регуляторными требованиями (включая обработку персональных данных и лицензионные ограничения на использование данных).</w:t>
      </w:r>
    </w:p>
    <w:p>
      <w:pPr>
        <w:pStyle w:val="ListBullet"/>
      </w:pPr>
      <w:r>
        <w:t>Фокус на целевых сегментах пользователей: студенты и молодежь, бюджетные путешественники, часто летающие по работе, семьи, туристы без жестких дат, digital-номады и фрилансеры, преимущественно жители СНГ и Центральной Азии.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Самостоятельная продажа авиабилетов и биллинговая инфраструктура (оплата, эквайринг, выставление счетов) внутри сервиса; покупка осуществляется через партнеров / внешние системы.</w:t>
      </w:r>
    </w:p>
    <w:p>
      <w:pPr>
        <w:pStyle w:val="ListBullet"/>
      </w:pPr>
      <w:r>
        <w:t>Разработка и поддержка собственной глобальной GDS или полноценной системы бронирования авиабилетов.</w:t>
      </w:r>
    </w:p>
    <w:p>
      <w:pPr>
        <w:pStyle w:val="ListBullet"/>
      </w:pPr>
      <w:r>
        <w:t>Организация офлайн-офисов продаж и контакт-центров для бронирования билетов.</w:t>
      </w:r>
    </w:p>
    <w:p>
      <w:pPr>
        <w:pStyle w:val="ListBullet"/>
      </w:pPr>
      <w:r>
        <w:t>Разработка мобильных нативных приложений (iOS/Android) как обязательной части MVP; в рамках MVP предусмотрен именно mobile-friendly веб-интерфейс.</w:t>
      </w:r>
    </w:p>
    <w:p>
      <w:pPr>
        <w:pStyle w:val="ListBullet"/>
      </w:pPr>
      <w:r>
        <w:t>Глубокая система лояльности, бонусные программы, кэшбэк и сложные финансовые продукты, не описанные в исходных данных.</w:t>
      </w:r>
    </w:p>
    <w:p>
      <w:pPr>
        <w:pStyle w:val="ListBullet"/>
      </w:pPr>
      <w:r>
        <w:t>Интеграция с наземным транспортом, отелями, страховками и другими туристическими услугами, не связанными напрямую с авиабилетами.</w:t>
      </w:r>
    </w:p>
    <w:p>
      <w:pPr>
        <w:pStyle w:val="ListBullet"/>
      </w:pPr>
      <w:r>
        <w:t>Разработка собственных алгоритмов динамического ценообразования авиабилетов (формирование цен); сервис ориентирован на поиск и сравнение уже существующих предложений.</w:t>
      </w:r>
    </w:p>
    <w:p>
      <w:pPr>
        <w:pStyle w:val="ListBullet"/>
      </w:pPr>
      <w:r>
        <w:t>Поддержка офлайн-платежей и наличных расчетов.</w:t>
      </w:r>
    </w:p>
    <w:p>
      <w:pPr>
        <w:pStyle w:val="ListBullet"/>
      </w:pPr>
      <w:r>
        <w:t>Разработка детализированных юридических и комплаенс-процедур, выходящих за рамки учета необходимости соблюдения GDPR и лицензионных требований на данные.</w:t>
      </w:r>
    </w:p>
    <w:p>
      <w:pPr>
        <w:pStyle w:val="ListBullet"/>
      </w:pPr>
      <w:r>
        <w:t>Разработка детализированной системы отчетности для внешних регуляторов и финансовых институтов (кроме базовых метрик продукта и бизнеса).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онлайн-поиска авиабилетов пользователем: ввод маршрута, выбор дат (включая гибкие даты), запуск поиска, просмотр результатов.</w:t>
      </w:r>
    </w:p>
    <w:p>
      <w:pPr>
        <w:pStyle w:val="ListBullet"/>
      </w:pPr>
      <w:r>
        <w:t>Процесс сравнения и выбора оптимального варианта перелета по критериям цена / время / пересадки.</w:t>
      </w:r>
    </w:p>
    <w:p>
      <w:pPr>
        <w:pStyle w:val="ListBullet"/>
      </w:pPr>
      <w:r>
        <w:t>Процесс сортировки и фильтрации результатов поиска по цене, времени в пути, количеству пересадок (в рамках реализуемого функционала).</w:t>
      </w:r>
    </w:p>
    <w:p>
      <w:pPr>
        <w:pStyle w:val="ListBullet"/>
      </w:pPr>
      <w:r>
        <w:t>Процесс добавления маршрутов в «Избранное» и управления сохраненными маршрутами.</w:t>
      </w:r>
    </w:p>
    <w:p>
      <w:pPr>
        <w:pStyle w:val="ListBullet"/>
      </w:pPr>
      <w:r>
        <w:t>Процесс подписки на уведомления об изменении цен по выбранным маршрутам и управление этими подписками.</w:t>
      </w:r>
    </w:p>
    <w:p>
      <w:pPr>
        <w:pStyle w:val="ListBullet"/>
      </w:pPr>
      <w:r>
        <w:t>Процесс перехода к покупке билета во внешней партнерской системе (редирект или аналогичный сценарий).</w:t>
      </w:r>
    </w:p>
    <w:p>
      <w:pPr>
        <w:pStyle w:val="ListBullet"/>
      </w:pPr>
      <w:r>
        <w:t>Процесс формирования и отображения истории поисков/просмотров для пользователя.</w:t>
      </w:r>
    </w:p>
    <w:p>
      <w:pPr>
        <w:pStyle w:val="ListBullet"/>
      </w:pPr>
      <w:r>
        <w:t>Процесс подбора и отображения «самых дешевых» вариантов перелета по заданным параметрам.</w:t>
      </w:r>
    </w:p>
    <w:p>
      <w:pPr>
        <w:pStyle w:val="ListBullet"/>
      </w:pPr>
      <w:r>
        <w:t>Процесс сбора и агрегирования ключевых продуктовых и бизнес-метрик (количество поисков, CTR, конверсия в покупку через партнера, доход с клика, ARPU, процент успешных поисков, NPS и др.) на уровне требований.</w:t>
      </w:r>
    </w:p>
    <w:p>
      <w:pPr>
        <w:pStyle w:val="ListBullet"/>
      </w:pPr>
      <w:r>
        <w:t>Процесс взаимодействия с внешними API авиабаз/поставщиков данных: запросы на получение цен и расписаний, обработка ответов, обновление данных в сервисе (на уровне бизнес-логики и требований, без технической детализации).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Онлайн-сервис (веб-приложение) для поиска и сравнения авиабилетов с поддержкой mobile-friendly интерфейса.</w:t>
      </w:r>
    </w:p>
    <w:p>
      <w:pPr>
        <w:pStyle w:val="ListBullet"/>
      </w:pPr>
      <w:r>
        <w:t>Интеграции с 1–2 внешними API авиабаз/агрегаторов/поставщиков данных о рейсах и ценах.</w:t>
      </w:r>
    </w:p>
    <w:p>
      <w:pPr>
        <w:pStyle w:val="ListBullet"/>
      </w:pPr>
      <w:r>
        <w:t>Система уведомлений об изменении цен (как минимум концептуально, с возможной реализацией через e-mail в рамках расширенного MVP).</w:t>
      </w:r>
    </w:p>
    <w:p>
      <w:pPr>
        <w:pStyle w:val="ListBullet"/>
      </w:pPr>
      <w:r>
        <w:t>Система аналитики и сбора продуктовых и бизнес-метрик (на уровне требований к данным и показателям).</w:t>
      </w:r>
    </w:p>
    <w:p>
      <w:pPr>
        <w:pStyle w:val="ListBullet"/>
      </w:pPr>
      <w:r>
        <w:t>Механизм перехода к внешним партнерским системам для оформления и покупки билетов (редирект/партнерские ссылки).</w:t>
      </w:r>
    </w:p>
    <w:p>
      <w:pPr>
        <w:pStyle w:val="Heading3"/>
      </w:pPr>
      <w:r>
        <w:t>Assumptions</w:t>
      </w:r>
    </w:p>
    <w:p>
      <w:pPr>
        <w:pStyle w:val="ListBullet"/>
      </w:pPr>
      <w:r>
        <w:t>Внешние поставщики данных (авиакомпании, агрегаторы, агентства) предоставляют доступ к API с достаточным покрытием направлений и актуальностью цен.</w:t>
      </w:r>
    </w:p>
    <w:p>
      <w:pPr>
        <w:pStyle w:val="ListBullet"/>
      </w:pPr>
      <w:r>
        <w:t>Партнерские программы позволяют реализовать переход к покупке билетов через внешние системы с возможностью получения вознаграждения (реферальные выплаты, доход с клика и т.п.).</w:t>
      </w:r>
    </w:p>
    <w:p>
      <w:pPr>
        <w:pStyle w:val="ListBullet"/>
      </w:pPr>
      <w:r>
        <w:t>Целевая аудитория преимущественно использует веб-интерфейс с мобильных устройств, что делает mobile-friendly дизайн достаточным для MVP.</w:t>
      </w:r>
    </w:p>
    <w:p>
      <w:pPr>
        <w:pStyle w:val="ListBullet"/>
      </w:pPr>
      <w:r>
        <w:t>Пользователи готовы переходить на сайты/приложения партнеров для завершения покупки билетов.</w:t>
      </w:r>
    </w:p>
    <w:p>
      <w:pPr>
        <w:pStyle w:val="ListBullet"/>
      </w:pPr>
      <w:r>
        <w:t>Доступные лимиты и стоимость использования внешних API позволяют обеспечить работоспособность MVP при ожидаемых объемах трафика.</w:t>
      </w:r>
    </w:p>
    <w:p>
      <w:pPr>
        <w:pStyle w:val="ListBullet"/>
      </w:pPr>
      <w:r>
        <w:t>Юридические и регуляторные требования (включая GDPR и лицензирование данных) могут быть соблюдены в рамках выбранной модели работы с данными и партнерами.</w:t>
      </w:r>
    </w:p>
    <w:p>
      <w:pPr>
        <w:pStyle w:val="ListBullet"/>
      </w:pPr>
      <w:r>
        <w:t>Рынок СНГ и Центральной Азии является приоритетным, но архитектура и бизнес-логика сервиса допускают последующее масштабирование на другие регионы.</w:t>
      </w:r>
    </w:p>
    <w:p>
      <w:pPr>
        <w:pStyle w:val="ListBullet"/>
      </w:pPr>
      <w:r>
        <w:t>Требует уточнения на основании исходных данных: модель монетизации (CPC, CPA, гибридная модель и др.) и целевые значения ключевых метрик.</w:t>
      </w:r>
    </w:p>
    <w:p>
      <w:pPr>
        <w:pStyle w:val="Heading3"/>
      </w:pPr>
      <w:r>
        <w:t>Constraints</w:t>
      </w:r>
    </w:p>
    <w:p>
      <w:pPr>
        <w:pStyle w:val="ListBullet"/>
      </w:pPr>
      <w:r>
        <w:t>Стоимость использования внешних API авиабаз и агрегаторов может быть высокой и влиять на экономику проекта.</w:t>
      </w:r>
    </w:p>
    <w:p>
      <w:pPr>
        <w:pStyle w:val="ListBullet"/>
      </w:pPr>
      <w:r>
        <w:t>Наличие лимитов по количеству запросов к внешним API, что ограничивает частоту обновления данных и масштабируемость сервиса.</w:t>
      </w:r>
    </w:p>
    <w:p>
      <w:pPr>
        <w:pStyle w:val="ListBullet"/>
      </w:pPr>
      <w:r>
        <w:t>Задержка обновления цен и расписаний со стороны внешних поставщиков данных, что может приводить к расхождению между отображаемой и фактической ценой.</w:t>
      </w:r>
    </w:p>
    <w:p>
      <w:pPr>
        <w:pStyle w:val="ListBullet"/>
      </w:pPr>
      <w:r>
        <w:t>Высокая конкуренция на рынке метапоиска авиабилетов (включая крупных игроков, таких как Skyscanner, Aviasales и др.).</w:t>
      </w:r>
    </w:p>
    <w:p>
      <w:pPr>
        <w:pStyle w:val="ListBullet"/>
      </w:pPr>
      <w:r>
        <w:t>Низкая маржинальность и зависимость дохода от партнерских программ и реферальных соглашений.</w:t>
      </w:r>
    </w:p>
    <w:p>
      <w:pPr>
        <w:pStyle w:val="ListBullet"/>
      </w:pPr>
      <w:r>
        <w:t>Зависимость от стабильности и доступности внешних партнеров и их API.</w:t>
      </w:r>
    </w:p>
    <w:p>
      <w:pPr>
        <w:pStyle w:val="ListBullet"/>
      </w:pPr>
      <w:r>
        <w:t>Необходимость соблюдения юридических требований к использованию и лицензированию данных о рейсах и ценах.</w:t>
      </w:r>
    </w:p>
    <w:p>
      <w:pPr>
        <w:pStyle w:val="ListBullet"/>
      </w:pPr>
      <w:r>
        <w:t>Необходимость соблюдения требований по защите и обработке персональных данных пользователей (включая GDPR, при применимости).</w:t>
      </w:r>
    </w:p>
    <w:p>
      <w:pPr>
        <w:pStyle w:val="ListBullet"/>
      </w:pPr>
      <w:r>
        <w:t>Требует уточнения на основании исходных данных: целевые сроки реализации MVP и бюджетные ограничения проекта.</w:t>
      </w:r>
    </w:p>
    <w:p>
      <w:pPr>
        <w:pStyle w:val="ListBullet"/>
      </w:pPr>
      <w:r>
        <w:t>Требует уточнения на основании исходных данных: требования к отказоустойчивости, производительности и масштабируемости сервиса.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