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F37" w:rsidRDefault="00014F37" w:rsidP="000A33D5">
      <w:r>
        <w:t xml:space="preserve">Fig 2. </w:t>
      </w:r>
      <w:r w:rsidR="000A33D5">
        <w:t xml:space="preserve"> A&amp; B&amp; C</w:t>
      </w:r>
    </w:p>
    <w:p w:rsidR="00014F37" w:rsidRDefault="000A33D5">
      <w:r>
        <w:t xml:space="preserve">In “Comparison” </w:t>
      </w:r>
      <w:proofErr w:type="gramStart"/>
      <w:r>
        <w:t>file,  at</w:t>
      </w:r>
      <w:proofErr w:type="gramEnd"/>
      <w:r>
        <w:t xml:space="preserve"> the file “</w:t>
      </w:r>
      <w:proofErr w:type="spellStart"/>
      <w:r>
        <w:t>Hmeta_drugs.Rmd</w:t>
      </w:r>
      <w:proofErr w:type="spellEnd"/>
      <w:r>
        <w:t>”. These codes call the functions from “</w:t>
      </w:r>
      <w:proofErr w:type="spellStart"/>
      <w:r>
        <w:t>HMeta</w:t>
      </w:r>
      <w:proofErr w:type="spellEnd"/>
      <w:r>
        <w:t>-d-master</w:t>
      </w:r>
      <w:r w:rsidR="00440CD1">
        <w:t>-</w:t>
      </w:r>
      <w:proofErr w:type="spellStart"/>
      <w:proofErr w:type="gramStart"/>
      <w:r w:rsidR="00440CD1">
        <w:t>Fleming,S</w:t>
      </w:r>
      <w:proofErr w:type="spellEnd"/>
      <w:proofErr w:type="gramEnd"/>
      <w:r w:rsidR="00440CD1">
        <w:t>/R”</w:t>
      </w:r>
    </w:p>
    <w:p w:rsidR="00440CD1" w:rsidRDefault="00440CD1"/>
    <w:p w:rsidR="002A413E" w:rsidRDefault="00440CD1" w:rsidP="00A41FCE">
      <w:r>
        <w:t>Fig 3. A&amp;F</w:t>
      </w:r>
      <w:r w:rsidR="00A41FCE">
        <w:t xml:space="preserve"> &amp; </w:t>
      </w:r>
      <w:r w:rsidR="00A41FCE">
        <w:t>C&amp;G</w:t>
      </w:r>
    </w:p>
    <w:p w:rsidR="00440CD1" w:rsidRDefault="00440CD1" w:rsidP="00440CD1">
      <w:r>
        <w:t xml:space="preserve">In “Comparison” </w:t>
      </w:r>
      <w:proofErr w:type="gramStart"/>
      <w:r>
        <w:t>file,  at</w:t>
      </w:r>
      <w:proofErr w:type="gramEnd"/>
      <w:r>
        <w:t xml:space="preserve"> the file “</w:t>
      </w:r>
      <w:proofErr w:type="spellStart"/>
      <w:r>
        <w:t>MBMF_contribution.Rmd</w:t>
      </w:r>
      <w:proofErr w:type="spellEnd"/>
      <w:r>
        <w:t>”</w:t>
      </w:r>
      <w:r w:rsidR="002A413E">
        <w:t>, there are codes for visualization and statistics on the regression results</w:t>
      </w:r>
      <w:r>
        <w:t>.</w:t>
      </w:r>
      <w:r w:rsidR="002A413E">
        <w:t xml:space="preserve"> The regression analysis was done with </w:t>
      </w:r>
      <w:proofErr w:type="spellStart"/>
      <w:r w:rsidR="002A413E">
        <w:t>Matlab</w:t>
      </w:r>
      <w:proofErr w:type="spellEnd"/>
      <w:r w:rsidR="002A413E">
        <w:t xml:space="preserve"> codes, written by “Rani Moran”, in the “</w:t>
      </w:r>
      <w:proofErr w:type="spellStart"/>
      <w:r w:rsidR="002A413E">
        <w:t>Matlab</w:t>
      </w:r>
      <w:proofErr w:type="spellEnd"/>
      <w:r w:rsidR="002A413E">
        <w:t>-codes/</w:t>
      </w:r>
      <w:proofErr w:type="spellStart"/>
      <w:r w:rsidR="002A413E">
        <w:t>MBMF_contributions_regression.m</w:t>
      </w:r>
      <w:proofErr w:type="spellEnd"/>
      <w:r w:rsidR="002A413E">
        <w:t>”.</w:t>
      </w:r>
    </w:p>
    <w:p w:rsidR="002A413E" w:rsidRDefault="002A413E" w:rsidP="002A413E">
      <w:r>
        <w:t xml:space="preserve">Fig 3. </w:t>
      </w:r>
      <w:r>
        <w:t>D</w:t>
      </w:r>
      <w:r>
        <w:t>&amp;</w:t>
      </w:r>
      <w:r>
        <w:t>H</w:t>
      </w:r>
    </w:p>
    <w:p w:rsidR="002A413E" w:rsidRDefault="002A413E" w:rsidP="002A413E">
      <w:r>
        <w:t xml:space="preserve">In “Comparison” </w:t>
      </w:r>
      <w:proofErr w:type="gramStart"/>
      <w:r>
        <w:t>file,  at</w:t>
      </w:r>
      <w:proofErr w:type="gramEnd"/>
      <w:r>
        <w:t xml:space="preserve"> the file “</w:t>
      </w:r>
      <w:proofErr w:type="spellStart"/>
      <w:r>
        <w:t>Conf_MFMB</w:t>
      </w:r>
      <w:r>
        <w:t>.Rmd</w:t>
      </w:r>
      <w:proofErr w:type="spellEnd"/>
      <w:r>
        <w:t xml:space="preserve">”, there are codes for visualization and statistics on the regression results. The regression analysis was done with </w:t>
      </w:r>
      <w:proofErr w:type="spellStart"/>
      <w:r>
        <w:t>Matlab</w:t>
      </w:r>
      <w:proofErr w:type="spellEnd"/>
      <w:r>
        <w:t xml:space="preserve"> codes, written by “Rani Moran”, in the “</w:t>
      </w:r>
      <w:proofErr w:type="spellStart"/>
      <w:r>
        <w:t>Matlab</w:t>
      </w:r>
      <w:proofErr w:type="spellEnd"/>
      <w:r>
        <w:t>-codes/</w:t>
      </w:r>
      <w:proofErr w:type="spellStart"/>
      <w:r>
        <w:t>Conf_</w:t>
      </w:r>
      <w:r>
        <w:t>M</w:t>
      </w:r>
      <w:r>
        <w:t>F</w:t>
      </w:r>
      <w:r>
        <w:t>M</w:t>
      </w:r>
      <w:r>
        <w:t>B</w:t>
      </w:r>
      <w:r>
        <w:t>_regression.m</w:t>
      </w:r>
      <w:proofErr w:type="spellEnd"/>
      <w:r>
        <w:t>”.</w:t>
      </w:r>
    </w:p>
    <w:p w:rsidR="00A41FCE" w:rsidRDefault="00A41FCE" w:rsidP="002A413E"/>
    <w:p w:rsidR="00A41FCE" w:rsidRDefault="00A41FCE" w:rsidP="002A413E">
      <w:pPr>
        <w:pBdr>
          <w:top w:val="single" w:sz="6" w:space="1" w:color="auto"/>
          <w:bottom w:val="single" w:sz="6" w:space="1" w:color="auto"/>
        </w:pBdr>
      </w:pPr>
    </w:p>
    <w:p w:rsidR="00A41FCE" w:rsidRDefault="00A41FCE" w:rsidP="002A413E">
      <w:pPr>
        <w:pBdr>
          <w:top w:val="single" w:sz="6" w:space="1" w:color="auto"/>
          <w:bottom w:val="single" w:sz="6" w:space="1" w:color="auto"/>
        </w:pBdr>
      </w:pPr>
      <w:r>
        <w:t>In the “Comparison” file, the “</w:t>
      </w:r>
      <w:proofErr w:type="spellStart"/>
      <w:r>
        <w:t>ReadData.Rmd</w:t>
      </w:r>
      <w:proofErr w:type="spellEnd"/>
      <w:r>
        <w:t>” would read the data from Two-outcome task across three days, also would save the order of drugs across participants.</w:t>
      </w:r>
    </w:p>
    <w:p w:rsidR="00A41FCE" w:rsidRDefault="00A41FCE" w:rsidP="002A413E">
      <w:pPr>
        <w:pBdr>
          <w:top w:val="single" w:sz="6" w:space="1" w:color="auto"/>
          <w:bottom w:val="single" w:sz="6" w:space="1" w:color="auto"/>
        </w:pBdr>
      </w:pPr>
    </w:p>
    <w:p w:rsidR="00A41FCE" w:rsidRDefault="00A41FCE" w:rsidP="002A413E"/>
    <w:p w:rsidR="00A41FCE" w:rsidRDefault="00B843D7" w:rsidP="002A413E">
      <w:r>
        <w:t xml:space="preserve">In the </w:t>
      </w:r>
      <w:r>
        <w:t>“Comparison” file,</w:t>
      </w:r>
      <w:r>
        <w:t xml:space="preserve"> the” </w:t>
      </w:r>
      <w:proofErr w:type="spellStart"/>
      <w:r>
        <w:t>Fitting.Rmd</w:t>
      </w:r>
      <w:proofErr w:type="spellEnd"/>
      <w:r>
        <w:t>” would fit the data to the hybrid model and compares the parameters across three drug conditions by visualization and statistical tests. The Fitting procedure is based on “</w:t>
      </w:r>
      <w:r w:rsidRPr="00B843D7">
        <w:t>fit/</w:t>
      </w:r>
      <w:proofErr w:type="spellStart"/>
      <w:proofErr w:type="gramStart"/>
      <w:r w:rsidRPr="00B843D7">
        <w:t>linkfitreal.R</w:t>
      </w:r>
      <w:proofErr w:type="spellEnd"/>
      <w:proofErr w:type="gramEnd"/>
      <w:r w:rsidRPr="00B843D7">
        <w:t>"</w:t>
      </w:r>
      <w:r>
        <w:t xml:space="preserve"> and “</w:t>
      </w:r>
      <w:proofErr w:type="spellStart"/>
      <w:r w:rsidRPr="00B843D7">
        <w:t>simu</w:t>
      </w:r>
      <w:proofErr w:type="spellEnd"/>
      <w:r w:rsidRPr="00B843D7">
        <w:t>/</w:t>
      </w:r>
      <w:proofErr w:type="spellStart"/>
      <w:r w:rsidRPr="00B843D7">
        <w:t>simufit.R</w:t>
      </w:r>
      <w:proofErr w:type="spellEnd"/>
      <w:r w:rsidRPr="00B843D7">
        <w:t>"</w:t>
      </w:r>
      <w:r>
        <w:t xml:space="preserve"> files.</w:t>
      </w:r>
    </w:p>
    <w:p w:rsidR="00900195" w:rsidRDefault="00900195" w:rsidP="002A413E"/>
    <w:p w:rsidR="00900195" w:rsidRDefault="00900195" w:rsidP="00900195">
      <w:pPr>
        <w:pBdr>
          <w:top w:val="single" w:sz="6" w:space="1" w:color="auto"/>
          <w:bottom w:val="single" w:sz="6" w:space="1" w:color="auto"/>
        </w:pBdr>
      </w:pPr>
    </w:p>
    <w:p w:rsidR="00900195" w:rsidRDefault="00900195" w:rsidP="002A413E"/>
    <w:p w:rsidR="00900195" w:rsidRDefault="00900195" w:rsidP="002A413E"/>
    <w:p w:rsidR="00A41FCE" w:rsidRDefault="00A41FCE" w:rsidP="002A413E"/>
    <w:p w:rsidR="00A41FCE" w:rsidRDefault="00A41FCE" w:rsidP="002A413E"/>
    <w:p w:rsidR="00A41FCE" w:rsidRDefault="00A41FCE" w:rsidP="002A413E"/>
    <w:p w:rsidR="002A413E" w:rsidRDefault="002A413E" w:rsidP="002A413E"/>
    <w:p w:rsidR="002A413E" w:rsidRDefault="002A413E" w:rsidP="00440CD1"/>
    <w:sectPr w:rsidR="002A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63"/>
    <w:rsid w:val="00014F37"/>
    <w:rsid w:val="000A33D5"/>
    <w:rsid w:val="002A413E"/>
    <w:rsid w:val="002F0014"/>
    <w:rsid w:val="00407663"/>
    <w:rsid w:val="00440CD1"/>
    <w:rsid w:val="00445542"/>
    <w:rsid w:val="008F5710"/>
    <w:rsid w:val="00900195"/>
    <w:rsid w:val="00A41FCE"/>
    <w:rsid w:val="00B843D7"/>
    <w:rsid w:val="00CE2C33"/>
    <w:rsid w:val="00F8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25883"/>
  <w15:chartTrackingRefBased/>
  <w15:docId w15:val="{48D4E3B6-7462-4F35-A04B-643509EC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Ershadmanesh</dc:creator>
  <cp:keywords/>
  <dc:description/>
  <cp:lastModifiedBy>Microsoft Office User</cp:lastModifiedBy>
  <cp:revision>4</cp:revision>
  <dcterms:created xsi:type="dcterms:W3CDTF">2023-06-30T07:58:00Z</dcterms:created>
  <dcterms:modified xsi:type="dcterms:W3CDTF">2024-09-16T08:55:00Z</dcterms:modified>
</cp:coreProperties>
</file>