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62B89C4A" w:rsidR="00167B11" w:rsidRDefault="009552EE" w:rsidP="003C0226">
          <w:pPr>
            <w:jc w:val="right"/>
          </w:pPr>
          <w:r>
            <w:rPr>
              <w:noProof/>
            </w:rPr>
            <w:drawing>
              <wp:anchor distT="0" distB="0" distL="114300" distR="114300" simplePos="0" relativeHeight="251659264" behindDoc="0" locked="0" layoutInCell="1" allowOverlap="1" wp14:anchorId="74374057" wp14:editId="4EE5653B">
                <wp:simplePos x="0" y="0"/>
                <wp:positionH relativeFrom="margin">
                  <wp:align>right</wp:align>
                </wp:positionH>
                <wp:positionV relativeFrom="paragraph">
                  <wp:posOffset>197485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6192" behindDoc="0" locked="0" layoutInCell="1" allowOverlap="1" wp14:anchorId="3E4D1D4F" wp14:editId="76767878">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1C630" w14:textId="6349C230" w:rsidR="00A87ECA" w:rsidRPr="00403297" w:rsidRDefault="007D0301" w:rsidP="00D2491E">
                                <w:pPr>
                                  <w:jc w:val="right"/>
                                  <w:rPr>
                                    <w:rFonts w:ascii="FreightText Pro Book" w:eastAsiaTheme="majorEastAsia" w:hAnsi="FreightText Pro Book" w:cstheme="majorBidi"/>
                                    <w:color w:val="2B2B2B" w:themeColor="accent6" w:themeShade="80"/>
                                    <w:spacing w:val="-10"/>
                                    <w:sz w:val="52"/>
                                    <w:szCs w:val="52"/>
                                  </w:rPr>
                                </w:pPr>
                                <w:r w:rsidRPr="00403297">
                                  <w:rPr>
                                    <w:rFonts w:ascii="FreightText Pro Book" w:eastAsiaTheme="majorEastAsia" w:hAnsi="FreightText Pro Book" w:cstheme="majorBidi"/>
                                    <w:color w:val="2B2B2B" w:themeColor="accent6" w:themeShade="80"/>
                                    <w:spacing w:val="-10"/>
                                    <w:sz w:val="52"/>
                                    <w:szCs w:val="52"/>
                                  </w:rPr>
                                  <w:t xml:space="preserve">Solution Architecture </w:t>
                                </w:r>
                                <w:r w:rsidR="00A87ECA" w:rsidRPr="00403297">
                                  <w:rPr>
                                    <w:rFonts w:ascii="FreightText Pro Book" w:eastAsiaTheme="majorEastAsia" w:hAnsi="FreightText Pro Book" w:cstheme="majorBidi"/>
                                    <w:color w:val="2B2B2B" w:themeColor="accent6" w:themeShade="80"/>
                                    <w:spacing w:val="-10"/>
                                    <w:sz w:val="52"/>
                                    <w:szCs w:val="52"/>
                                  </w:rPr>
                                  <w:t>Definition Template</w:t>
                                </w:r>
                              </w:p>
                              <w:p w14:paraId="36E53D37" w14:textId="10FD13E4" w:rsidR="00BC37F3" w:rsidRPr="00403297" w:rsidRDefault="00BC37F3" w:rsidP="00D2491E">
                                <w:pPr>
                                  <w:jc w:val="right"/>
                                  <w:rPr>
                                    <w:rStyle w:val="BookTitle"/>
                                    <w:rFonts w:ascii="FreightSans Pro Book" w:hAnsi="FreightSans Pro Book"/>
                                    <w:color w:val="575756" w:themeColor="text2"/>
                                  </w:rPr>
                                </w:pPr>
                                <w:r w:rsidRPr="00403297">
                                  <w:rPr>
                                    <w:rStyle w:val="BookTitle"/>
                                    <w:rFonts w:ascii="FreightSans Pro Book" w:hAnsi="FreightSans Pro Book"/>
                                    <w:color w:val="575756" w:themeColor="text2"/>
                                  </w:rPr>
                                  <w:t xml:space="preserve">&lt;&lt; </w:t>
                                </w:r>
                                <w:r w:rsidR="00AC4B22" w:rsidRPr="00403297">
                                  <w:rPr>
                                    <w:rStyle w:val="BookTitle"/>
                                    <w:rFonts w:ascii="FreightSans Pro Book" w:hAnsi="FreightSans Pro Book"/>
                                    <w:color w:val="575756" w:themeColor="text2"/>
                                  </w:rPr>
                                  <w:t>Project</w:t>
                                </w:r>
                                <w:r w:rsidRPr="00403297">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403297">
                                  <w:rPr>
                                    <w:rStyle w:val="BookTitle"/>
                                    <w:rFonts w:ascii="FreightSans Pro Book" w:hAnsi="FreightSans Pro Book"/>
                                    <w:noProof/>
                                    <w:color w:val="575756" w:themeColor="text2"/>
                                  </w:rPr>
                                  <w:fldChar w:fldCharType="begin"/>
                                </w:r>
                                <w:r w:rsidRPr="00403297">
                                  <w:rPr>
                                    <w:rStyle w:val="BookTitle"/>
                                    <w:rFonts w:ascii="FreightSans Pro Book" w:hAnsi="FreightSans Pro Book"/>
                                    <w:noProof/>
                                    <w:color w:val="575756" w:themeColor="text2"/>
                                  </w:rPr>
                                  <w:instrText xml:space="preserve"> AUTHOR  \* FirstCap  \* MERGEFORMAT </w:instrText>
                                </w:r>
                                <w:r w:rsidRPr="00403297">
                                  <w:rPr>
                                    <w:rStyle w:val="BookTitle"/>
                                    <w:rFonts w:ascii="FreightSans Pro Book" w:hAnsi="FreightSans Pro Book"/>
                                    <w:noProof/>
                                    <w:color w:val="575756" w:themeColor="text2"/>
                                  </w:rPr>
                                  <w:fldChar w:fldCharType="separate"/>
                                </w:r>
                                <w:r w:rsidR="00BC37F3" w:rsidRPr="00403297">
                                  <w:rPr>
                                    <w:rStyle w:val="BookTitle"/>
                                    <w:rFonts w:ascii="FreightSans Pro Book" w:hAnsi="FreightSans Pro Book"/>
                                    <w:noProof/>
                                    <w:color w:val="575756" w:themeColor="text2"/>
                                  </w:rPr>
                                  <w:t>&lt;&lt; Author &gt;&gt;</w:t>
                                </w:r>
                                <w:r w:rsidRPr="00403297">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3C41C630" w14:textId="6349C230" w:rsidR="00A87ECA" w:rsidRPr="00403297" w:rsidRDefault="007D0301" w:rsidP="00D2491E">
                          <w:pPr>
                            <w:jc w:val="right"/>
                            <w:rPr>
                              <w:rFonts w:ascii="FreightText Pro Book" w:eastAsiaTheme="majorEastAsia" w:hAnsi="FreightText Pro Book" w:cstheme="majorBidi"/>
                              <w:color w:val="2B2B2B" w:themeColor="accent6" w:themeShade="80"/>
                              <w:spacing w:val="-10"/>
                              <w:sz w:val="52"/>
                              <w:szCs w:val="52"/>
                            </w:rPr>
                          </w:pPr>
                          <w:r w:rsidRPr="00403297">
                            <w:rPr>
                              <w:rFonts w:ascii="FreightText Pro Book" w:eastAsiaTheme="majorEastAsia" w:hAnsi="FreightText Pro Book" w:cstheme="majorBidi"/>
                              <w:color w:val="2B2B2B" w:themeColor="accent6" w:themeShade="80"/>
                              <w:spacing w:val="-10"/>
                              <w:sz w:val="52"/>
                              <w:szCs w:val="52"/>
                            </w:rPr>
                            <w:t xml:space="preserve">Solution Architecture </w:t>
                          </w:r>
                          <w:r w:rsidR="00A87ECA" w:rsidRPr="00403297">
                            <w:rPr>
                              <w:rFonts w:ascii="FreightText Pro Book" w:eastAsiaTheme="majorEastAsia" w:hAnsi="FreightText Pro Book" w:cstheme="majorBidi"/>
                              <w:color w:val="2B2B2B" w:themeColor="accent6" w:themeShade="80"/>
                              <w:spacing w:val="-10"/>
                              <w:sz w:val="52"/>
                              <w:szCs w:val="52"/>
                            </w:rPr>
                            <w:t>Definition Template</w:t>
                          </w:r>
                        </w:p>
                        <w:p w14:paraId="36E53D37" w14:textId="10FD13E4" w:rsidR="00BC37F3" w:rsidRPr="00403297" w:rsidRDefault="00BC37F3" w:rsidP="00D2491E">
                          <w:pPr>
                            <w:jc w:val="right"/>
                            <w:rPr>
                              <w:rStyle w:val="BookTitle"/>
                              <w:rFonts w:ascii="FreightSans Pro Book" w:hAnsi="FreightSans Pro Book"/>
                              <w:color w:val="575756" w:themeColor="text2"/>
                            </w:rPr>
                          </w:pPr>
                          <w:r w:rsidRPr="00403297">
                            <w:rPr>
                              <w:rStyle w:val="BookTitle"/>
                              <w:rFonts w:ascii="FreightSans Pro Book" w:hAnsi="FreightSans Pro Book"/>
                              <w:color w:val="575756" w:themeColor="text2"/>
                            </w:rPr>
                            <w:t xml:space="preserve">&lt;&lt; </w:t>
                          </w:r>
                          <w:r w:rsidR="00AC4B22" w:rsidRPr="00403297">
                            <w:rPr>
                              <w:rStyle w:val="BookTitle"/>
                              <w:rFonts w:ascii="FreightSans Pro Book" w:hAnsi="FreightSans Pro Book"/>
                              <w:color w:val="575756" w:themeColor="text2"/>
                            </w:rPr>
                            <w:t>Project</w:t>
                          </w:r>
                          <w:r w:rsidRPr="00403297">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403297">
                            <w:rPr>
                              <w:rStyle w:val="BookTitle"/>
                              <w:rFonts w:ascii="FreightSans Pro Book" w:hAnsi="FreightSans Pro Book"/>
                              <w:noProof/>
                              <w:color w:val="575756" w:themeColor="text2"/>
                            </w:rPr>
                            <w:fldChar w:fldCharType="begin"/>
                          </w:r>
                          <w:r w:rsidRPr="00403297">
                            <w:rPr>
                              <w:rStyle w:val="BookTitle"/>
                              <w:rFonts w:ascii="FreightSans Pro Book" w:hAnsi="FreightSans Pro Book"/>
                              <w:noProof/>
                              <w:color w:val="575756" w:themeColor="text2"/>
                            </w:rPr>
                            <w:instrText xml:space="preserve"> AUTHOR  \* FirstCap  \* MERGEFORMAT </w:instrText>
                          </w:r>
                          <w:r w:rsidRPr="00403297">
                            <w:rPr>
                              <w:rStyle w:val="BookTitle"/>
                              <w:rFonts w:ascii="FreightSans Pro Book" w:hAnsi="FreightSans Pro Book"/>
                              <w:noProof/>
                              <w:color w:val="575756" w:themeColor="text2"/>
                            </w:rPr>
                            <w:fldChar w:fldCharType="separate"/>
                          </w:r>
                          <w:r w:rsidR="00BC37F3" w:rsidRPr="00403297">
                            <w:rPr>
                              <w:rStyle w:val="BookTitle"/>
                              <w:rFonts w:ascii="FreightSans Pro Book" w:hAnsi="FreightSans Pro Book"/>
                              <w:noProof/>
                              <w:color w:val="575756" w:themeColor="text2"/>
                            </w:rPr>
                            <w:t>&lt;&lt; Author &gt;&gt;</w:t>
                          </w:r>
                          <w:r w:rsidRPr="00403297">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48CC5A7F" w:rsidR="00167B11" w:rsidRDefault="00167B11" w:rsidP="00C46033">
          <w:pPr>
            <w:pStyle w:val="Heading2"/>
          </w:pPr>
          <w:r>
            <w:br w:type="page"/>
          </w:r>
        </w:p>
      </w:sdtContent>
    </w:sdt>
    <w:p w14:paraId="14B5A41E" w14:textId="77777777" w:rsidR="007D0301" w:rsidRPr="00403297" w:rsidRDefault="007D0301" w:rsidP="007D0301">
      <w:pPr>
        <w:pStyle w:val="Heading1"/>
        <w:rPr>
          <w:rStyle w:val="Strong"/>
          <w:rFonts w:ascii="FreightText Pro Book" w:hAnsi="FreightText Pro Book"/>
        </w:rPr>
      </w:pPr>
      <w:bookmarkStart w:id="0" w:name="_Toc533071771"/>
      <w:r w:rsidRPr="00403297">
        <w:rPr>
          <w:rStyle w:val="Strong"/>
          <w:rFonts w:ascii="FreightText Pro Book" w:hAnsi="FreightText Pro Book"/>
        </w:rPr>
        <w:lastRenderedPageBreak/>
        <w:t>Purpose of this document</w:t>
      </w:r>
      <w:bookmarkEnd w:id="0"/>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9355"/>
      </w:tblGrid>
      <w:tr w:rsidR="007D0301" w:rsidRPr="00403297" w14:paraId="755E71CB" w14:textId="77777777" w:rsidTr="00DD3539">
        <w:trPr>
          <w:trHeight w:val="4000"/>
        </w:trPr>
        <w:tc>
          <w:tcPr>
            <w:tcW w:w="284" w:type="dxa"/>
          </w:tcPr>
          <w:p w14:paraId="1765D750" w14:textId="77777777" w:rsidR="007D0301" w:rsidRPr="00403297" w:rsidRDefault="007D0301" w:rsidP="00DD3539">
            <w:pPr>
              <w:rPr>
                <w:rFonts w:ascii="FreightSans Pro Book" w:hAnsi="FreightSans Pro Book"/>
                <w:color w:val="575756" w:themeColor="text2"/>
              </w:rPr>
            </w:pPr>
          </w:p>
        </w:tc>
        <w:tc>
          <w:tcPr>
            <w:tcW w:w="9355" w:type="dxa"/>
          </w:tcPr>
          <w:p w14:paraId="3901C552" w14:textId="77777777" w:rsidR="007D0301" w:rsidRPr="00403297" w:rsidRDefault="007D0301" w:rsidP="007D0301">
            <w:pPr>
              <w:numPr>
                <w:ilvl w:val="0"/>
                <w:numId w:val="16"/>
              </w:numPr>
              <w:tabs>
                <w:tab w:val="clear" w:pos="720"/>
                <w:tab w:val="num" w:pos="432"/>
              </w:tabs>
              <w:spacing w:after="60"/>
              <w:ind w:left="432"/>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identify any business processes that will need to change</w:t>
            </w:r>
          </w:p>
          <w:p w14:paraId="13FBA98B" w14:textId="77777777" w:rsidR="007D0301" w:rsidRPr="00403297" w:rsidRDefault="007D0301" w:rsidP="007D0301">
            <w:pPr>
              <w:numPr>
                <w:ilvl w:val="0"/>
                <w:numId w:val="16"/>
              </w:numPr>
              <w:tabs>
                <w:tab w:val="clear" w:pos="720"/>
                <w:tab w:val="num" w:pos="432"/>
              </w:tabs>
              <w:spacing w:after="60"/>
              <w:ind w:left="432"/>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describe any new or modified processes proposed as part of the solution</w:t>
            </w:r>
          </w:p>
          <w:p w14:paraId="38A3E94D" w14:textId="77777777" w:rsidR="007D0301" w:rsidRPr="00403297" w:rsidRDefault="007D0301" w:rsidP="007D0301">
            <w:pPr>
              <w:numPr>
                <w:ilvl w:val="0"/>
                <w:numId w:val="16"/>
              </w:numPr>
              <w:tabs>
                <w:tab w:val="clear" w:pos="720"/>
                <w:tab w:val="num" w:pos="432"/>
              </w:tabs>
              <w:spacing w:after="60"/>
              <w:ind w:left="432"/>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assess the impacts of the project outcome on the business that need to be managed. Considering for example new or changed:</w:t>
            </w:r>
          </w:p>
          <w:p w14:paraId="033A0478" w14:textId="77777777" w:rsidR="007D0301" w:rsidRPr="00403297" w:rsidRDefault="007D0301" w:rsidP="007D0301">
            <w:pPr>
              <w:pStyle w:val="ListParagraph"/>
              <w:numPr>
                <w:ilvl w:val="0"/>
                <w:numId w:val="16"/>
              </w:numPr>
              <w:spacing w:after="60"/>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Business process</w:t>
            </w:r>
          </w:p>
          <w:p w14:paraId="63CA2CBC" w14:textId="77777777" w:rsidR="007D0301" w:rsidRPr="00403297" w:rsidRDefault="007D0301" w:rsidP="007D0301">
            <w:pPr>
              <w:pStyle w:val="ListParagraph"/>
              <w:numPr>
                <w:ilvl w:val="0"/>
                <w:numId w:val="16"/>
              </w:numPr>
              <w:spacing w:after="60"/>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Business organisation</w:t>
            </w:r>
          </w:p>
          <w:p w14:paraId="5E230A87" w14:textId="77777777" w:rsidR="007D0301" w:rsidRPr="00403297" w:rsidRDefault="007D0301" w:rsidP="007D0301">
            <w:pPr>
              <w:pStyle w:val="ListParagraph"/>
              <w:numPr>
                <w:ilvl w:val="0"/>
                <w:numId w:val="16"/>
              </w:numPr>
              <w:spacing w:after="60"/>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 xml:space="preserve">Culture or behaviour </w:t>
            </w:r>
          </w:p>
          <w:p w14:paraId="0157D2E9" w14:textId="77777777" w:rsidR="007D0301" w:rsidRPr="00403297" w:rsidRDefault="007D0301" w:rsidP="007D0301">
            <w:pPr>
              <w:pStyle w:val="ListParagraph"/>
              <w:numPr>
                <w:ilvl w:val="0"/>
                <w:numId w:val="16"/>
              </w:numPr>
              <w:spacing w:after="60"/>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Resourcing</w:t>
            </w:r>
          </w:p>
          <w:p w14:paraId="2142DD68" w14:textId="77777777" w:rsidR="007D0301" w:rsidRPr="00403297" w:rsidRDefault="007D0301" w:rsidP="007D0301">
            <w:pPr>
              <w:numPr>
                <w:ilvl w:val="0"/>
                <w:numId w:val="16"/>
              </w:numPr>
              <w:tabs>
                <w:tab w:val="clear" w:pos="720"/>
                <w:tab w:val="num" w:pos="432"/>
              </w:tabs>
              <w:spacing w:after="60"/>
              <w:ind w:left="432"/>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describe the strategy for deploying the final solution and/or any increments of it, from a business perspective</w:t>
            </w:r>
          </w:p>
          <w:p w14:paraId="1D34B16E" w14:textId="77777777" w:rsidR="007D0301" w:rsidRPr="00403297" w:rsidRDefault="007D0301" w:rsidP="007D0301">
            <w:pPr>
              <w:numPr>
                <w:ilvl w:val="0"/>
                <w:numId w:val="6"/>
              </w:numPr>
              <w:spacing w:after="60"/>
              <w:ind w:left="288" w:hanging="288"/>
              <w:rPr>
                <w:rStyle w:val="Emphasis"/>
                <w:rFonts w:ascii="FreightSans Pro Book" w:hAnsi="FreightSans Pro Book"/>
                <w:color w:val="575756" w:themeColor="text2"/>
              </w:rPr>
            </w:pPr>
            <w:r w:rsidRPr="00403297">
              <w:rPr>
                <w:rStyle w:val="Emphasis"/>
                <w:rFonts w:ascii="FreightSans Pro Book" w:hAnsi="FreightSans Pro Book"/>
                <w:color w:val="575756" w:themeColor="text2"/>
              </w:rPr>
              <w:t>To describe the strategy for educating and supporting those impacted by the solution and any associated business change.  Consider:</w:t>
            </w:r>
          </w:p>
          <w:p w14:paraId="0987955B" w14:textId="77777777" w:rsidR="007D0301" w:rsidRPr="00403297" w:rsidRDefault="007D0301" w:rsidP="007D0301">
            <w:pPr>
              <w:pStyle w:val="ListParagraph"/>
              <w:numPr>
                <w:ilvl w:val="0"/>
                <w:numId w:val="6"/>
              </w:numPr>
              <w:spacing w:after="60"/>
              <w:ind w:left="773"/>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Training for business and technical participants in the solution (</w:t>
            </w:r>
            <w:proofErr w:type="gramStart"/>
            <w:r w:rsidRPr="00403297">
              <w:rPr>
                <w:rStyle w:val="Emphasis"/>
                <w:rFonts w:ascii="FreightSans Pro Book" w:hAnsi="FreightSans Pro Book"/>
                <w:color w:val="575756" w:themeColor="text2"/>
                <w:sz w:val="21"/>
                <w:szCs w:val="21"/>
              </w:rPr>
              <w:t>e.g.</w:t>
            </w:r>
            <w:proofErr w:type="gramEnd"/>
            <w:r w:rsidRPr="00403297">
              <w:rPr>
                <w:rStyle w:val="Emphasis"/>
                <w:rFonts w:ascii="FreightSans Pro Book" w:hAnsi="FreightSans Pro Book"/>
                <w:color w:val="575756" w:themeColor="text2"/>
                <w:sz w:val="21"/>
                <w:szCs w:val="21"/>
              </w:rPr>
              <w:t xml:space="preserve"> those who will use the products created) and those who will support the solution in live use (operations and support staff)</w:t>
            </w:r>
          </w:p>
          <w:p w14:paraId="31796B5C" w14:textId="77777777" w:rsidR="007D0301" w:rsidRPr="00403297" w:rsidRDefault="007D0301" w:rsidP="007D0301">
            <w:pPr>
              <w:pStyle w:val="ListParagraph"/>
              <w:numPr>
                <w:ilvl w:val="0"/>
                <w:numId w:val="6"/>
              </w:numPr>
              <w:spacing w:after="60"/>
              <w:ind w:left="773"/>
              <w:rPr>
                <w:rStyle w:val="Emphasis"/>
                <w:rFonts w:ascii="FreightSans Pro Book" w:hAnsi="FreightSans Pro Book"/>
                <w:color w:val="575756" w:themeColor="text2"/>
                <w:sz w:val="21"/>
                <w:szCs w:val="21"/>
              </w:rPr>
            </w:pPr>
            <w:r w:rsidRPr="00403297">
              <w:rPr>
                <w:rStyle w:val="Emphasis"/>
                <w:rFonts w:ascii="FreightSans Pro Book" w:hAnsi="FreightSans Pro Book"/>
                <w:color w:val="575756" w:themeColor="text2"/>
                <w:sz w:val="21"/>
                <w:szCs w:val="21"/>
              </w:rPr>
              <w:t>What documentation may be required to support the operation of the solution and its on-going maintenance and enhancement</w:t>
            </w:r>
          </w:p>
          <w:p w14:paraId="1A187976" w14:textId="77777777" w:rsidR="007D0301" w:rsidRPr="00403297" w:rsidRDefault="007D0301" w:rsidP="007D0301">
            <w:pPr>
              <w:pStyle w:val="Guidancetext"/>
              <w:numPr>
                <w:ilvl w:val="0"/>
                <w:numId w:val="6"/>
              </w:numPr>
              <w:spacing w:line="240" w:lineRule="auto"/>
              <w:rPr>
                <w:rStyle w:val="Emphasis"/>
                <w:rFonts w:ascii="FreightSans Pro Book" w:hAnsi="FreightSans Pro Book"/>
                <w:i/>
                <w:color w:val="575756" w:themeColor="text2"/>
              </w:rPr>
            </w:pPr>
            <w:r w:rsidRPr="00403297">
              <w:rPr>
                <w:rStyle w:val="Emphasis"/>
                <w:rFonts w:ascii="FreightSans Pro Book" w:hAnsi="FreightSans Pro Book"/>
                <w:i/>
                <w:color w:val="575756" w:themeColor="text2"/>
              </w:rPr>
              <w:t>To provide a common understanding of the technical architectures to be used during development and deployment of the solution including:</w:t>
            </w:r>
          </w:p>
          <w:p w14:paraId="37F85535" w14:textId="77777777" w:rsidR="007D0301" w:rsidRPr="00403297" w:rsidRDefault="007D0301" w:rsidP="007D0301">
            <w:pPr>
              <w:pStyle w:val="Guidancetext"/>
              <w:numPr>
                <w:ilvl w:val="0"/>
                <w:numId w:val="6"/>
              </w:numPr>
              <w:spacing w:line="240" w:lineRule="auto"/>
              <w:ind w:left="849"/>
              <w:rPr>
                <w:rStyle w:val="Emphasis"/>
                <w:rFonts w:ascii="FreightSans Pro Book" w:hAnsi="FreightSans Pro Book"/>
                <w:i/>
                <w:color w:val="575756" w:themeColor="text2"/>
                <w:sz w:val="21"/>
                <w:szCs w:val="21"/>
              </w:rPr>
            </w:pPr>
            <w:r w:rsidRPr="00403297">
              <w:rPr>
                <w:rStyle w:val="Emphasis"/>
                <w:rFonts w:ascii="FreightSans Pro Book" w:hAnsi="FreightSans Pro Book"/>
                <w:i/>
                <w:color w:val="575756" w:themeColor="text2"/>
                <w:sz w:val="21"/>
                <w:szCs w:val="21"/>
              </w:rPr>
              <w:t>Hardware/Infrastructure</w:t>
            </w:r>
          </w:p>
          <w:p w14:paraId="4CE9B053" w14:textId="77777777" w:rsidR="007D0301" w:rsidRPr="00403297" w:rsidRDefault="007D0301" w:rsidP="007D0301">
            <w:pPr>
              <w:pStyle w:val="Guidancetext"/>
              <w:numPr>
                <w:ilvl w:val="0"/>
                <w:numId w:val="6"/>
              </w:numPr>
              <w:spacing w:line="240" w:lineRule="auto"/>
              <w:ind w:left="849"/>
              <w:rPr>
                <w:rStyle w:val="Emphasis"/>
                <w:rFonts w:ascii="FreightSans Pro Book" w:hAnsi="FreightSans Pro Book"/>
                <w:i/>
                <w:color w:val="575756" w:themeColor="text2"/>
                <w:sz w:val="21"/>
                <w:szCs w:val="21"/>
              </w:rPr>
            </w:pPr>
            <w:r w:rsidRPr="00403297">
              <w:rPr>
                <w:rStyle w:val="Emphasis"/>
                <w:rFonts w:ascii="FreightSans Pro Book" w:hAnsi="FreightSans Pro Book"/>
                <w:i/>
                <w:color w:val="575756" w:themeColor="text2"/>
                <w:sz w:val="21"/>
                <w:szCs w:val="21"/>
              </w:rPr>
              <w:t>Software Architecture</w:t>
            </w:r>
          </w:p>
          <w:p w14:paraId="3C1E4F0C" w14:textId="77777777" w:rsidR="007D0301" w:rsidRPr="00403297" w:rsidRDefault="007D0301" w:rsidP="007D0301">
            <w:pPr>
              <w:pStyle w:val="Guidancetext"/>
              <w:numPr>
                <w:ilvl w:val="0"/>
                <w:numId w:val="6"/>
              </w:numPr>
              <w:spacing w:line="240" w:lineRule="auto"/>
              <w:rPr>
                <w:rStyle w:val="Emphasis"/>
                <w:rFonts w:ascii="FreightSans Pro Book" w:hAnsi="FreightSans Pro Book"/>
                <w:i/>
                <w:color w:val="575756" w:themeColor="text2"/>
              </w:rPr>
            </w:pPr>
            <w:r w:rsidRPr="00403297">
              <w:rPr>
                <w:rStyle w:val="Emphasis"/>
                <w:rFonts w:ascii="FreightSans Pro Book" w:hAnsi="FreightSans Pro Book"/>
                <w:i/>
                <w:color w:val="575756" w:themeColor="text2"/>
              </w:rPr>
              <w:t>To describe the target environment(s) for the solution and (if different) the development environments.</w:t>
            </w:r>
          </w:p>
          <w:p w14:paraId="71CB529A" w14:textId="77777777" w:rsidR="007D0301" w:rsidRPr="00403297" w:rsidRDefault="007D0301" w:rsidP="007D0301">
            <w:pPr>
              <w:pStyle w:val="Guidancetext"/>
              <w:numPr>
                <w:ilvl w:val="0"/>
                <w:numId w:val="6"/>
              </w:numPr>
              <w:spacing w:line="240" w:lineRule="auto"/>
              <w:rPr>
                <w:rStyle w:val="Emphasis"/>
                <w:rFonts w:ascii="FreightSans Pro Book" w:hAnsi="FreightSans Pro Book"/>
                <w:i/>
                <w:color w:val="575756" w:themeColor="text2"/>
              </w:rPr>
            </w:pPr>
            <w:r w:rsidRPr="00403297">
              <w:rPr>
                <w:rStyle w:val="Emphasis"/>
                <w:rFonts w:ascii="FreightSans Pro Book" w:hAnsi="FreightSans Pro Book"/>
                <w:i/>
                <w:color w:val="575756" w:themeColor="text2"/>
              </w:rPr>
              <w:t>To provide an outline description of anticipated solution in areas such as:</w:t>
            </w:r>
          </w:p>
          <w:p w14:paraId="202CD695" w14:textId="77777777" w:rsidR="007D0301" w:rsidRPr="00403297" w:rsidRDefault="007D0301" w:rsidP="007D0301">
            <w:pPr>
              <w:pStyle w:val="Guidancetext"/>
              <w:numPr>
                <w:ilvl w:val="0"/>
                <w:numId w:val="6"/>
              </w:numPr>
              <w:spacing w:line="240" w:lineRule="auto"/>
              <w:ind w:left="849"/>
              <w:rPr>
                <w:rStyle w:val="Emphasis"/>
                <w:rFonts w:ascii="FreightSans Pro Book" w:hAnsi="FreightSans Pro Book"/>
                <w:i/>
                <w:color w:val="575756" w:themeColor="text2"/>
                <w:sz w:val="21"/>
                <w:szCs w:val="21"/>
              </w:rPr>
            </w:pPr>
            <w:r w:rsidRPr="00403297">
              <w:rPr>
                <w:rStyle w:val="Emphasis"/>
                <w:rFonts w:ascii="FreightSans Pro Book" w:hAnsi="FreightSans Pro Book"/>
                <w:i/>
                <w:color w:val="575756" w:themeColor="text2"/>
                <w:sz w:val="21"/>
                <w:szCs w:val="21"/>
              </w:rPr>
              <w:t>Hardware (</w:t>
            </w:r>
            <w:proofErr w:type="gramStart"/>
            <w:r w:rsidRPr="00403297">
              <w:rPr>
                <w:rStyle w:val="Emphasis"/>
                <w:rFonts w:ascii="FreightSans Pro Book" w:hAnsi="FreightSans Pro Book"/>
                <w:i/>
                <w:color w:val="575756" w:themeColor="text2"/>
                <w:sz w:val="21"/>
                <w:szCs w:val="21"/>
              </w:rPr>
              <w:t>i.e.</w:t>
            </w:r>
            <w:proofErr w:type="gramEnd"/>
            <w:r w:rsidRPr="00403297">
              <w:rPr>
                <w:rStyle w:val="Emphasis"/>
                <w:rFonts w:ascii="FreightSans Pro Book" w:hAnsi="FreightSans Pro Book"/>
                <w:i/>
                <w:color w:val="575756" w:themeColor="text2"/>
                <w:sz w:val="21"/>
                <w:szCs w:val="21"/>
              </w:rPr>
              <w:t xml:space="preserve"> the infrastructure, processing, storage, networking etc.) for both development and deployment</w:t>
            </w:r>
          </w:p>
          <w:p w14:paraId="7330D6AF" w14:textId="77777777" w:rsidR="007D0301" w:rsidRPr="00403297" w:rsidRDefault="007D0301" w:rsidP="007D0301">
            <w:pPr>
              <w:pStyle w:val="Guidancetext"/>
              <w:numPr>
                <w:ilvl w:val="0"/>
                <w:numId w:val="6"/>
              </w:numPr>
              <w:spacing w:line="240" w:lineRule="auto"/>
              <w:ind w:left="849"/>
              <w:rPr>
                <w:rStyle w:val="Emphasis"/>
                <w:rFonts w:ascii="FreightSans Pro Book" w:hAnsi="FreightSans Pro Book"/>
                <w:i/>
                <w:color w:val="575756" w:themeColor="text2"/>
                <w:sz w:val="21"/>
                <w:szCs w:val="21"/>
              </w:rPr>
            </w:pPr>
            <w:r w:rsidRPr="00403297">
              <w:rPr>
                <w:rStyle w:val="Emphasis"/>
                <w:rFonts w:ascii="FreightSans Pro Book" w:hAnsi="FreightSans Pro Book"/>
                <w:i/>
                <w:color w:val="575756" w:themeColor="text2"/>
                <w:sz w:val="21"/>
                <w:szCs w:val="21"/>
              </w:rPr>
              <w:t>Software (</w:t>
            </w:r>
            <w:proofErr w:type="gramStart"/>
            <w:r w:rsidRPr="00403297">
              <w:rPr>
                <w:rStyle w:val="Emphasis"/>
                <w:rFonts w:ascii="FreightSans Pro Book" w:hAnsi="FreightSans Pro Book"/>
                <w:i/>
                <w:color w:val="575756" w:themeColor="text2"/>
                <w:sz w:val="21"/>
                <w:szCs w:val="21"/>
              </w:rPr>
              <w:t>i.e.</w:t>
            </w:r>
            <w:proofErr w:type="gramEnd"/>
            <w:r w:rsidRPr="00403297">
              <w:rPr>
                <w:rStyle w:val="Emphasis"/>
                <w:rFonts w:ascii="FreightSans Pro Book" w:hAnsi="FreightSans Pro Book"/>
                <w:i/>
                <w:color w:val="575756" w:themeColor="text2"/>
                <w:sz w:val="21"/>
                <w:szCs w:val="21"/>
              </w:rPr>
              <w:t xml:space="preserve"> the major software objects or components - both process and data - and their interactions) </w:t>
            </w:r>
          </w:p>
          <w:p w14:paraId="33A8FF7F" w14:textId="77777777" w:rsidR="007D0301" w:rsidRPr="00403297" w:rsidRDefault="007D0301" w:rsidP="007D0301">
            <w:pPr>
              <w:pStyle w:val="Guidancetext"/>
              <w:numPr>
                <w:ilvl w:val="0"/>
                <w:numId w:val="6"/>
              </w:numPr>
              <w:spacing w:line="240" w:lineRule="auto"/>
              <w:ind w:left="849"/>
              <w:rPr>
                <w:rFonts w:ascii="FreightSans Pro Book" w:hAnsi="FreightSans Pro Book"/>
                <w:iCs/>
                <w:color w:val="575756" w:themeColor="text2"/>
              </w:rPr>
            </w:pPr>
            <w:r w:rsidRPr="00403297" w:rsidDel="003E3437">
              <w:rPr>
                <w:rStyle w:val="Emphasis"/>
                <w:rFonts w:ascii="FreightSans Pro Book" w:hAnsi="FreightSans Pro Book"/>
                <w:i/>
                <w:color w:val="575756" w:themeColor="text2"/>
                <w:sz w:val="21"/>
                <w:szCs w:val="21"/>
              </w:rPr>
              <w:t>Information Security (</w:t>
            </w:r>
            <w:proofErr w:type="gramStart"/>
            <w:r w:rsidRPr="00403297" w:rsidDel="003E3437">
              <w:rPr>
                <w:rStyle w:val="Emphasis"/>
                <w:rFonts w:ascii="FreightSans Pro Book" w:hAnsi="FreightSans Pro Book"/>
                <w:i/>
                <w:color w:val="575756" w:themeColor="text2"/>
                <w:sz w:val="21"/>
                <w:szCs w:val="21"/>
              </w:rPr>
              <w:t>e.g.</w:t>
            </w:r>
            <w:proofErr w:type="gramEnd"/>
            <w:r w:rsidRPr="00403297" w:rsidDel="003E3437">
              <w:rPr>
                <w:rStyle w:val="Emphasis"/>
                <w:rFonts w:ascii="FreightSans Pro Book" w:hAnsi="FreightSans Pro Book"/>
                <w:i/>
                <w:color w:val="575756" w:themeColor="text2"/>
                <w:sz w:val="21"/>
                <w:szCs w:val="21"/>
              </w:rPr>
              <w:t xml:space="preserve"> access policy, access control etc.)</w:t>
            </w:r>
          </w:p>
        </w:tc>
      </w:tr>
    </w:tbl>
    <w:p w14:paraId="34C88470" w14:textId="77777777" w:rsidR="00A068B8" w:rsidRPr="00403297"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403297" w14:paraId="07A5BD12" w14:textId="77777777" w:rsidTr="00C67CCF">
        <w:trPr>
          <w:trHeight w:val="517"/>
        </w:trPr>
        <w:tc>
          <w:tcPr>
            <w:tcW w:w="1695" w:type="dxa"/>
            <w:shd w:val="clear" w:color="auto" w:fill="4F91CE"/>
            <w:vAlign w:val="center"/>
          </w:tcPr>
          <w:p w14:paraId="0B8D9A34" w14:textId="77777777" w:rsidR="00A068B8" w:rsidRPr="00403297"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34BEBC98" w:rsidR="00A068B8" w:rsidRPr="00403297" w:rsidRDefault="00D92457" w:rsidP="00CB47B6">
            <w:pPr>
              <w:jc w:val="center"/>
              <w:rPr>
                <w:rFonts w:ascii="FreightSans Pro Book" w:hAnsi="FreightSans Pro Book"/>
                <w:b/>
                <w:color w:val="FFFFFF" w:themeColor="background1"/>
              </w:rPr>
            </w:pPr>
            <w:r w:rsidRPr="00403297">
              <w:rPr>
                <w:rFonts w:ascii="FreightSans Pro Book" w:hAnsi="FreightSans Pro Book"/>
                <w:b/>
                <w:color w:val="FFFFFF" w:themeColor="background1"/>
              </w:rPr>
              <w:t>Project</w:t>
            </w:r>
            <w:r w:rsidR="00A068B8" w:rsidRPr="00403297">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403297" w:rsidRDefault="00A068B8" w:rsidP="00CB47B6">
            <w:pPr>
              <w:jc w:val="center"/>
              <w:rPr>
                <w:rFonts w:ascii="FreightSans Pro Book" w:hAnsi="FreightSans Pro Book"/>
                <w:b/>
                <w:color w:val="FFFFFF" w:themeColor="background1"/>
              </w:rPr>
            </w:pPr>
            <w:r w:rsidRPr="00403297">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403297" w:rsidRDefault="00A068B8" w:rsidP="00CB47B6">
            <w:pPr>
              <w:jc w:val="center"/>
              <w:rPr>
                <w:rFonts w:ascii="FreightSans Pro Book" w:hAnsi="FreightSans Pro Book"/>
                <w:b/>
                <w:color w:val="FFFFFF" w:themeColor="background1"/>
              </w:rPr>
            </w:pPr>
            <w:r w:rsidRPr="00403297">
              <w:rPr>
                <w:rFonts w:ascii="FreightSans Pro Book" w:hAnsi="FreightSans Pro Book"/>
                <w:b/>
                <w:color w:val="FFFFFF" w:themeColor="background1"/>
              </w:rPr>
              <w:t>Signature &amp; Date</w:t>
            </w:r>
          </w:p>
        </w:tc>
      </w:tr>
      <w:tr w:rsidR="001E0A9E" w:rsidRPr="00403297" w14:paraId="636CCCAF" w14:textId="77777777" w:rsidTr="007D0301">
        <w:trPr>
          <w:trHeight w:val="397"/>
        </w:trPr>
        <w:tc>
          <w:tcPr>
            <w:tcW w:w="1695" w:type="dxa"/>
            <w:shd w:val="clear" w:color="auto" w:fill="auto"/>
          </w:tcPr>
          <w:p w14:paraId="7C532245" w14:textId="60EB3C08" w:rsidR="001E0A9E" w:rsidRPr="00403297" w:rsidRDefault="001E0A9E" w:rsidP="001E0A9E">
            <w:pPr>
              <w:rPr>
                <w:rFonts w:ascii="FreightSans Pro Book" w:hAnsi="FreightSans Pro Book"/>
                <w:b/>
                <w:bCs/>
              </w:rPr>
            </w:pPr>
            <w:r w:rsidRPr="00403297">
              <w:rPr>
                <w:rFonts w:ascii="FreightSans Pro Book" w:hAnsi="FreightSans Pro Book"/>
                <w:b/>
                <w:color w:val="575756" w:themeColor="text2"/>
                <w:sz w:val="20"/>
              </w:rPr>
              <w:t>Produced by:</w:t>
            </w:r>
          </w:p>
        </w:tc>
        <w:tc>
          <w:tcPr>
            <w:tcW w:w="2099" w:type="dxa"/>
            <w:shd w:val="clear" w:color="auto" w:fill="auto"/>
          </w:tcPr>
          <w:p w14:paraId="1C569CE4" w14:textId="0F4467DA" w:rsidR="001E0A9E" w:rsidRPr="00403297" w:rsidRDefault="001E0A9E" w:rsidP="001E0A9E">
            <w:pPr>
              <w:rPr>
                <w:rFonts w:ascii="FreightSans Pro Book" w:hAnsi="FreightSans Pro Book"/>
                <w:color w:val="575756" w:themeColor="text2"/>
                <w:sz w:val="20"/>
              </w:rPr>
            </w:pPr>
            <w:r w:rsidRPr="00403297">
              <w:rPr>
                <w:rFonts w:ascii="FreightSans Pro Book" w:hAnsi="FreightSans Pro Book"/>
                <w:color w:val="575756" w:themeColor="text2"/>
                <w:sz w:val="20"/>
              </w:rPr>
              <w:t>Business Analyst</w:t>
            </w:r>
          </w:p>
        </w:tc>
        <w:tc>
          <w:tcPr>
            <w:tcW w:w="2410" w:type="dxa"/>
            <w:shd w:val="clear" w:color="auto" w:fill="auto"/>
          </w:tcPr>
          <w:p w14:paraId="41CD98FD" w14:textId="77777777" w:rsidR="001E0A9E" w:rsidRPr="00403297" w:rsidRDefault="001E0A9E" w:rsidP="001E0A9E">
            <w:pPr>
              <w:rPr>
                <w:rFonts w:ascii="FreightSans Pro Book" w:hAnsi="FreightSans Pro Book"/>
                <w:color w:val="575756" w:themeColor="text2"/>
                <w:sz w:val="20"/>
              </w:rPr>
            </w:pPr>
          </w:p>
        </w:tc>
        <w:tc>
          <w:tcPr>
            <w:tcW w:w="3402" w:type="dxa"/>
            <w:shd w:val="clear" w:color="auto" w:fill="auto"/>
          </w:tcPr>
          <w:p w14:paraId="07730AAA" w14:textId="77777777" w:rsidR="001E0A9E" w:rsidRPr="00403297" w:rsidRDefault="001E0A9E" w:rsidP="001E0A9E">
            <w:pPr>
              <w:rPr>
                <w:rFonts w:ascii="FreightSans Pro Book" w:hAnsi="FreightSans Pro Book"/>
                <w:color w:val="575756" w:themeColor="text2"/>
                <w:sz w:val="20"/>
              </w:rPr>
            </w:pPr>
          </w:p>
        </w:tc>
      </w:tr>
      <w:tr w:rsidR="001E0A9E" w:rsidRPr="00403297" w14:paraId="50A6C054" w14:textId="77777777" w:rsidTr="007D0301">
        <w:trPr>
          <w:trHeight w:val="397"/>
        </w:trPr>
        <w:tc>
          <w:tcPr>
            <w:tcW w:w="1695" w:type="dxa"/>
            <w:shd w:val="clear" w:color="auto" w:fill="auto"/>
          </w:tcPr>
          <w:p w14:paraId="281BEF8D" w14:textId="77777777" w:rsidR="001E0A9E" w:rsidRPr="00403297" w:rsidRDefault="001E0A9E" w:rsidP="001E0A9E">
            <w:pPr>
              <w:rPr>
                <w:rFonts w:ascii="FreightSans Pro Book" w:hAnsi="FreightSans Pro Book"/>
                <w:b/>
                <w:color w:val="575756" w:themeColor="text2"/>
                <w:sz w:val="20"/>
              </w:rPr>
            </w:pPr>
          </w:p>
        </w:tc>
        <w:tc>
          <w:tcPr>
            <w:tcW w:w="2099" w:type="dxa"/>
            <w:shd w:val="clear" w:color="auto" w:fill="auto"/>
          </w:tcPr>
          <w:p w14:paraId="52C1C19F" w14:textId="4E50CFBD" w:rsidR="001E0A9E" w:rsidRPr="00403297" w:rsidRDefault="001E0A9E" w:rsidP="001E0A9E">
            <w:pPr>
              <w:rPr>
                <w:rFonts w:ascii="FreightSans Pro Book" w:hAnsi="FreightSans Pro Book"/>
                <w:color w:val="575756" w:themeColor="text2"/>
                <w:sz w:val="20"/>
              </w:rPr>
            </w:pPr>
            <w:r w:rsidRPr="00403297">
              <w:rPr>
                <w:rFonts w:ascii="FreightSans Pro Book" w:hAnsi="FreightSans Pro Book"/>
                <w:color w:val="575756" w:themeColor="text2"/>
                <w:sz w:val="20"/>
              </w:rPr>
              <w:t>Technical Coordinator</w:t>
            </w:r>
          </w:p>
        </w:tc>
        <w:tc>
          <w:tcPr>
            <w:tcW w:w="2410" w:type="dxa"/>
            <w:shd w:val="clear" w:color="auto" w:fill="auto"/>
          </w:tcPr>
          <w:p w14:paraId="6E2DE2F3" w14:textId="77777777" w:rsidR="001E0A9E" w:rsidRPr="00403297" w:rsidRDefault="001E0A9E" w:rsidP="001E0A9E">
            <w:pPr>
              <w:rPr>
                <w:rFonts w:ascii="FreightSans Pro Book" w:hAnsi="FreightSans Pro Book"/>
                <w:color w:val="575756" w:themeColor="text2"/>
                <w:sz w:val="20"/>
              </w:rPr>
            </w:pPr>
          </w:p>
        </w:tc>
        <w:tc>
          <w:tcPr>
            <w:tcW w:w="3402" w:type="dxa"/>
            <w:shd w:val="clear" w:color="auto" w:fill="auto"/>
          </w:tcPr>
          <w:p w14:paraId="71687D95" w14:textId="77777777" w:rsidR="001E0A9E" w:rsidRPr="00403297" w:rsidRDefault="001E0A9E" w:rsidP="001E0A9E">
            <w:pPr>
              <w:rPr>
                <w:rFonts w:ascii="FreightSans Pro Book" w:hAnsi="FreightSans Pro Book"/>
                <w:color w:val="575756" w:themeColor="text2"/>
                <w:sz w:val="20"/>
              </w:rPr>
            </w:pPr>
          </w:p>
        </w:tc>
      </w:tr>
      <w:tr w:rsidR="001E0A9E" w:rsidRPr="00403297" w14:paraId="6D7F16FB" w14:textId="77777777" w:rsidTr="007D0301">
        <w:trPr>
          <w:trHeight w:val="397"/>
        </w:trPr>
        <w:tc>
          <w:tcPr>
            <w:tcW w:w="1695" w:type="dxa"/>
            <w:shd w:val="clear" w:color="auto" w:fill="auto"/>
          </w:tcPr>
          <w:p w14:paraId="665018B9" w14:textId="57E87B7F" w:rsidR="001E0A9E" w:rsidRPr="00403297" w:rsidRDefault="001E0A9E" w:rsidP="001E0A9E">
            <w:pPr>
              <w:rPr>
                <w:rFonts w:ascii="FreightSans Pro Book" w:hAnsi="FreightSans Pro Book"/>
                <w:b/>
                <w:bCs/>
              </w:rPr>
            </w:pPr>
            <w:r w:rsidRPr="00403297">
              <w:rPr>
                <w:rFonts w:ascii="FreightSans Pro Book" w:hAnsi="FreightSans Pro Book"/>
                <w:b/>
                <w:color w:val="575756" w:themeColor="text2"/>
                <w:sz w:val="20"/>
              </w:rPr>
              <w:t>Approved by:</w:t>
            </w:r>
          </w:p>
        </w:tc>
        <w:tc>
          <w:tcPr>
            <w:tcW w:w="2099" w:type="dxa"/>
            <w:shd w:val="clear" w:color="auto" w:fill="auto"/>
          </w:tcPr>
          <w:p w14:paraId="29D16A25" w14:textId="2FC26211" w:rsidR="001E0A9E" w:rsidRPr="00403297" w:rsidRDefault="001E0A9E" w:rsidP="001E0A9E">
            <w:pPr>
              <w:rPr>
                <w:rFonts w:ascii="FreightSans Pro Book" w:hAnsi="FreightSans Pro Book"/>
                <w:color w:val="575756" w:themeColor="text2"/>
                <w:sz w:val="20"/>
              </w:rPr>
            </w:pPr>
            <w:r w:rsidRPr="00403297">
              <w:rPr>
                <w:rFonts w:ascii="FreightSans Pro Book" w:hAnsi="FreightSans Pro Book"/>
                <w:color w:val="575756" w:themeColor="text2"/>
                <w:sz w:val="20"/>
              </w:rPr>
              <w:t>Business Visionary</w:t>
            </w:r>
          </w:p>
        </w:tc>
        <w:tc>
          <w:tcPr>
            <w:tcW w:w="2410" w:type="dxa"/>
            <w:shd w:val="clear" w:color="auto" w:fill="auto"/>
          </w:tcPr>
          <w:p w14:paraId="61E1C75C" w14:textId="77777777" w:rsidR="001E0A9E" w:rsidRPr="00403297" w:rsidRDefault="001E0A9E" w:rsidP="001E0A9E">
            <w:pPr>
              <w:rPr>
                <w:rFonts w:ascii="FreightSans Pro Book" w:hAnsi="FreightSans Pro Book"/>
                <w:color w:val="575756" w:themeColor="text2"/>
                <w:sz w:val="20"/>
              </w:rPr>
            </w:pPr>
          </w:p>
        </w:tc>
        <w:tc>
          <w:tcPr>
            <w:tcW w:w="3402" w:type="dxa"/>
            <w:shd w:val="clear" w:color="auto" w:fill="auto"/>
          </w:tcPr>
          <w:p w14:paraId="2DA9FDEC" w14:textId="77777777" w:rsidR="001E0A9E" w:rsidRPr="00403297" w:rsidRDefault="001E0A9E" w:rsidP="001E0A9E">
            <w:pPr>
              <w:rPr>
                <w:rFonts w:ascii="FreightSans Pro Book" w:hAnsi="FreightSans Pro Book"/>
                <w:color w:val="575756" w:themeColor="text2"/>
                <w:sz w:val="20"/>
              </w:rPr>
            </w:pPr>
          </w:p>
        </w:tc>
      </w:tr>
      <w:tr w:rsidR="001E0A9E" w:rsidRPr="00403297" w14:paraId="520F17FE" w14:textId="77777777" w:rsidTr="007D0301">
        <w:trPr>
          <w:trHeight w:val="397"/>
        </w:trPr>
        <w:tc>
          <w:tcPr>
            <w:tcW w:w="1695" w:type="dxa"/>
            <w:shd w:val="clear" w:color="auto" w:fill="auto"/>
          </w:tcPr>
          <w:p w14:paraId="1624F453" w14:textId="77777777" w:rsidR="001E0A9E" w:rsidRPr="00403297" w:rsidRDefault="001E0A9E" w:rsidP="001E0A9E">
            <w:pPr>
              <w:rPr>
                <w:rFonts w:ascii="FreightSans Pro Book" w:hAnsi="FreightSans Pro Book"/>
                <w:b/>
                <w:color w:val="575756" w:themeColor="text2"/>
                <w:sz w:val="20"/>
              </w:rPr>
            </w:pPr>
          </w:p>
        </w:tc>
        <w:tc>
          <w:tcPr>
            <w:tcW w:w="2099" w:type="dxa"/>
            <w:shd w:val="clear" w:color="auto" w:fill="auto"/>
          </w:tcPr>
          <w:p w14:paraId="22BDDEA2" w14:textId="4F38EC62" w:rsidR="001E0A9E" w:rsidRPr="00403297" w:rsidRDefault="001E0A9E" w:rsidP="001E0A9E">
            <w:pPr>
              <w:rPr>
                <w:rFonts w:ascii="FreightSans Pro Book" w:hAnsi="FreightSans Pro Book"/>
                <w:color w:val="575756" w:themeColor="text2"/>
                <w:sz w:val="20"/>
              </w:rPr>
            </w:pPr>
            <w:r w:rsidRPr="00403297">
              <w:rPr>
                <w:rFonts w:ascii="FreightSans Pro Book" w:hAnsi="FreightSans Pro Book"/>
                <w:color w:val="575756" w:themeColor="text2"/>
                <w:sz w:val="20"/>
              </w:rPr>
              <w:t>Project Manager</w:t>
            </w:r>
          </w:p>
        </w:tc>
        <w:tc>
          <w:tcPr>
            <w:tcW w:w="2410" w:type="dxa"/>
            <w:shd w:val="clear" w:color="auto" w:fill="auto"/>
          </w:tcPr>
          <w:p w14:paraId="6912B574" w14:textId="77777777" w:rsidR="001E0A9E" w:rsidRPr="00403297" w:rsidRDefault="001E0A9E" w:rsidP="001E0A9E">
            <w:pPr>
              <w:rPr>
                <w:rFonts w:ascii="FreightSans Pro Book" w:hAnsi="FreightSans Pro Book"/>
                <w:color w:val="575756" w:themeColor="text2"/>
                <w:sz w:val="20"/>
              </w:rPr>
            </w:pPr>
          </w:p>
        </w:tc>
        <w:tc>
          <w:tcPr>
            <w:tcW w:w="3402" w:type="dxa"/>
            <w:shd w:val="clear" w:color="auto" w:fill="auto"/>
          </w:tcPr>
          <w:p w14:paraId="0DC823B9" w14:textId="77777777" w:rsidR="001E0A9E" w:rsidRPr="00403297" w:rsidRDefault="001E0A9E" w:rsidP="001E0A9E">
            <w:pPr>
              <w:rPr>
                <w:rFonts w:ascii="FreightSans Pro Book" w:hAnsi="FreightSans Pro Book"/>
                <w:color w:val="575756" w:themeColor="text2"/>
                <w:sz w:val="20"/>
              </w:rPr>
            </w:pPr>
          </w:p>
        </w:tc>
      </w:tr>
    </w:tbl>
    <w:p w14:paraId="6B415FB9" w14:textId="77777777" w:rsidR="00E826F3" w:rsidRPr="00403297"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403297" w14:paraId="5B25844F" w14:textId="77777777" w:rsidTr="00C67CCF">
        <w:trPr>
          <w:trHeight w:val="400"/>
        </w:trPr>
        <w:tc>
          <w:tcPr>
            <w:tcW w:w="9606" w:type="dxa"/>
            <w:gridSpan w:val="5"/>
            <w:shd w:val="clear" w:color="auto" w:fill="4F91CE"/>
            <w:vAlign w:val="center"/>
          </w:tcPr>
          <w:p w14:paraId="460223D5" w14:textId="77777777" w:rsidR="00E826F3" w:rsidRPr="00403297" w:rsidRDefault="00E826F3" w:rsidP="00CB47B6">
            <w:pPr>
              <w:spacing w:after="0" w:line="240" w:lineRule="auto"/>
              <w:jc w:val="center"/>
              <w:rPr>
                <w:rFonts w:ascii="FreightSans Pro Book" w:hAnsi="FreightSans Pro Book"/>
                <w:b/>
                <w:color w:val="FFFFFF" w:themeColor="background1"/>
              </w:rPr>
            </w:pPr>
            <w:r w:rsidRPr="00403297">
              <w:rPr>
                <w:rFonts w:ascii="FreightSans Pro Book" w:hAnsi="FreightSans Pro Book"/>
                <w:b/>
                <w:color w:val="FFFFFF" w:themeColor="background1"/>
              </w:rPr>
              <w:t>Revision History</w:t>
            </w:r>
          </w:p>
        </w:tc>
      </w:tr>
      <w:tr w:rsidR="00E826F3" w:rsidRPr="00403297" w14:paraId="1D42BA66" w14:textId="77777777" w:rsidTr="007D0301">
        <w:trPr>
          <w:trHeight w:val="340"/>
        </w:trPr>
        <w:tc>
          <w:tcPr>
            <w:tcW w:w="1944" w:type="dxa"/>
          </w:tcPr>
          <w:p w14:paraId="4951B40C"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 xml:space="preserve">Name </w:t>
            </w:r>
          </w:p>
        </w:tc>
        <w:tc>
          <w:tcPr>
            <w:tcW w:w="648" w:type="dxa"/>
          </w:tcPr>
          <w:p w14:paraId="5E751908"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Ver</w:t>
            </w:r>
          </w:p>
        </w:tc>
        <w:tc>
          <w:tcPr>
            <w:tcW w:w="4766" w:type="dxa"/>
          </w:tcPr>
          <w:p w14:paraId="4D4E3E98"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Reason for change</w:t>
            </w:r>
          </w:p>
        </w:tc>
        <w:tc>
          <w:tcPr>
            <w:tcW w:w="936" w:type="dxa"/>
          </w:tcPr>
          <w:p w14:paraId="4DC41C45"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Status</w:t>
            </w:r>
          </w:p>
        </w:tc>
        <w:tc>
          <w:tcPr>
            <w:tcW w:w="1312" w:type="dxa"/>
          </w:tcPr>
          <w:p w14:paraId="777D4EBE" w14:textId="77777777" w:rsidR="00E826F3" w:rsidRPr="00403297" w:rsidRDefault="00E826F3" w:rsidP="00CC4742">
            <w:pPr>
              <w:pStyle w:val="tableentry"/>
              <w:rPr>
                <w:rFonts w:ascii="FreightSans Pro Book" w:hAnsi="FreightSans Pro Book"/>
                <w:color w:val="575756" w:themeColor="text2"/>
              </w:rPr>
            </w:pPr>
            <w:r w:rsidRPr="00403297">
              <w:rPr>
                <w:rFonts w:ascii="FreightSans Pro Book" w:hAnsi="FreightSans Pro Book"/>
                <w:color w:val="575756" w:themeColor="text2"/>
              </w:rPr>
              <w:t>Date</w:t>
            </w:r>
          </w:p>
        </w:tc>
      </w:tr>
      <w:tr w:rsidR="00E826F3" w:rsidRPr="00403297" w14:paraId="50BDBC9E" w14:textId="77777777" w:rsidTr="007D0301">
        <w:trPr>
          <w:trHeight w:val="340"/>
        </w:trPr>
        <w:tc>
          <w:tcPr>
            <w:tcW w:w="1944" w:type="dxa"/>
          </w:tcPr>
          <w:p w14:paraId="23F599C6" w14:textId="77777777" w:rsidR="00E826F3" w:rsidRPr="00403297"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403297"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403297"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403297"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403297" w:rsidRDefault="00E826F3" w:rsidP="00CC4742">
            <w:pPr>
              <w:pStyle w:val="tableentry"/>
              <w:rPr>
                <w:rFonts w:ascii="FreightSans Pro Book" w:hAnsi="FreightSans Pro Book"/>
                <w:color w:val="575756" w:themeColor="text2"/>
              </w:rPr>
            </w:pPr>
          </w:p>
        </w:tc>
      </w:tr>
      <w:tr w:rsidR="00E826F3" w:rsidRPr="00403297" w14:paraId="6DF30A54" w14:textId="77777777" w:rsidTr="007D0301">
        <w:trPr>
          <w:trHeight w:val="340"/>
        </w:trPr>
        <w:tc>
          <w:tcPr>
            <w:tcW w:w="1944" w:type="dxa"/>
          </w:tcPr>
          <w:p w14:paraId="19F9DEA1" w14:textId="77777777" w:rsidR="00E826F3" w:rsidRPr="00403297"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403297"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403297"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403297"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403297" w:rsidRDefault="00E826F3" w:rsidP="00CC4742">
            <w:pPr>
              <w:pStyle w:val="tableentry"/>
              <w:rPr>
                <w:rFonts w:ascii="FreightSans Pro Book" w:hAnsi="FreightSans Pro Book"/>
                <w:color w:val="575756" w:themeColor="text2"/>
              </w:rPr>
            </w:pPr>
          </w:p>
        </w:tc>
      </w:tr>
      <w:tr w:rsidR="00EF1D47" w:rsidRPr="00403297" w14:paraId="64EB9D37" w14:textId="77777777" w:rsidTr="007D0301">
        <w:trPr>
          <w:trHeight w:val="340"/>
        </w:trPr>
        <w:tc>
          <w:tcPr>
            <w:tcW w:w="1944" w:type="dxa"/>
          </w:tcPr>
          <w:p w14:paraId="1FE0308E" w14:textId="77777777" w:rsidR="00EF1D47" w:rsidRPr="00403297"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403297"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403297"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403297"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403297" w:rsidRDefault="00EF1D47" w:rsidP="00CC4742">
            <w:pPr>
              <w:pStyle w:val="tableentry"/>
              <w:rPr>
                <w:rFonts w:ascii="FreightSans Pro Book" w:hAnsi="FreightSans Pro Book"/>
                <w:color w:val="575756" w:themeColor="text2"/>
              </w:rPr>
            </w:pPr>
          </w:p>
        </w:tc>
      </w:tr>
      <w:tr w:rsidR="00EF1D47" w:rsidRPr="00403297" w14:paraId="66732C26" w14:textId="77777777" w:rsidTr="007D0301">
        <w:trPr>
          <w:trHeight w:val="340"/>
        </w:trPr>
        <w:tc>
          <w:tcPr>
            <w:tcW w:w="1944" w:type="dxa"/>
          </w:tcPr>
          <w:p w14:paraId="3DFB2757" w14:textId="77777777" w:rsidR="00EF1D47" w:rsidRPr="00403297"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403297"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403297"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403297"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403297" w:rsidRDefault="00EF1D47" w:rsidP="00CC4742">
            <w:pPr>
              <w:pStyle w:val="tableentry"/>
              <w:rPr>
                <w:rFonts w:ascii="FreightSans Pro Book" w:hAnsi="FreightSans Pro Book"/>
                <w:color w:val="575756" w:themeColor="text2"/>
              </w:rPr>
            </w:pPr>
          </w:p>
        </w:tc>
      </w:tr>
    </w:tbl>
    <w:p w14:paraId="6B719414" w14:textId="130E9584" w:rsidR="00E826F3" w:rsidRPr="00403297" w:rsidRDefault="00E826F3" w:rsidP="00827700">
      <w:pPr>
        <w:pStyle w:val="Heading1"/>
        <w:rPr>
          <w:rFonts w:ascii="FreightText Pro Book" w:hAnsi="FreightText Pro Book"/>
        </w:rPr>
      </w:pPr>
      <w:r w:rsidRPr="00403297">
        <w:rPr>
          <w:rFonts w:ascii="FreightSans Pro Book" w:hAnsi="FreightSans Pro Book"/>
        </w:rPr>
        <w:br w:type="page"/>
      </w:r>
      <w:bookmarkStart w:id="1" w:name="_Toc413659667"/>
      <w:bookmarkStart w:id="2" w:name="_Toc533071772"/>
      <w:r w:rsidRPr="00403297">
        <w:rPr>
          <w:rFonts w:ascii="FreightText Pro Book" w:hAnsi="FreightText Pro Book"/>
        </w:rPr>
        <w:lastRenderedPageBreak/>
        <w:t>Table of Contents</w:t>
      </w:r>
      <w:bookmarkEnd w:id="1"/>
      <w:bookmarkEnd w:id="2"/>
    </w:p>
    <w:p w14:paraId="6AFBC78A" w14:textId="6314E60F" w:rsidR="000609E2" w:rsidRPr="00403297" w:rsidRDefault="001E0A9E">
      <w:pPr>
        <w:pStyle w:val="TOC1"/>
        <w:rPr>
          <w:rFonts w:ascii="FreightSans Pro Book" w:hAnsi="FreightSans Pro Book"/>
          <w:b w:val="0"/>
          <w:noProof/>
          <w:color w:val="414140" w:themeColor="accent6" w:themeShade="BF"/>
        </w:rPr>
      </w:pPr>
      <w:r w:rsidRPr="00403297">
        <w:rPr>
          <w:rFonts w:ascii="FreightSans Pro Book" w:hAnsi="FreightSans Pro Book"/>
          <w:b w:val="0"/>
          <w:color w:val="414140" w:themeColor="accent6" w:themeShade="BF"/>
        </w:rPr>
        <w:fldChar w:fldCharType="begin"/>
      </w:r>
      <w:r w:rsidRPr="00403297">
        <w:rPr>
          <w:rFonts w:ascii="FreightSans Pro Book" w:hAnsi="FreightSans Pro Book"/>
          <w:b w:val="0"/>
          <w:color w:val="414140" w:themeColor="accent6" w:themeShade="BF"/>
        </w:rPr>
        <w:instrText xml:space="preserve"> TOC \o "1-3" </w:instrText>
      </w:r>
      <w:r w:rsidRPr="00403297">
        <w:rPr>
          <w:rFonts w:ascii="FreightSans Pro Book" w:hAnsi="FreightSans Pro Book"/>
          <w:b w:val="0"/>
          <w:color w:val="414140" w:themeColor="accent6" w:themeShade="BF"/>
        </w:rPr>
        <w:fldChar w:fldCharType="separate"/>
      </w:r>
      <w:r w:rsidR="000609E2" w:rsidRPr="00403297">
        <w:rPr>
          <w:rFonts w:ascii="FreightSans Pro Book" w:hAnsi="FreightSans Pro Book"/>
          <w:b w:val="0"/>
          <w:bCs/>
          <w:noProof/>
          <w:color w:val="414140" w:themeColor="accent6" w:themeShade="BF"/>
        </w:rPr>
        <w:t>Purpose of this document</w:t>
      </w:r>
      <w:r w:rsidR="000609E2" w:rsidRPr="00403297">
        <w:rPr>
          <w:rFonts w:ascii="FreightSans Pro Book" w:hAnsi="FreightSans Pro Book"/>
          <w:noProof/>
          <w:color w:val="414140" w:themeColor="accent6" w:themeShade="BF"/>
        </w:rPr>
        <w:tab/>
      </w:r>
      <w:r w:rsidR="000609E2" w:rsidRPr="00403297">
        <w:rPr>
          <w:rFonts w:ascii="FreightSans Pro Book" w:hAnsi="FreightSans Pro Book"/>
          <w:noProof/>
          <w:color w:val="414140" w:themeColor="accent6" w:themeShade="BF"/>
        </w:rPr>
        <w:fldChar w:fldCharType="begin"/>
      </w:r>
      <w:r w:rsidR="000609E2" w:rsidRPr="00403297">
        <w:rPr>
          <w:rFonts w:ascii="FreightSans Pro Book" w:hAnsi="FreightSans Pro Book"/>
          <w:noProof/>
          <w:color w:val="414140" w:themeColor="accent6" w:themeShade="BF"/>
        </w:rPr>
        <w:instrText xml:space="preserve"> PAGEREF _Toc533071771 \h </w:instrText>
      </w:r>
      <w:r w:rsidR="000609E2" w:rsidRPr="00403297">
        <w:rPr>
          <w:rFonts w:ascii="FreightSans Pro Book" w:hAnsi="FreightSans Pro Book"/>
          <w:noProof/>
          <w:color w:val="414140" w:themeColor="accent6" w:themeShade="BF"/>
        </w:rPr>
      </w:r>
      <w:r w:rsidR="000609E2" w:rsidRPr="00403297">
        <w:rPr>
          <w:rFonts w:ascii="FreightSans Pro Book" w:hAnsi="FreightSans Pro Book"/>
          <w:noProof/>
          <w:color w:val="414140" w:themeColor="accent6" w:themeShade="BF"/>
        </w:rPr>
        <w:fldChar w:fldCharType="separate"/>
      </w:r>
      <w:r w:rsidR="000609E2" w:rsidRPr="00403297">
        <w:rPr>
          <w:rFonts w:ascii="FreightSans Pro Book" w:hAnsi="FreightSans Pro Book"/>
          <w:noProof/>
          <w:color w:val="414140" w:themeColor="accent6" w:themeShade="BF"/>
        </w:rPr>
        <w:t>1</w:t>
      </w:r>
      <w:r w:rsidR="000609E2" w:rsidRPr="00403297">
        <w:rPr>
          <w:rFonts w:ascii="FreightSans Pro Book" w:hAnsi="FreightSans Pro Book"/>
          <w:noProof/>
          <w:color w:val="414140" w:themeColor="accent6" w:themeShade="BF"/>
        </w:rPr>
        <w:fldChar w:fldCharType="end"/>
      </w:r>
    </w:p>
    <w:p w14:paraId="5822E315" w14:textId="6AF3C340"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Table of Contents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_Toc533071772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2</w:t>
      </w:r>
      <w:r w:rsidRPr="00403297">
        <w:rPr>
          <w:rFonts w:ascii="FreightSans Pro Book" w:hAnsi="FreightSans Pro Book"/>
          <w:noProof/>
          <w:color w:val="414140" w:themeColor="accent6" w:themeShade="BF"/>
        </w:rPr>
        <w:fldChar w:fldCharType="end"/>
      </w:r>
    </w:p>
    <w:p w14:paraId="4D6E7079" w14:textId="19617D18"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Business Impact Assessment</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_Toc533071773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20DDB59D" w14:textId="60F77E85"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Business Process Impacts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_Toc533071774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748D11D6" w14:textId="63730E1F"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Process Context</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_Toc533071775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62F23BB9" w14:textId="78D72661"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Technology context</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_Toc533071776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01EA0127" w14:textId="04358B45"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Operational context</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_Toc533071777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093AD996" w14:textId="273960B7"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Process Scenarios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_Toc533071778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31BA0D9C" w14:textId="4AE621B6" w:rsidR="000609E2" w:rsidRPr="00403297" w:rsidRDefault="000609E2">
      <w:pPr>
        <w:pStyle w:val="TOC3"/>
        <w:rPr>
          <w:rFonts w:ascii="FreightSans Pro Book" w:hAnsi="FreightSans Pro Book"/>
          <w:noProof/>
          <w:color w:val="414140" w:themeColor="accent6" w:themeShade="BF"/>
          <w:sz w:val="22"/>
        </w:rPr>
      </w:pPr>
      <w:r w:rsidRPr="00403297">
        <w:rPr>
          <w:rFonts w:ascii="FreightSans Pro Book" w:hAnsi="FreightSans Pro Book"/>
          <w:noProof/>
          <w:color w:val="414140" w:themeColor="accent6" w:themeShade="BF"/>
        </w:rPr>
        <w:t>External Impacts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_Toc533071779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3</w:t>
      </w:r>
      <w:r w:rsidRPr="00403297">
        <w:rPr>
          <w:rFonts w:ascii="FreightSans Pro Book" w:hAnsi="FreightSans Pro Book"/>
          <w:noProof/>
          <w:color w:val="414140" w:themeColor="accent6" w:themeShade="BF"/>
        </w:rPr>
        <w:fldChar w:fldCharType="end"/>
      </w:r>
    </w:p>
    <w:p w14:paraId="49A8FA65" w14:textId="61D2F39C"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Internal Business Organisation &amp; Resourcing Impacts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_Toc533071780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4</w:t>
      </w:r>
      <w:r w:rsidRPr="00403297">
        <w:rPr>
          <w:rFonts w:ascii="FreightSans Pro Book" w:hAnsi="FreightSans Pro Book"/>
          <w:noProof/>
          <w:color w:val="414140" w:themeColor="accent6" w:themeShade="BF"/>
        </w:rPr>
        <w:fldChar w:fldCharType="end"/>
      </w:r>
    </w:p>
    <w:p w14:paraId="729AD263" w14:textId="03423D14"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Business Culture Impacts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_Toc533071781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4</w:t>
      </w:r>
      <w:r w:rsidRPr="00403297">
        <w:rPr>
          <w:rFonts w:ascii="FreightSans Pro Book" w:hAnsi="FreightSans Pro Book"/>
          <w:noProof/>
          <w:color w:val="414140" w:themeColor="accent6" w:themeShade="BF"/>
        </w:rPr>
        <w:fldChar w:fldCharType="end"/>
      </w:r>
    </w:p>
    <w:p w14:paraId="38861275" w14:textId="1B5C732D"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Business Implementation Strategy</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_Toc533071782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5</w:t>
      </w:r>
      <w:r w:rsidRPr="00403297">
        <w:rPr>
          <w:rFonts w:ascii="FreightSans Pro Book" w:hAnsi="FreightSans Pro Book"/>
          <w:noProof/>
          <w:color w:val="414140" w:themeColor="accent6" w:themeShade="BF"/>
        </w:rPr>
        <w:fldChar w:fldCharType="end"/>
      </w:r>
    </w:p>
    <w:p w14:paraId="0A7EDAF7" w14:textId="7A240548"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Change to Business Organisation Structure</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_Toc533071783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5</w:t>
      </w:r>
      <w:r w:rsidRPr="00403297">
        <w:rPr>
          <w:rFonts w:ascii="FreightSans Pro Book" w:hAnsi="FreightSans Pro Book"/>
          <w:noProof/>
          <w:color w:val="414140" w:themeColor="accent6" w:themeShade="BF"/>
        </w:rPr>
        <w:fldChar w:fldCharType="end"/>
      </w:r>
    </w:p>
    <w:p w14:paraId="3FA2DBA5" w14:textId="698D0997"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Change to External Business Interfaces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_Toc533071784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5</w:t>
      </w:r>
      <w:r w:rsidRPr="00403297">
        <w:rPr>
          <w:rFonts w:ascii="FreightSans Pro Book" w:hAnsi="FreightSans Pro Book"/>
          <w:noProof/>
          <w:color w:val="414140" w:themeColor="accent6" w:themeShade="BF"/>
        </w:rPr>
        <w:fldChar w:fldCharType="end"/>
      </w:r>
    </w:p>
    <w:p w14:paraId="65D11F55" w14:textId="595148BB"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Staff / User Training</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_Toc533071785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5</w:t>
      </w:r>
      <w:r w:rsidRPr="00403297">
        <w:rPr>
          <w:rFonts w:ascii="FreightSans Pro Book" w:hAnsi="FreightSans Pro Book"/>
          <w:noProof/>
          <w:color w:val="414140" w:themeColor="accent6" w:themeShade="BF"/>
        </w:rPr>
        <w:fldChar w:fldCharType="end"/>
      </w:r>
    </w:p>
    <w:p w14:paraId="22ABEA47" w14:textId="02CA65A6"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System Architecture</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_Toc533071786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38477CEF" w14:textId="1230C96D"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Architecture Overview</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_Toc533071787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2990C02E" w14:textId="75C4ADA2"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Hardware Components and Relationships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_Toc533071788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31297902" w14:textId="5A8CA037"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Service Components and Relationships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_Toc533071789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1F140278" w14:textId="37F9B2CE"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Non-Functional Requirements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_Toc533071790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6</w:t>
      </w:r>
      <w:r w:rsidRPr="00403297">
        <w:rPr>
          <w:rFonts w:ascii="FreightSans Pro Book" w:hAnsi="FreightSans Pro Book"/>
          <w:noProof/>
          <w:color w:val="414140" w:themeColor="accent6" w:themeShade="BF"/>
        </w:rPr>
        <w:fldChar w:fldCharType="end"/>
      </w:r>
    </w:p>
    <w:p w14:paraId="5DAF66AC" w14:textId="5A6DEACF"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System Life Expectance &amp; Maintenance Strategy</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_Toc533071791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8</w:t>
      </w:r>
      <w:r w:rsidRPr="00403297">
        <w:rPr>
          <w:rFonts w:ascii="FreightSans Pro Book" w:hAnsi="FreightSans Pro Book"/>
          <w:noProof/>
          <w:color w:val="414140" w:themeColor="accent6" w:themeShade="BF"/>
        </w:rPr>
        <w:fldChar w:fldCharType="end"/>
      </w:r>
    </w:p>
    <w:p w14:paraId="2D02AD5A" w14:textId="6F2ED85F" w:rsidR="000609E2" w:rsidRPr="00403297" w:rsidRDefault="000609E2">
      <w:pPr>
        <w:pStyle w:val="TOC1"/>
        <w:rPr>
          <w:rFonts w:ascii="FreightSans Pro Book" w:hAnsi="FreightSans Pro Book"/>
          <w:b w:val="0"/>
          <w:noProof/>
          <w:color w:val="414140" w:themeColor="accent6" w:themeShade="BF"/>
        </w:rPr>
      </w:pPr>
      <w:r w:rsidRPr="00403297">
        <w:rPr>
          <w:rFonts w:ascii="FreightSans Pro Book" w:hAnsi="FreightSans Pro Book"/>
          <w:noProof/>
          <w:color w:val="414140" w:themeColor="accent6" w:themeShade="BF"/>
        </w:rPr>
        <w:t>Technical Environments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_Toc533071792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8</w:t>
      </w:r>
      <w:r w:rsidRPr="00403297">
        <w:rPr>
          <w:rFonts w:ascii="FreightSans Pro Book" w:hAnsi="FreightSans Pro Book"/>
          <w:noProof/>
          <w:color w:val="414140" w:themeColor="accent6" w:themeShade="BF"/>
        </w:rPr>
        <w:fldChar w:fldCharType="end"/>
      </w:r>
    </w:p>
    <w:p w14:paraId="5AC11981" w14:textId="5AB51624"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Development Platforms</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_Toc533071793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8</w:t>
      </w:r>
      <w:r w:rsidRPr="00403297">
        <w:rPr>
          <w:rFonts w:ascii="FreightSans Pro Book" w:hAnsi="FreightSans Pro Book"/>
          <w:noProof/>
          <w:color w:val="414140" w:themeColor="accent6" w:themeShade="BF"/>
        </w:rPr>
        <w:fldChar w:fldCharType="end"/>
      </w:r>
    </w:p>
    <w:p w14:paraId="3CFC5277" w14:textId="23997FD4" w:rsidR="000609E2" w:rsidRPr="00403297" w:rsidRDefault="000609E2">
      <w:pPr>
        <w:pStyle w:val="TOC2"/>
        <w:rPr>
          <w:rFonts w:ascii="FreightSans Pro Book" w:hAnsi="FreightSans Pro Book"/>
          <w:b w:val="0"/>
          <w:noProof/>
          <w:color w:val="414140" w:themeColor="accent6" w:themeShade="BF"/>
          <w:sz w:val="22"/>
        </w:rPr>
      </w:pPr>
      <w:r w:rsidRPr="00403297">
        <w:rPr>
          <w:rFonts w:ascii="FreightSans Pro Book" w:hAnsi="FreightSans Pro Book"/>
          <w:noProof/>
          <w:color w:val="414140" w:themeColor="accent6" w:themeShade="BF"/>
        </w:rPr>
        <w:t>Target Platform</w:t>
      </w:r>
      <w:r w:rsidRPr="00403297">
        <w:rPr>
          <w:rFonts w:ascii="FreightSans Pro Book" w:hAnsi="FreightSans Pro Book"/>
          <w:noProof/>
          <w:color w:val="414140" w:themeColor="accent6" w:themeShade="BF"/>
        </w:rPr>
        <w:tab/>
      </w:r>
      <w:r w:rsidRPr="00403297">
        <w:rPr>
          <w:rFonts w:ascii="FreightSans Pro Book" w:hAnsi="FreightSans Pro Book"/>
          <w:noProof/>
          <w:color w:val="414140" w:themeColor="accent6" w:themeShade="BF"/>
        </w:rPr>
        <w:fldChar w:fldCharType="begin"/>
      </w:r>
      <w:r w:rsidRPr="00403297">
        <w:rPr>
          <w:rFonts w:ascii="FreightSans Pro Book" w:hAnsi="FreightSans Pro Book"/>
          <w:noProof/>
          <w:color w:val="414140" w:themeColor="accent6" w:themeShade="BF"/>
        </w:rPr>
        <w:instrText xml:space="preserve"> PAGEREF _Toc533071794 \h </w:instrText>
      </w:r>
      <w:r w:rsidRPr="00403297">
        <w:rPr>
          <w:rFonts w:ascii="FreightSans Pro Book" w:hAnsi="FreightSans Pro Book"/>
          <w:noProof/>
          <w:color w:val="414140" w:themeColor="accent6" w:themeShade="BF"/>
        </w:rPr>
      </w:r>
      <w:r w:rsidRPr="00403297">
        <w:rPr>
          <w:rFonts w:ascii="FreightSans Pro Book" w:hAnsi="FreightSans Pro Book"/>
          <w:noProof/>
          <w:color w:val="414140" w:themeColor="accent6" w:themeShade="BF"/>
        </w:rPr>
        <w:fldChar w:fldCharType="separate"/>
      </w:r>
      <w:r w:rsidRPr="00403297">
        <w:rPr>
          <w:rFonts w:ascii="FreightSans Pro Book" w:hAnsi="FreightSans Pro Book"/>
          <w:noProof/>
          <w:color w:val="414140" w:themeColor="accent6" w:themeShade="BF"/>
        </w:rPr>
        <w:t>8</w:t>
      </w:r>
      <w:r w:rsidRPr="00403297">
        <w:rPr>
          <w:rFonts w:ascii="FreightSans Pro Book" w:hAnsi="FreightSans Pro Book"/>
          <w:noProof/>
          <w:color w:val="414140" w:themeColor="accent6" w:themeShade="BF"/>
        </w:rPr>
        <w:fldChar w:fldCharType="end"/>
      </w:r>
    </w:p>
    <w:p w14:paraId="60F54FC1" w14:textId="3744F1C4" w:rsidR="00E826F3" w:rsidRPr="00CB47B6" w:rsidRDefault="001E0A9E" w:rsidP="00BC37F3">
      <w:pPr>
        <w:spacing w:beforeLines="60" w:before="144" w:after="0"/>
        <w:rPr>
          <w:color w:val="575756" w:themeColor="text2"/>
        </w:rPr>
      </w:pPr>
      <w:r w:rsidRPr="00403297">
        <w:rPr>
          <w:rFonts w:ascii="FreightSans Pro Book" w:hAnsi="FreightSans Pro Book"/>
          <w:b/>
          <w:color w:val="414140" w:themeColor="accent6" w:themeShade="BF"/>
        </w:rPr>
        <w:fldChar w:fldCharType="end"/>
      </w:r>
    </w:p>
    <w:p w14:paraId="7438BD2E" w14:textId="77777777" w:rsidR="005E443C" w:rsidRDefault="005E443C">
      <w:pPr>
        <w:rPr>
          <w:rFonts w:eastAsia="SimSun" w:cs="Times New Roman"/>
          <w:color w:val="2B2B2B" w:themeColor="accent6" w:themeShade="80"/>
          <w:sz w:val="32"/>
          <w:szCs w:val="32"/>
        </w:rPr>
      </w:pPr>
      <w:r>
        <w:br w:type="page"/>
      </w:r>
    </w:p>
    <w:p w14:paraId="2C22F422" w14:textId="77777777" w:rsidR="007D0301" w:rsidRPr="00403297" w:rsidRDefault="007D0301" w:rsidP="007D0301">
      <w:pPr>
        <w:pStyle w:val="Heading1"/>
        <w:rPr>
          <w:rFonts w:ascii="FreightText Pro Book" w:hAnsi="FreightText Pro Book"/>
        </w:rPr>
      </w:pPr>
      <w:bookmarkStart w:id="3" w:name="_Toc289331693"/>
      <w:bookmarkStart w:id="4" w:name="_Toc533071773"/>
      <w:r w:rsidRPr="00403297">
        <w:rPr>
          <w:rFonts w:ascii="FreightText Pro Book" w:hAnsi="FreightText Pro Book"/>
        </w:rPr>
        <w:lastRenderedPageBreak/>
        <w:t>Business Impact Assessment</w:t>
      </w:r>
      <w:bookmarkEnd w:id="3"/>
      <w:bookmarkEnd w:id="4"/>
    </w:p>
    <w:p w14:paraId="53FC8961" w14:textId="77777777" w:rsidR="007D0301" w:rsidRPr="00403297" w:rsidRDefault="007D0301" w:rsidP="007D0301">
      <w:pPr>
        <w:pStyle w:val="Heading2"/>
        <w:rPr>
          <w:rFonts w:ascii="FreightSans Pro Book" w:hAnsi="FreightSans Pro Book"/>
        </w:rPr>
      </w:pPr>
      <w:bookmarkStart w:id="5" w:name="_Toc289331694"/>
      <w:bookmarkStart w:id="6" w:name="_Toc533071774"/>
      <w:r w:rsidRPr="00403297">
        <w:rPr>
          <w:rFonts w:ascii="FreightSans Pro Book" w:hAnsi="FreightSans Pro Book"/>
        </w:rPr>
        <w:t>Business Process Impacts</w:t>
      </w:r>
      <w:bookmarkEnd w:id="5"/>
      <w:bookmarkEnd w:id="6"/>
    </w:p>
    <w:p w14:paraId="1A2F1D97" w14:textId="77777777" w:rsidR="007D0301" w:rsidRPr="00403297" w:rsidRDefault="007D0301" w:rsidP="007D0301">
      <w:pPr>
        <w:pStyle w:val="Heading3"/>
        <w:rPr>
          <w:rFonts w:ascii="FreightSans Pro Book" w:hAnsi="FreightSans Pro Book"/>
        </w:rPr>
      </w:pPr>
      <w:bookmarkStart w:id="7" w:name="_Toc289331695"/>
      <w:bookmarkStart w:id="8" w:name="_Toc533071775"/>
      <w:r w:rsidRPr="00403297">
        <w:rPr>
          <w:rFonts w:ascii="FreightSans Pro Book" w:hAnsi="FreightSans Pro Book"/>
        </w:rPr>
        <w:t>Process Context</w:t>
      </w:r>
      <w:bookmarkEnd w:id="7"/>
      <w:bookmarkEnd w:id="8"/>
    </w:p>
    <w:p w14:paraId="31DBDFE3" w14:textId="37AFC6FA"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Using diagrams, describe at a high level all business processes impacted by this project.  This should not be restricted to the processes covered by the proposed system (if any) but should describe the business process in its entirety.  Consider defining the business information ‘inputs’ and ‘outputs’ of each process as well as identifying information that is stored.  A very </w:t>
      </w:r>
      <w:proofErr w:type="gramStart"/>
      <w:r w:rsidRPr="00403297">
        <w:rPr>
          <w:rFonts w:ascii="FreightSans Pro Book" w:hAnsi="FreightSans Pro Book"/>
        </w:rPr>
        <w:t>high level</w:t>
      </w:r>
      <w:proofErr w:type="gramEnd"/>
      <w:r w:rsidRPr="00403297">
        <w:rPr>
          <w:rFonts w:ascii="FreightSans Pro Book" w:hAnsi="FreightSans Pro Book"/>
        </w:rPr>
        <w:t xml:space="preserve"> description of how each process step manipulates this information could also be considered.  </w:t>
      </w:r>
    </w:p>
    <w:p w14:paraId="6D7128C7" w14:textId="77777777" w:rsidR="007D0301" w:rsidRPr="00403297" w:rsidRDefault="007D0301" w:rsidP="007D0301">
      <w:pPr>
        <w:pStyle w:val="Guidancetext"/>
        <w:rPr>
          <w:rFonts w:ascii="FreightSans Pro Book" w:hAnsi="FreightSans Pro Book"/>
        </w:rPr>
      </w:pPr>
    </w:p>
    <w:p w14:paraId="5B28C79A" w14:textId="77777777" w:rsidR="007D0301" w:rsidRPr="00403297" w:rsidRDefault="007D0301" w:rsidP="007D0301">
      <w:pPr>
        <w:pStyle w:val="Heading3"/>
        <w:rPr>
          <w:rFonts w:ascii="FreightSans Pro Book" w:hAnsi="FreightSans Pro Book"/>
        </w:rPr>
      </w:pPr>
      <w:bookmarkStart w:id="9" w:name="_Toc289331696"/>
      <w:bookmarkStart w:id="10" w:name="_Toc533071776"/>
      <w:r w:rsidRPr="00403297">
        <w:rPr>
          <w:rFonts w:ascii="FreightSans Pro Book" w:hAnsi="FreightSans Pro Book"/>
        </w:rPr>
        <w:t>Technology context</w:t>
      </w:r>
      <w:bookmarkEnd w:id="9"/>
      <w:bookmarkEnd w:id="10"/>
    </w:p>
    <w:p w14:paraId="761E289E" w14:textId="293650D5"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Describe in more detail the parts of the process, identified above, that will be supported by technology or where current technology will need to change. </w:t>
      </w:r>
    </w:p>
    <w:p w14:paraId="23C7BCA5" w14:textId="77777777" w:rsidR="007D0301" w:rsidRPr="00403297" w:rsidRDefault="007D0301" w:rsidP="007D0301">
      <w:pPr>
        <w:pStyle w:val="Guidancetext"/>
        <w:rPr>
          <w:rFonts w:ascii="FreightSans Pro Book" w:hAnsi="FreightSans Pro Book"/>
        </w:rPr>
      </w:pPr>
    </w:p>
    <w:p w14:paraId="7E091C92" w14:textId="77777777" w:rsidR="007D0301" w:rsidRPr="00403297" w:rsidRDefault="007D0301" w:rsidP="007D0301">
      <w:pPr>
        <w:pStyle w:val="Heading3"/>
        <w:rPr>
          <w:rFonts w:ascii="FreightSans Pro Book" w:hAnsi="FreightSans Pro Book"/>
        </w:rPr>
      </w:pPr>
      <w:bookmarkStart w:id="11" w:name="_Toc289331697"/>
      <w:bookmarkStart w:id="12" w:name="_Toc533071777"/>
      <w:r w:rsidRPr="00403297">
        <w:rPr>
          <w:rFonts w:ascii="FreightSans Pro Book" w:hAnsi="FreightSans Pro Book"/>
        </w:rPr>
        <w:t>Operational context</w:t>
      </w:r>
      <w:bookmarkEnd w:id="11"/>
      <w:bookmarkEnd w:id="12"/>
    </w:p>
    <w:p w14:paraId="3E9A11E3" w14:textId="77777777"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To help with decision making around target solution Service Level Agreements, describe who will operate the automated processes (the business role </w:t>
      </w:r>
      <w:proofErr w:type="gramStart"/>
      <w:r w:rsidRPr="00403297">
        <w:rPr>
          <w:rFonts w:ascii="FreightSans Pro Book" w:hAnsi="FreightSans Pro Book"/>
        </w:rPr>
        <w:t>e.g.</w:t>
      </w:r>
      <w:proofErr w:type="gramEnd"/>
      <w:r w:rsidRPr="00403297">
        <w:rPr>
          <w:rFonts w:ascii="FreightSans Pro Book" w:hAnsi="FreightSans Pro Book"/>
        </w:rPr>
        <w:t xml:space="preserve"> Customer Services Agent, Underwriter), from what geographic locations (e.g. Head Office, Mumbai call centre), and in what numbers.  Categorise how they will use the automated process and when they will use it.</w:t>
      </w:r>
    </w:p>
    <w:tbl>
      <w:tblPr>
        <w:tblW w:w="0" w:type="auto"/>
        <w:tblBorders>
          <w:top w:val="single" w:sz="4" w:space="0" w:color="575756" w:themeColor="text2"/>
          <w:left w:val="single" w:sz="4" w:space="0" w:color="575756" w:themeColor="text2"/>
          <w:bottom w:val="single" w:sz="4" w:space="0" w:color="575756" w:themeColor="text2"/>
          <w:right w:val="single" w:sz="4" w:space="0" w:color="575756" w:themeColor="text2"/>
          <w:insideH w:val="single" w:sz="4" w:space="0" w:color="575756" w:themeColor="text2"/>
          <w:insideV w:val="single" w:sz="4" w:space="0" w:color="575756" w:themeColor="text2"/>
        </w:tblBorders>
        <w:tblLayout w:type="fixed"/>
        <w:tblLook w:val="0000" w:firstRow="0" w:lastRow="0" w:firstColumn="0" w:lastColumn="0" w:noHBand="0" w:noVBand="0"/>
      </w:tblPr>
      <w:tblGrid>
        <w:gridCol w:w="1818"/>
        <w:gridCol w:w="1620"/>
        <w:gridCol w:w="1350"/>
        <w:gridCol w:w="2836"/>
        <w:gridCol w:w="1906"/>
      </w:tblGrid>
      <w:tr w:rsidR="007D0301" w:rsidRPr="00403297" w14:paraId="54493F99" w14:textId="77777777" w:rsidTr="007D0301">
        <w:tc>
          <w:tcPr>
            <w:tcW w:w="1818" w:type="dxa"/>
            <w:shd w:val="clear" w:color="auto" w:fill="4F91CE"/>
          </w:tcPr>
          <w:p w14:paraId="37AD0D41"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User Class</w:t>
            </w:r>
            <w:r w:rsidRPr="00403297">
              <w:rPr>
                <w:rFonts w:ascii="FreightSans Pro Book" w:hAnsi="FreightSans Pro Book"/>
                <w:b/>
                <w:color w:val="FFFFFF" w:themeColor="background1"/>
              </w:rPr>
              <w:br/>
            </w:r>
            <w:r w:rsidRPr="00403297">
              <w:rPr>
                <w:rFonts w:ascii="FreightSans Pro Book" w:hAnsi="FreightSans Pro Book"/>
                <w:b/>
                <w:i/>
                <w:color w:val="FFFFFF" w:themeColor="background1"/>
                <w:sz w:val="20"/>
              </w:rPr>
              <w:t>(Business Role)</w:t>
            </w:r>
          </w:p>
        </w:tc>
        <w:tc>
          <w:tcPr>
            <w:tcW w:w="1620" w:type="dxa"/>
            <w:shd w:val="clear" w:color="auto" w:fill="4F91CE"/>
          </w:tcPr>
          <w:p w14:paraId="04E23DA6"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Geographic Location(s) (or Mobile)</w:t>
            </w:r>
          </w:p>
        </w:tc>
        <w:tc>
          <w:tcPr>
            <w:tcW w:w="1350" w:type="dxa"/>
            <w:shd w:val="clear" w:color="auto" w:fill="4F91CE"/>
          </w:tcPr>
          <w:p w14:paraId="7663C445" w14:textId="77777777" w:rsidR="007D0301" w:rsidRPr="00403297" w:rsidRDefault="007D0301" w:rsidP="00DD3539">
            <w:pPr>
              <w:rPr>
                <w:rFonts w:ascii="FreightSans Pro Book" w:hAnsi="FreightSans Pro Book"/>
                <w:b/>
                <w:color w:val="FFFFFF" w:themeColor="background1"/>
              </w:rPr>
            </w:pPr>
            <w:proofErr w:type="spellStart"/>
            <w:r w:rsidRPr="00403297">
              <w:rPr>
                <w:rFonts w:ascii="FreightSans Pro Book" w:hAnsi="FreightSans Pro Book"/>
                <w:b/>
                <w:color w:val="FFFFFF" w:themeColor="background1"/>
              </w:rPr>
              <w:t>Approx</w:t>
            </w:r>
            <w:proofErr w:type="spellEnd"/>
            <w:r w:rsidRPr="00403297">
              <w:rPr>
                <w:rFonts w:ascii="FreightSans Pro Book" w:hAnsi="FreightSans Pro Book"/>
                <w:b/>
                <w:color w:val="FFFFFF" w:themeColor="background1"/>
              </w:rPr>
              <w:t xml:space="preserve"> no. of users</w:t>
            </w:r>
          </w:p>
        </w:tc>
        <w:tc>
          <w:tcPr>
            <w:tcW w:w="2836" w:type="dxa"/>
            <w:shd w:val="clear" w:color="auto" w:fill="4F91CE"/>
          </w:tcPr>
          <w:p w14:paraId="6C6D8965"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 xml:space="preserve">Use of the system </w:t>
            </w:r>
            <w:r w:rsidRPr="00403297">
              <w:rPr>
                <w:rFonts w:ascii="FreightSans Pro Book" w:hAnsi="FreightSans Pro Book"/>
                <w:b/>
                <w:color w:val="FFFFFF" w:themeColor="background1"/>
              </w:rPr>
              <w:br/>
            </w:r>
            <w:r w:rsidRPr="00403297">
              <w:rPr>
                <w:rFonts w:ascii="FreightSans Pro Book" w:hAnsi="FreightSans Pro Book"/>
                <w:b/>
                <w:i/>
                <w:color w:val="FFFFFF" w:themeColor="background1"/>
                <w:sz w:val="20"/>
              </w:rPr>
              <w:t>(</w:t>
            </w:r>
            <w:proofErr w:type="gramStart"/>
            <w:r w:rsidRPr="00403297">
              <w:rPr>
                <w:rFonts w:ascii="FreightSans Pro Book" w:hAnsi="FreightSans Pro Book"/>
                <w:b/>
                <w:i/>
                <w:color w:val="FFFFFF" w:themeColor="background1"/>
                <w:sz w:val="20"/>
              </w:rPr>
              <w:t>e.g.</w:t>
            </w:r>
            <w:proofErr w:type="gramEnd"/>
            <w:r w:rsidRPr="00403297">
              <w:rPr>
                <w:rFonts w:ascii="FreightSans Pro Book" w:hAnsi="FreightSans Pro Book"/>
                <w:b/>
                <w:i/>
                <w:color w:val="FFFFFF" w:themeColor="background1"/>
                <w:sz w:val="20"/>
              </w:rPr>
              <w:t xml:space="preserve"> heavy user of basic functions, occasional user of management info etc.)</w:t>
            </w:r>
          </w:p>
        </w:tc>
        <w:tc>
          <w:tcPr>
            <w:tcW w:w="1906" w:type="dxa"/>
            <w:shd w:val="clear" w:color="auto" w:fill="4F91CE"/>
          </w:tcPr>
          <w:p w14:paraId="413CCB1F"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 xml:space="preserve">Usage Window </w:t>
            </w:r>
            <w:r w:rsidRPr="00403297">
              <w:rPr>
                <w:rFonts w:ascii="FreightSans Pro Book" w:hAnsi="FreightSans Pro Book"/>
                <w:b/>
                <w:color w:val="FFFFFF" w:themeColor="background1"/>
              </w:rPr>
              <w:br/>
            </w:r>
            <w:r w:rsidRPr="00403297">
              <w:rPr>
                <w:rFonts w:ascii="FreightSans Pro Book" w:hAnsi="FreightSans Pro Book"/>
                <w:b/>
                <w:i/>
                <w:color w:val="FFFFFF" w:themeColor="background1"/>
                <w:sz w:val="20"/>
              </w:rPr>
              <w:t>(</w:t>
            </w:r>
            <w:proofErr w:type="gramStart"/>
            <w:r w:rsidRPr="00403297">
              <w:rPr>
                <w:rFonts w:ascii="FreightSans Pro Book" w:hAnsi="FreightSans Pro Book"/>
                <w:b/>
                <w:i/>
                <w:color w:val="FFFFFF" w:themeColor="background1"/>
                <w:sz w:val="20"/>
              </w:rPr>
              <w:t>e.g.</w:t>
            </w:r>
            <w:proofErr w:type="gramEnd"/>
            <w:r w:rsidRPr="00403297">
              <w:rPr>
                <w:rFonts w:ascii="FreightSans Pro Book" w:hAnsi="FreightSans Pro Book"/>
                <w:b/>
                <w:i/>
                <w:color w:val="FFFFFF" w:themeColor="background1"/>
                <w:sz w:val="20"/>
              </w:rPr>
              <w:t xml:space="preserve"> 8am-6pm Mon-Fri)</w:t>
            </w:r>
            <w:r w:rsidRPr="00403297">
              <w:rPr>
                <w:rFonts w:ascii="FreightSans Pro Book" w:hAnsi="FreightSans Pro Book"/>
                <w:b/>
                <w:i/>
                <w:color w:val="FFFFFF" w:themeColor="background1"/>
                <w:sz w:val="20"/>
              </w:rPr>
              <w:br/>
            </w:r>
            <w:r w:rsidRPr="00403297">
              <w:rPr>
                <w:rFonts w:ascii="FreightSans Pro Book" w:hAnsi="FreightSans Pro Book"/>
                <w:b/>
                <w:i/>
                <w:color w:val="FFFFFF" w:themeColor="background1"/>
                <w:sz w:val="16"/>
                <w:szCs w:val="16"/>
              </w:rPr>
              <w:t xml:space="preserve">(state </w:t>
            </w:r>
            <w:proofErr w:type="spellStart"/>
            <w:r w:rsidRPr="00403297">
              <w:rPr>
                <w:rFonts w:ascii="FreightSans Pro Book" w:hAnsi="FreightSans Pro Book"/>
                <w:b/>
                <w:i/>
                <w:color w:val="FFFFFF" w:themeColor="background1"/>
                <w:sz w:val="16"/>
                <w:szCs w:val="16"/>
              </w:rPr>
              <w:t>timezone</w:t>
            </w:r>
            <w:proofErr w:type="spellEnd"/>
            <w:r w:rsidRPr="00403297">
              <w:rPr>
                <w:rFonts w:ascii="FreightSans Pro Book" w:hAnsi="FreightSans Pro Book"/>
                <w:b/>
                <w:i/>
                <w:color w:val="FFFFFF" w:themeColor="background1"/>
                <w:sz w:val="16"/>
                <w:szCs w:val="16"/>
              </w:rPr>
              <w:t xml:space="preserve"> where relevant)</w:t>
            </w:r>
          </w:p>
        </w:tc>
      </w:tr>
      <w:tr w:rsidR="007D0301" w:rsidRPr="00403297" w14:paraId="02903BE1" w14:textId="77777777" w:rsidTr="007D0301">
        <w:tc>
          <w:tcPr>
            <w:tcW w:w="1818" w:type="dxa"/>
          </w:tcPr>
          <w:p w14:paraId="1919BA89" w14:textId="77777777" w:rsidR="007D0301" w:rsidRPr="00403297" w:rsidRDefault="007D0301" w:rsidP="00DD3539">
            <w:pPr>
              <w:spacing w:after="0"/>
              <w:rPr>
                <w:rFonts w:ascii="FreightSans Pro Book" w:hAnsi="FreightSans Pro Book"/>
                <w:color w:val="575756" w:themeColor="text2"/>
              </w:rPr>
            </w:pPr>
          </w:p>
        </w:tc>
        <w:tc>
          <w:tcPr>
            <w:tcW w:w="1620" w:type="dxa"/>
          </w:tcPr>
          <w:p w14:paraId="0B15C71B" w14:textId="77777777" w:rsidR="007D0301" w:rsidRPr="00403297" w:rsidRDefault="007D0301" w:rsidP="00DD3539">
            <w:pPr>
              <w:spacing w:after="0"/>
              <w:rPr>
                <w:rFonts w:ascii="FreightSans Pro Book" w:hAnsi="FreightSans Pro Book"/>
                <w:color w:val="575756" w:themeColor="text2"/>
              </w:rPr>
            </w:pPr>
          </w:p>
        </w:tc>
        <w:tc>
          <w:tcPr>
            <w:tcW w:w="1350" w:type="dxa"/>
          </w:tcPr>
          <w:p w14:paraId="5D840629" w14:textId="77777777" w:rsidR="007D0301" w:rsidRPr="00403297" w:rsidRDefault="007D0301" w:rsidP="00DD3539">
            <w:pPr>
              <w:spacing w:after="0"/>
              <w:rPr>
                <w:rFonts w:ascii="FreightSans Pro Book" w:hAnsi="FreightSans Pro Book"/>
                <w:color w:val="575756" w:themeColor="text2"/>
              </w:rPr>
            </w:pPr>
          </w:p>
        </w:tc>
        <w:tc>
          <w:tcPr>
            <w:tcW w:w="2836" w:type="dxa"/>
          </w:tcPr>
          <w:p w14:paraId="2CED4B4E" w14:textId="77777777" w:rsidR="007D0301" w:rsidRPr="00403297" w:rsidRDefault="007D0301" w:rsidP="00DD3539">
            <w:pPr>
              <w:spacing w:after="0"/>
              <w:rPr>
                <w:rFonts w:ascii="FreightSans Pro Book" w:hAnsi="FreightSans Pro Book"/>
                <w:color w:val="575756" w:themeColor="text2"/>
              </w:rPr>
            </w:pPr>
          </w:p>
        </w:tc>
        <w:tc>
          <w:tcPr>
            <w:tcW w:w="1906" w:type="dxa"/>
          </w:tcPr>
          <w:p w14:paraId="266EC535" w14:textId="77777777" w:rsidR="007D0301" w:rsidRPr="00403297" w:rsidRDefault="007D0301" w:rsidP="00DD3539">
            <w:pPr>
              <w:spacing w:after="0"/>
              <w:rPr>
                <w:rFonts w:ascii="FreightSans Pro Book" w:hAnsi="FreightSans Pro Book"/>
                <w:color w:val="575756" w:themeColor="text2"/>
              </w:rPr>
            </w:pPr>
          </w:p>
        </w:tc>
      </w:tr>
      <w:tr w:rsidR="007D0301" w:rsidRPr="00403297" w14:paraId="66E0F27F" w14:textId="77777777" w:rsidTr="007D0301">
        <w:tc>
          <w:tcPr>
            <w:tcW w:w="1818" w:type="dxa"/>
          </w:tcPr>
          <w:p w14:paraId="7255CDFF" w14:textId="77777777" w:rsidR="007D0301" w:rsidRPr="00403297" w:rsidRDefault="007D0301" w:rsidP="00DD3539">
            <w:pPr>
              <w:spacing w:after="0"/>
              <w:rPr>
                <w:rFonts w:ascii="FreightSans Pro Book" w:hAnsi="FreightSans Pro Book"/>
                <w:color w:val="575756" w:themeColor="text2"/>
              </w:rPr>
            </w:pPr>
          </w:p>
        </w:tc>
        <w:tc>
          <w:tcPr>
            <w:tcW w:w="1620" w:type="dxa"/>
          </w:tcPr>
          <w:p w14:paraId="60CCB6BC" w14:textId="77777777" w:rsidR="007D0301" w:rsidRPr="00403297" w:rsidRDefault="007D0301" w:rsidP="00DD3539">
            <w:pPr>
              <w:spacing w:after="0"/>
              <w:rPr>
                <w:rFonts w:ascii="FreightSans Pro Book" w:hAnsi="FreightSans Pro Book"/>
                <w:color w:val="575756" w:themeColor="text2"/>
              </w:rPr>
            </w:pPr>
          </w:p>
        </w:tc>
        <w:tc>
          <w:tcPr>
            <w:tcW w:w="1350" w:type="dxa"/>
          </w:tcPr>
          <w:p w14:paraId="288B27E2" w14:textId="77777777" w:rsidR="007D0301" w:rsidRPr="00403297" w:rsidRDefault="007D0301" w:rsidP="00DD3539">
            <w:pPr>
              <w:spacing w:after="0"/>
              <w:rPr>
                <w:rFonts w:ascii="FreightSans Pro Book" w:hAnsi="FreightSans Pro Book"/>
                <w:color w:val="575756" w:themeColor="text2"/>
              </w:rPr>
            </w:pPr>
          </w:p>
        </w:tc>
        <w:tc>
          <w:tcPr>
            <w:tcW w:w="2836" w:type="dxa"/>
          </w:tcPr>
          <w:p w14:paraId="7D85DDEB" w14:textId="77777777" w:rsidR="007D0301" w:rsidRPr="00403297" w:rsidRDefault="007D0301" w:rsidP="00DD3539">
            <w:pPr>
              <w:spacing w:after="0"/>
              <w:rPr>
                <w:rFonts w:ascii="FreightSans Pro Book" w:hAnsi="FreightSans Pro Book"/>
                <w:color w:val="575756" w:themeColor="text2"/>
              </w:rPr>
            </w:pPr>
          </w:p>
        </w:tc>
        <w:tc>
          <w:tcPr>
            <w:tcW w:w="1906" w:type="dxa"/>
          </w:tcPr>
          <w:p w14:paraId="139F71E4" w14:textId="77777777" w:rsidR="007D0301" w:rsidRPr="00403297" w:rsidRDefault="007D0301" w:rsidP="00DD3539">
            <w:pPr>
              <w:spacing w:after="0"/>
              <w:rPr>
                <w:rFonts w:ascii="FreightSans Pro Book" w:hAnsi="FreightSans Pro Book"/>
                <w:color w:val="575756" w:themeColor="text2"/>
              </w:rPr>
            </w:pPr>
          </w:p>
        </w:tc>
      </w:tr>
      <w:tr w:rsidR="007D0301" w:rsidRPr="00403297" w14:paraId="064771D8" w14:textId="77777777" w:rsidTr="007D0301">
        <w:tc>
          <w:tcPr>
            <w:tcW w:w="1818" w:type="dxa"/>
          </w:tcPr>
          <w:p w14:paraId="5EC3D497" w14:textId="77777777" w:rsidR="007D0301" w:rsidRPr="00403297" w:rsidRDefault="007D0301" w:rsidP="00DD3539">
            <w:pPr>
              <w:spacing w:after="0"/>
              <w:rPr>
                <w:rFonts w:ascii="FreightSans Pro Book" w:hAnsi="FreightSans Pro Book"/>
                <w:color w:val="575756" w:themeColor="text2"/>
              </w:rPr>
            </w:pPr>
          </w:p>
        </w:tc>
        <w:tc>
          <w:tcPr>
            <w:tcW w:w="1620" w:type="dxa"/>
          </w:tcPr>
          <w:p w14:paraId="19BF989F" w14:textId="77777777" w:rsidR="007D0301" w:rsidRPr="00403297" w:rsidRDefault="007D0301" w:rsidP="00DD3539">
            <w:pPr>
              <w:spacing w:after="0"/>
              <w:rPr>
                <w:rFonts w:ascii="FreightSans Pro Book" w:hAnsi="FreightSans Pro Book"/>
                <w:color w:val="575756" w:themeColor="text2"/>
              </w:rPr>
            </w:pPr>
          </w:p>
        </w:tc>
        <w:tc>
          <w:tcPr>
            <w:tcW w:w="1350" w:type="dxa"/>
          </w:tcPr>
          <w:p w14:paraId="664ED796" w14:textId="77777777" w:rsidR="007D0301" w:rsidRPr="00403297" w:rsidRDefault="007D0301" w:rsidP="00DD3539">
            <w:pPr>
              <w:spacing w:after="0"/>
              <w:rPr>
                <w:rFonts w:ascii="FreightSans Pro Book" w:hAnsi="FreightSans Pro Book"/>
                <w:color w:val="575756" w:themeColor="text2"/>
              </w:rPr>
            </w:pPr>
          </w:p>
        </w:tc>
        <w:tc>
          <w:tcPr>
            <w:tcW w:w="2836" w:type="dxa"/>
          </w:tcPr>
          <w:p w14:paraId="79B18ECC" w14:textId="77777777" w:rsidR="007D0301" w:rsidRPr="00403297" w:rsidRDefault="007D0301" w:rsidP="00DD3539">
            <w:pPr>
              <w:spacing w:after="0"/>
              <w:rPr>
                <w:rFonts w:ascii="FreightSans Pro Book" w:hAnsi="FreightSans Pro Book"/>
                <w:color w:val="575756" w:themeColor="text2"/>
              </w:rPr>
            </w:pPr>
          </w:p>
        </w:tc>
        <w:tc>
          <w:tcPr>
            <w:tcW w:w="1906" w:type="dxa"/>
          </w:tcPr>
          <w:p w14:paraId="2BC02B3C" w14:textId="77777777" w:rsidR="007D0301" w:rsidRPr="00403297" w:rsidRDefault="007D0301" w:rsidP="00DD3539">
            <w:pPr>
              <w:spacing w:after="0"/>
              <w:rPr>
                <w:rFonts w:ascii="FreightSans Pro Book" w:hAnsi="FreightSans Pro Book"/>
                <w:color w:val="575756" w:themeColor="text2"/>
              </w:rPr>
            </w:pPr>
          </w:p>
        </w:tc>
      </w:tr>
    </w:tbl>
    <w:p w14:paraId="7DE72529" w14:textId="77777777" w:rsidR="007D0301" w:rsidRPr="00403297" w:rsidRDefault="007D0301" w:rsidP="007D0301">
      <w:pPr>
        <w:rPr>
          <w:rFonts w:ascii="FreightSans Pro Book" w:hAnsi="FreightSans Pro Book"/>
        </w:rPr>
      </w:pPr>
    </w:p>
    <w:p w14:paraId="278990DB" w14:textId="77777777" w:rsidR="007D0301" w:rsidRPr="00403297" w:rsidRDefault="007D0301" w:rsidP="007D0301">
      <w:pPr>
        <w:pStyle w:val="Heading3"/>
        <w:rPr>
          <w:rFonts w:ascii="FreightSans Pro Book" w:hAnsi="FreightSans Pro Book"/>
        </w:rPr>
      </w:pPr>
      <w:bookmarkStart w:id="13" w:name="_Toc289331698"/>
      <w:bookmarkStart w:id="14" w:name="_Toc533071778"/>
      <w:r w:rsidRPr="00403297">
        <w:rPr>
          <w:rFonts w:ascii="FreightSans Pro Book" w:hAnsi="FreightSans Pro Book"/>
        </w:rPr>
        <w:t>Process Scenarios</w:t>
      </w:r>
      <w:bookmarkEnd w:id="13"/>
      <w:bookmarkEnd w:id="14"/>
    </w:p>
    <w:p w14:paraId="6386D7E1" w14:textId="77777777" w:rsidR="007D0301" w:rsidRPr="00403297" w:rsidRDefault="007D0301" w:rsidP="007D0301">
      <w:pPr>
        <w:pStyle w:val="Guidancetext"/>
        <w:rPr>
          <w:rFonts w:ascii="FreightSans Pro Book" w:hAnsi="FreightSans Pro Book"/>
        </w:rPr>
      </w:pPr>
      <w:r w:rsidRPr="00403297">
        <w:rPr>
          <w:rFonts w:ascii="FreightSans Pro Book" w:hAnsi="FreightSans Pro Book"/>
        </w:rPr>
        <w:t>Provide a list of Business Events that will trigger the use of the system (</w:t>
      </w:r>
      <w:proofErr w:type="gramStart"/>
      <w:r w:rsidRPr="00403297">
        <w:rPr>
          <w:rFonts w:ascii="FreightSans Pro Book" w:hAnsi="FreightSans Pro Book"/>
        </w:rPr>
        <w:t>e.g.</w:t>
      </w:r>
      <w:proofErr w:type="gramEnd"/>
      <w:r w:rsidRPr="00403297">
        <w:rPr>
          <w:rFonts w:ascii="FreightSans Pro Book" w:hAnsi="FreightSans Pro Book"/>
        </w:rPr>
        <w:t xml:space="preserve"> telephone enquiry received, customer misses a payment, financial year-end).  Where possible prioritise these.  This does not need to be an exhaustive list but needs to cover around 80% of the events.  Approximate prioritisation is fine at Feasibility with more certainty expected by the end of Foundations.</w:t>
      </w:r>
    </w:p>
    <w:p w14:paraId="4714C707" w14:textId="77777777"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For each business event you should </w:t>
      </w:r>
      <w:proofErr w:type="gramStart"/>
      <w:r w:rsidRPr="00403297">
        <w:rPr>
          <w:rFonts w:ascii="FreightSans Pro Book" w:hAnsi="FreightSans Pro Book"/>
        </w:rPr>
        <w:t>record :</w:t>
      </w:r>
      <w:proofErr w:type="gramEnd"/>
    </w:p>
    <w:tbl>
      <w:tblPr>
        <w:tblW w:w="0" w:type="auto"/>
        <w:tblBorders>
          <w:top w:val="single" w:sz="4" w:space="0" w:color="575756" w:themeColor="text2"/>
          <w:left w:val="single" w:sz="4" w:space="0" w:color="575756" w:themeColor="text2"/>
          <w:bottom w:val="single" w:sz="4" w:space="0" w:color="575756" w:themeColor="text2"/>
          <w:right w:val="single" w:sz="4" w:space="0" w:color="575756" w:themeColor="text2"/>
          <w:insideH w:val="single" w:sz="4" w:space="0" w:color="575756" w:themeColor="text2"/>
          <w:insideV w:val="single" w:sz="4" w:space="0" w:color="575756" w:themeColor="text2"/>
        </w:tblBorders>
        <w:tblLayout w:type="fixed"/>
        <w:tblLook w:val="0000" w:firstRow="0" w:lastRow="0" w:firstColumn="0" w:lastColumn="0" w:noHBand="0" w:noVBand="0"/>
      </w:tblPr>
      <w:tblGrid>
        <w:gridCol w:w="1098"/>
        <w:gridCol w:w="2070"/>
        <w:gridCol w:w="4320"/>
        <w:gridCol w:w="2044"/>
      </w:tblGrid>
      <w:tr w:rsidR="007D0301" w:rsidRPr="00403297" w14:paraId="1349244B" w14:textId="77777777" w:rsidTr="007D0301">
        <w:tc>
          <w:tcPr>
            <w:tcW w:w="1098" w:type="dxa"/>
            <w:shd w:val="clear" w:color="auto" w:fill="4F91CE"/>
          </w:tcPr>
          <w:p w14:paraId="03242DCA"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Priority</w:t>
            </w:r>
          </w:p>
        </w:tc>
        <w:tc>
          <w:tcPr>
            <w:tcW w:w="2070" w:type="dxa"/>
            <w:shd w:val="clear" w:color="auto" w:fill="4F91CE"/>
          </w:tcPr>
          <w:p w14:paraId="1DFD547C"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Event Name</w:t>
            </w:r>
          </w:p>
        </w:tc>
        <w:tc>
          <w:tcPr>
            <w:tcW w:w="4320" w:type="dxa"/>
            <w:shd w:val="clear" w:color="auto" w:fill="4F91CE"/>
          </w:tcPr>
          <w:p w14:paraId="1A9ED212"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Description of Event</w:t>
            </w:r>
          </w:p>
        </w:tc>
        <w:tc>
          <w:tcPr>
            <w:tcW w:w="2044" w:type="dxa"/>
            <w:shd w:val="clear" w:color="auto" w:fill="4F91CE"/>
          </w:tcPr>
          <w:p w14:paraId="59EDCFC8" w14:textId="77777777" w:rsidR="007D0301" w:rsidRPr="00403297" w:rsidRDefault="007D0301" w:rsidP="00DD3539">
            <w:pPr>
              <w:rPr>
                <w:rFonts w:ascii="FreightSans Pro Book" w:hAnsi="FreightSans Pro Book"/>
                <w:b/>
                <w:color w:val="FFFFFF" w:themeColor="background1"/>
              </w:rPr>
            </w:pPr>
            <w:r w:rsidRPr="00403297">
              <w:rPr>
                <w:rFonts w:ascii="FreightSans Pro Book" w:hAnsi="FreightSans Pro Book"/>
                <w:b/>
                <w:color w:val="FFFFFF" w:themeColor="background1"/>
              </w:rPr>
              <w:t>User Class(es) impacted</w:t>
            </w:r>
          </w:p>
        </w:tc>
      </w:tr>
      <w:tr w:rsidR="007D0301" w:rsidRPr="00403297" w14:paraId="0F7ED11F" w14:textId="77777777" w:rsidTr="007D0301">
        <w:tc>
          <w:tcPr>
            <w:tcW w:w="1098" w:type="dxa"/>
          </w:tcPr>
          <w:p w14:paraId="780215A7" w14:textId="77777777" w:rsidR="007D0301" w:rsidRPr="00403297" w:rsidRDefault="007D0301" w:rsidP="00DD3539">
            <w:pPr>
              <w:spacing w:after="0"/>
              <w:rPr>
                <w:rFonts w:ascii="FreightSans Pro Book" w:hAnsi="FreightSans Pro Book"/>
                <w:color w:val="575756" w:themeColor="text2"/>
              </w:rPr>
            </w:pPr>
          </w:p>
        </w:tc>
        <w:tc>
          <w:tcPr>
            <w:tcW w:w="2070" w:type="dxa"/>
          </w:tcPr>
          <w:p w14:paraId="0305A1A8" w14:textId="77777777" w:rsidR="007D0301" w:rsidRPr="00403297" w:rsidRDefault="007D0301" w:rsidP="00DD3539">
            <w:pPr>
              <w:spacing w:after="0"/>
              <w:rPr>
                <w:rFonts w:ascii="FreightSans Pro Book" w:hAnsi="FreightSans Pro Book"/>
                <w:color w:val="575756" w:themeColor="text2"/>
              </w:rPr>
            </w:pPr>
          </w:p>
        </w:tc>
        <w:tc>
          <w:tcPr>
            <w:tcW w:w="4320" w:type="dxa"/>
          </w:tcPr>
          <w:p w14:paraId="0A17526C" w14:textId="77777777" w:rsidR="007D0301" w:rsidRPr="00403297" w:rsidRDefault="007D0301" w:rsidP="00DD3539">
            <w:pPr>
              <w:spacing w:after="0"/>
              <w:rPr>
                <w:rFonts w:ascii="FreightSans Pro Book" w:hAnsi="FreightSans Pro Book"/>
                <w:color w:val="575756" w:themeColor="text2"/>
              </w:rPr>
            </w:pPr>
          </w:p>
        </w:tc>
        <w:tc>
          <w:tcPr>
            <w:tcW w:w="2044" w:type="dxa"/>
          </w:tcPr>
          <w:p w14:paraId="3BC1A90B" w14:textId="77777777" w:rsidR="007D0301" w:rsidRPr="00403297" w:rsidRDefault="007D0301" w:rsidP="00DD3539">
            <w:pPr>
              <w:spacing w:after="0"/>
              <w:rPr>
                <w:rFonts w:ascii="FreightSans Pro Book" w:hAnsi="FreightSans Pro Book"/>
                <w:color w:val="575756" w:themeColor="text2"/>
              </w:rPr>
            </w:pPr>
          </w:p>
        </w:tc>
      </w:tr>
      <w:tr w:rsidR="007D0301" w:rsidRPr="00403297" w14:paraId="18BF219B" w14:textId="77777777" w:rsidTr="007D0301">
        <w:tc>
          <w:tcPr>
            <w:tcW w:w="1098" w:type="dxa"/>
          </w:tcPr>
          <w:p w14:paraId="0F295D6B" w14:textId="77777777" w:rsidR="007D0301" w:rsidRPr="00403297" w:rsidRDefault="007D0301" w:rsidP="00DD3539">
            <w:pPr>
              <w:spacing w:after="0"/>
              <w:rPr>
                <w:rFonts w:ascii="FreightSans Pro Book" w:hAnsi="FreightSans Pro Book"/>
                <w:color w:val="575756" w:themeColor="text2"/>
              </w:rPr>
            </w:pPr>
          </w:p>
        </w:tc>
        <w:tc>
          <w:tcPr>
            <w:tcW w:w="2070" w:type="dxa"/>
          </w:tcPr>
          <w:p w14:paraId="40F18C77" w14:textId="77777777" w:rsidR="007D0301" w:rsidRPr="00403297" w:rsidRDefault="007D0301" w:rsidP="00DD3539">
            <w:pPr>
              <w:spacing w:after="0"/>
              <w:rPr>
                <w:rFonts w:ascii="FreightSans Pro Book" w:hAnsi="FreightSans Pro Book"/>
                <w:color w:val="575756" w:themeColor="text2"/>
              </w:rPr>
            </w:pPr>
          </w:p>
        </w:tc>
        <w:tc>
          <w:tcPr>
            <w:tcW w:w="4320" w:type="dxa"/>
          </w:tcPr>
          <w:p w14:paraId="0DA68CB9" w14:textId="77777777" w:rsidR="007D0301" w:rsidRPr="00403297" w:rsidRDefault="007D0301" w:rsidP="00DD3539">
            <w:pPr>
              <w:spacing w:after="0"/>
              <w:rPr>
                <w:rFonts w:ascii="FreightSans Pro Book" w:hAnsi="FreightSans Pro Book"/>
                <w:color w:val="575756" w:themeColor="text2"/>
              </w:rPr>
            </w:pPr>
          </w:p>
        </w:tc>
        <w:tc>
          <w:tcPr>
            <w:tcW w:w="2044" w:type="dxa"/>
          </w:tcPr>
          <w:p w14:paraId="4971405E" w14:textId="77777777" w:rsidR="007D0301" w:rsidRPr="00403297" w:rsidRDefault="007D0301" w:rsidP="00DD3539">
            <w:pPr>
              <w:spacing w:after="0"/>
              <w:rPr>
                <w:rFonts w:ascii="FreightSans Pro Book" w:hAnsi="FreightSans Pro Book"/>
                <w:color w:val="575756" w:themeColor="text2"/>
              </w:rPr>
            </w:pPr>
          </w:p>
        </w:tc>
      </w:tr>
      <w:tr w:rsidR="007D0301" w:rsidRPr="00403297" w14:paraId="2A2649F4" w14:textId="77777777" w:rsidTr="007D0301">
        <w:tc>
          <w:tcPr>
            <w:tcW w:w="1098" w:type="dxa"/>
          </w:tcPr>
          <w:p w14:paraId="7778E769" w14:textId="77777777" w:rsidR="007D0301" w:rsidRPr="00403297" w:rsidRDefault="007D0301" w:rsidP="00DD3539">
            <w:pPr>
              <w:spacing w:after="0"/>
              <w:rPr>
                <w:rFonts w:ascii="FreightSans Pro Book" w:hAnsi="FreightSans Pro Book"/>
                <w:color w:val="575756" w:themeColor="text2"/>
              </w:rPr>
            </w:pPr>
          </w:p>
        </w:tc>
        <w:tc>
          <w:tcPr>
            <w:tcW w:w="2070" w:type="dxa"/>
          </w:tcPr>
          <w:p w14:paraId="74529882" w14:textId="77777777" w:rsidR="007D0301" w:rsidRPr="00403297" w:rsidRDefault="007D0301" w:rsidP="00DD3539">
            <w:pPr>
              <w:spacing w:after="0"/>
              <w:rPr>
                <w:rFonts w:ascii="FreightSans Pro Book" w:hAnsi="FreightSans Pro Book"/>
                <w:color w:val="575756" w:themeColor="text2"/>
              </w:rPr>
            </w:pPr>
          </w:p>
        </w:tc>
        <w:tc>
          <w:tcPr>
            <w:tcW w:w="4320" w:type="dxa"/>
          </w:tcPr>
          <w:p w14:paraId="1FB1ACB0" w14:textId="77777777" w:rsidR="007D0301" w:rsidRPr="00403297" w:rsidRDefault="007D0301" w:rsidP="00DD3539">
            <w:pPr>
              <w:spacing w:after="0"/>
              <w:rPr>
                <w:rFonts w:ascii="FreightSans Pro Book" w:hAnsi="FreightSans Pro Book"/>
                <w:color w:val="575756" w:themeColor="text2"/>
              </w:rPr>
            </w:pPr>
          </w:p>
        </w:tc>
        <w:tc>
          <w:tcPr>
            <w:tcW w:w="2044" w:type="dxa"/>
          </w:tcPr>
          <w:p w14:paraId="7E3AA058" w14:textId="77777777" w:rsidR="007D0301" w:rsidRPr="00403297" w:rsidRDefault="007D0301" w:rsidP="00DD3539">
            <w:pPr>
              <w:spacing w:after="0"/>
              <w:rPr>
                <w:rFonts w:ascii="FreightSans Pro Book" w:hAnsi="FreightSans Pro Book"/>
                <w:color w:val="575756" w:themeColor="text2"/>
              </w:rPr>
            </w:pPr>
          </w:p>
        </w:tc>
      </w:tr>
    </w:tbl>
    <w:p w14:paraId="19EFE465" w14:textId="77777777" w:rsidR="007D0301" w:rsidRPr="00403297" w:rsidRDefault="007D0301" w:rsidP="007D0301">
      <w:pPr>
        <w:rPr>
          <w:rFonts w:ascii="FreightSans Pro Book" w:hAnsi="FreightSans Pro Book"/>
        </w:rPr>
      </w:pPr>
    </w:p>
    <w:p w14:paraId="2319A67F" w14:textId="77777777" w:rsidR="007D0301" w:rsidRPr="00403297" w:rsidRDefault="007D0301" w:rsidP="007D0301">
      <w:pPr>
        <w:pStyle w:val="Heading3"/>
        <w:rPr>
          <w:rFonts w:ascii="FreightSans Pro Book" w:hAnsi="FreightSans Pro Book"/>
        </w:rPr>
      </w:pPr>
      <w:bookmarkStart w:id="15" w:name="_Toc289331699"/>
      <w:bookmarkStart w:id="16" w:name="_Toc533071779"/>
      <w:r w:rsidRPr="00403297">
        <w:rPr>
          <w:rFonts w:ascii="FreightSans Pro Book" w:hAnsi="FreightSans Pro Book"/>
        </w:rPr>
        <w:t>External Impacts</w:t>
      </w:r>
      <w:bookmarkEnd w:id="15"/>
      <w:bookmarkEnd w:id="16"/>
    </w:p>
    <w:p w14:paraId="2A152BA2" w14:textId="77777777"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Describe the impacts on third parties.  This should include customers, suppliers and service partners who will interact differently with the organisation </w:t>
      </w:r>
      <w:proofErr w:type="gramStart"/>
      <w:r w:rsidRPr="00403297">
        <w:rPr>
          <w:rFonts w:ascii="FreightSans Pro Book" w:hAnsi="FreightSans Pro Book"/>
        </w:rPr>
        <w:t>as a result of</w:t>
      </w:r>
      <w:proofErr w:type="gramEnd"/>
      <w:r w:rsidRPr="00403297">
        <w:rPr>
          <w:rFonts w:ascii="FreightSans Pro Book" w:hAnsi="FreightSans Pro Book"/>
        </w:rPr>
        <w:t xml:space="preserve"> changes to business processes.  For large organisations with autonomous business functions also consider how other parts of the business will be impacted. </w:t>
      </w:r>
    </w:p>
    <w:p w14:paraId="0937A2FF" w14:textId="77777777" w:rsidR="007D0301" w:rsidRPr="00403297" w:rsidRDefault="007D0301" w:rsidP="007D0301">
      <w:pPr>
        <w:rPr>
          <w:rFonts w:ascii="FreightSans Pro Book" w:hAnsi="FreightSans Pro Book"/>
        </w:rPr>
      </w:pPr>
    </w:p>
    <w:p w14:paraId="3674CC81" w14:textId="77777777" w:rsidR="007D0301" w:rsidRPr="00403297" w:rsidRDefault="007D0301" w:rsidP="007D0301">
      <w:pPr>
        <w:pStyle w:val="Heading2"/>
        <w:rPr>
          <w:rFonts w:ascii="FreightSans Pro Book" w:hAnsi="FreightSans Pro Book"/>
        </w:rPr>
      </w:pPr>
      <w:bookmarkStart w:id="17" w:name="_Toc289331700"/>
      <w:bookmarkStart w:id="18" w:name="_Toc533071780"/>
      <w:r w:rsidRPr="00403297">
        <w:rPr>
          <w:rFonts w:ascii="FreightSans Pro Book" w:hAnsi="FreightSans Pro Book"/>
        </w:rPr>
        <w:t>Internal Business Organisation &amp; Resourcing Impacts</w:t>
      </w:r>
      <w:bookmarkEnd w:id="17"/>
      <w:bookmarkEnd w:id="18"/>
    </w:p>
    <w:p w14:paraId="6DBD4465" w14:textId="698BBA03"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Recommend a business organisation structure and required numbers of staff that will best suit the new business processes.  Contrast this with the current structure and staff numbers being explicit about new, </w:t>
      </w:r>
      <w:proofErr w:type="gramStart"/>
      <w:r w:rsidRPr="00403297">
        <w:rPr>
          <w:rFonts w:ascii="FreightSans Pro Book" w:hAnsi="FreightSans Pro Book"/>
        </w:rPr>
        <w:t>changed</w:t>
      </w:r>
      <w:proofErr w:type="gramEnd"/>
      <w:r w:rsidRPr="00403297">
        <w:rPr>
          <w:rFonts w:ascii="FreightSans Pro Book" w:hAnsi="FreightSans Pro Book"/>
        </w:rPr>
        <w:t xml:space="preserve"> or redundant roles.  Note: this should be focussed on roles (job functions) not individuals.  Transitioning the organisation from current to future state will be dealt with as part of the Business Implementation Strategy section below.</w:t>
      </w:r>
    </w:p>
    <w:p w14:paraId="306BEEAA" w14:textId="77777777" w:rsidR="007D0301" w:rsidRPr="00403297" w:rsidRDefault="007D0301" w:rsidP="007D0301">
      <w:pPr>
        <w:pStyle w:val="Guidancetext"/>
        <w:rPr>
          <w:rFonts w:ascii="FreightSans Pro Book" w:hAnsi="FreightSans Pro Book"/>
        </w:rPr>
      </w:pPr>
    </w:p>
    <w:p w14:paraId="10F5CEE1" w14:textId="77777777" w:rsidR="007D0301" w:rsidRPr="00403297" w:rsidRDefault="007D0301" w:rsidP="007D0301">
      <w:pPr>
        <w:pStyle w:val="Heading2"/>
        <w:rPr>
          <w:rFonts w:ascii="FreightSans Pro Book" w:hAnsi="FreightSans Pro Book"/>
        </w:rPr>
      </w:pPr>
      <w:bookmarkStart w:id="19" w:name="_Toc289331701"/>
      <w:bookmarkStart w:id="20" w:name="_Toc533071781"/>
      <w:r w:rsidRPr="00403297">
        <w:rPr>
          <w:rFonts w:ascii="FreightSans Pro Book" w:hAnsi="FreightSans Pro Book"/>
        </w:rPr>
        <w:t>Business Culture Impacts</w:t>
      </w:r>
      <w:bookmarkEnd w:id="19"/>
      <w:bookmarkEnd w:id="20"/>
    </w:p>
    <w:p w14:paraId="5CEE155F" w14:textId="3FAF4B1F" w:rsidR="007D0301" w:rsidRPr="00403297" w:rsidRDefault="007D0301" w:rsidP="007D0301">
      <w:pPr>
        <w:pStyle w:val="Guidancetext"/>
        <w:rPr>
          <w:rFonts w:ascii="FreightSans Pro Book" w:hAnsi="FreightSans Pro Book"/>
        </w:rPr>
      </w:pPr>
      <w:r w:rsidRPr="00403297">
        <w:rPr>
          <w:rFonts w:ascii="FreightSans Pro Book" w:hAnsi="FreightSans Pro Book"/>
        </w:rPr>
        <w:t xml:space="preserve">Where there is a need to introduce, change or re-enforce </w:t>
      </w:r>
      <w:proofErr w:type="gramStart"/>
      <w:r w:rsidRPr="00403297">
        <w:rPr>
          <w:rFonts w:ascii="FreightSans Pro Book" w:hAnsi="FreightSans Pro Book"/>
        </w:rPr>
        <w:t>particular cultural</w:t>
      </w:r>
      <w:proofErr w:type="gramEnd"/>
      <w:r w:rsidRPr="00403297">
        <w:rPr>
          <w:rFonts w:ascii="FreightSans Pro Book" w:hAnsi="FreightSans Pro Book"/>
        </w:rPr>
        <w:t xml:space="preserve"> aspects of the business describe current and future states clearly justifying the change.  The business roles will need to ensure that the ground is prepared well in advance of solution delivery, if possible, to ensure its smooth deployment,</w:t>
      </w:r>
    </w:p>
    <w:p w14:paraId="4B096330" w14:textId="77777777" w:rsidR="007D0301" w:rsidRPr="00403297" w:rsidRDefault="007D0301">
      <w:pPr>
        <w:rPr>
          <w:rFonts w:ascii="FreightSans Pro Book" w:eastAsiaTheme="majorEastAsia" w:hAnsi="FreightSans Pro Book" w:cstheme="majorBidi"/>
          <w:b/>
          <w:color w:val="4F91CE"/>
          <w:sz w:val="30"/>
          <w:szCs w:val="30"/>
        </w:rPr>
      </w:pPr>
      <w:bookmarkStart w:id="21" w:name="_Toc289331702"/>
      <w:r w:rsidRPr="00403297">
        <w:rPr>
          <w:rFonts w:ascii="FreightSans Pro Book" w:hAnsi="FreightSans Pro Book"/>
        </w:rPr>
        <w:br w:type="page"/>
      </w:r>
    </w:p>
    <w:p w14:paraId="34B6D061" w14:textId="58B5A1B4" w:rsidR="007D0301" w:rsidRPr="00403297" w:rsidRDefault="007D0301" w:rsidP="007D0301">
      <w:pPr>
        <w:pStyle w:val="Heading1"/>
        <w:rPr>
          <w:rFonts w:ascii="FreightText Pro Book" w:hAnsi="FreightText Pro Book"/>
        </w:rPr>
      </w:pPr>
      <w:bookmarkStart w:id="22" w:name="_Toc533071782"/>
      <w:r w:rsidRPr="00403297">
        <w:rPr>
          <w:rFonts w:ascii="FreightText Pro Book" w:hAnsi="FreightText Pro Book"/>
        </w:rPr>
        <w:lastRenderedPageBreak/>
        <w:t>Business Implementation Strategy</w:t>
      </w:r>
      <w:bookmarkEnd w:id="21"/>
      <w:bookmarkEnd w:id="22"/>
    </w:p>
    <w:p w14:paraId="6464DE2C"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Under the heading below, describe the strategy for transitioning the organisation from its current state to the state encapsulated by the Business Vision section of the Business Case.  </w:t>
      </w:r>
    </w:p>
    <w:p w14:paraId="0CAC1C06" w14:textId="77777777" w:rsidR="007D0301" w:rsidRPr="00FB6593" w:rsidRDefault="007D0301" w:rsidP="007D0301">
      <w:pPr>
        <w:pStyle w:val="Heading2"/>
        <w:rPr>
          <w:rFonts w:ascii="FreightSans Pro Book" w:hAnsi="FreightSans Pro Book"/>
        </w:rPr>
      </w:pPr>
      <w:bookmarkStart w:id="23" w:name="_Toc289331703"/>
    </w:p>
    <w:p w14:paraId="41BBC415" w14:textId="77777777" w:rsidR="007D0301" w:rsidRPr="00FB6593" w:rsidRDefault="007D0301" w:rsidP="007D0301">
      <w:pPr>
        <w:pStyle w:val="Heading2"/>
        <w:rPr>
          <w:rFonts w:ascii="FreightSans Pro Book" w:hAnsi="FreightSans Pro Book"/>
        </w:rPr>
      </w:pPr>
      <w:bookmarkStart w:id="24" w:name="_Toc533071783"/>
      <w:r w:rsidRPr="00FB6593">
        <w:rPr>
          <w:rFonts w:ascii="FreightSans Pro Book" w:hAnsi="FreightSans Pro Book"/>
        </w:rPr>
        <w:t>Change to Business Organisation Structure</w:t>
      </w:r>
      <w:bookmarkEnd w:id="23"/>
      <w:bookmarkEnd w:id="24"/>
    </w:p>
    <w:p w14:paraId="5B5E326B" w14:textId="77777777" w:rsidR="007D0301" w:rsidRPr="00FB6593" w:rsidRDefault="007D0301" w:rsidP="007D0301">
      <w:pPr>
        <w:pStyle w:val="Guidancetext"/>
        <w:rPr>
          <w:rFonts w:ascii="FreightSans Pro Book" w:hAnsi="FreightSans Pro Book"/>
          <w:color w:val="575756" w:themeColor="text2"/>
        </w:rPr>
      </w:pPr>
      <w:r w:rsidRPr="00FB6593">
        <w:rPr>
          <w:rFonts w:ascii="FreightSans Pro Book" w:hAnsi="FreightSans Pro Book"/>
          <w:color w:val="575756" w:themeColor="text2"/>
        </w:rPr>
        <w:t>Describe strategies for</w:t>
      </w:r>
    </w:p>
    <w:p w14:paraId="47C11613" w14:textId="77777777" w:rsidR="007D0301" w:rsidRPr="00FB6593" w:rsidRDefault="007D0301" w:rsidP="007D0301">
      <w:pPr>
        <w:pStyle w:val="Guidancetext"/>
        <w:numPr>
          <w:ilvl w:val="0"/>
          <w:numId w:val="18"/>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Hiring new staff</w:t>
      </w:r>
    </w:p>
    <w:p w14:paraId="5578C39F" w14:textId="77777777" w:rsidR="007D0301" w:rsidRPr="00FB6593" w:rsidRDefault="007D0301" w:rsidP="007D0301">
      <w:pPr>
        <w:pStyle w:val="Guidancetext"/>
        <w:numPr>
          <w:ilvl w:val="0"/>
          <w:numId w:val="18"/>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Retraining existing staff</w:t>
      </w:r>
    </w:p>
    <w:p w14:paraId="14F59A1C" w14:textId="77777777" w:rsidR="007D0301" w:rsidRPr="00FB6593" w:rsidRDefault="007D0301" w:rsidP="007D0301">
      <w:pPr>
        <w:pStyle w:val="Guidancetext"/>
        <w:numPr>
          <w:ilvl w:val="0"/>
          <w:numId w:val="18"/>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Redeploying or making surplus staff redundant</w:t>
      </w:r>
    </w:p>
    <w:p w14:paraId="2D25D481"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color w:val="575756" w:themeColor="text2"/>
        </w:rPr>
        <w:t xml:space="preserve">This may include complex and/or sensitive negotiations with HR, individuals and/or trades unions and will typically be the responsibility of the Business Visionary (actively supported by the Business Sponsor, where necessary) to ensure this is </w:t>
      </w:r>
      <w:r w:rsidRPr="00FB6593">
        <w:rPr>
          <w:rFonts w:ascii="FreightSans Pro Book" w:hAnsi="FreightSans Pro Book"/>
        </w:rPr>
        <w:t>handled effectively</w:t>
      </w:r>
    </w:p>
    <w:p w14:paraId="1F561269" w14:textId="77777777" w:rsidR="007D0301" w:rsidRPr="00FB6593" w:rsidRDefault="007D0301" w:rsidP="007D0301">
      <w:pPr>
        <w:rPr>
          <w:rFonts w:ascii="FreightSans Pro Book" w:hAnsi="FreightSans Pro Book"/>
        </w:rPr>
      </w:pPr>
    </w:p>
    <w:p w14:paraId="440D0CCD" w14:textId="77777777" w:rsidR="007D0301" w:rsidRPr="00FB6593" w:rsidRDefault="007D0301" w:rsidP="007D0301">
      <w:pPr>
        <w:pStyle w:val="Heading2"/>
        <w:rPr>
          <w:rFonts w:ascii="FreightSans Pro Book" w:hAnsi="FreightSans Pro Book"/>
        </w:rPr>
      </w:pPr>
      <w:bookmarkStart w:id="25" w:name="_Toc289331704"/>
      <w:bookmarkStart w:id="26" w:name="_Toc533071784"/>
      <w:r w:rsidRPr="00FB6593">
        <w:rPr>
          <w:rFonts w:ascii="FreightSans Pro Book" w:hAnsi="FreightSans Pro Book"/>
        </w:rPr>
        <w:t>Change to External Business Interfaces</w:t>
      </w:r>
      <w:bookmarkEnd w:id="25"/>
      <w:bookmarkEnd w:id="26"/>
    </w:p>
    <w:p w14:paraId="43B0F954" w14:textId="77777777" w:rsidR="007D0301" w:rsidRPr="00FB6593" w:rsidRDefault="007D0301" w:rsidP="007D0301">
      <w:pPr>
        <w:pStyle w:val="Guidancetext"/>
        <w:rPr>
          <w:rFonts w:ascii="FreightSans Pro Book" w:hAnsi="FreightSans Pro Book"/>
          <w:color w:val="575756" w:themeColor="text2"/>
        </w:rPr>
      </w:pPr>
      <w:r w:rsidRPr="00FB6593">
        <w:rPr>
          <w:rFonts w:ascii="FreightSans Pro Book" w:hAnsi="FreightSans Pro Book"/>
        </w:rPr>
        <w:t xml:space="preserve">Describe </w:t>
      </w:r>
      <w:r w:rsidRPr="00FB6593">
        <w:rPr>
          <w:rFonts w:ascii="FreightSans Pro Book" w:hAnsi="FreightSans Pro Book"/>
          <w:color w:val="575756" w:themeColor="text2"/>
        </w:rPr>
        <w:t>strategies for transitioning to a new way of interacting with</w:t>
      </w:r>
    </w:p>
    <w:p w14:paraId="7759D1B8" w14:textId="77777777" w:rsidR="007D0301" w:rsidRPr="00FB6593" w:rsidRDefault="007D0301" w:rsidP="007D0301">
      <w:pPr>
        <w:pStyle w:val="Guidancetext"/>
        <w:numPr>
          <w:ilvl w:val="0"/>
          <w:numId w:val="19"/>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Customers of the organisation</w:t>
      </w:r>
    </w:p>
    <w:p w14:paraId="4BCF879D" w14:textId="77777777" w:rsidR="007D0301" w:rsidRPr="00FB6593" w:rsidRDefault="007D0301" w:rsidP="007D0301">
      <w:pPr>
        <w:pStyle w:val="Guidancetext"/>
        <w:numPr>
          <w:ilvl w:val="0"/>
          <w:numId w:val="19"/>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Suppliers to the organisation</w:t>
      </w:r>
    </w:p>
    <w:p w14:paraId="739270F7" w14:textId="77777777" w:rsidR="007D0301" w:rsidRPr="00FB6593" w:rsidRDefault="007D0301" w:rsidP="007D0301">
      <w:pPr>
        <w:pStyle w:val="Guidancetext"/>
        <w:numPr>
          <w:ilvl w:val="0"/>
          <w:numId w:val="19"/>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Service partners to the organisation</w:t>
      </w:r>
    </w:p>
    <w:p w14:paraId="5404B940" w14:textId="77777777" w:rsidR="007D0301" w:rsidRPr="00FB6593" w:rsidRDefault="007D0301" w:rsidP="007D0301">
      <w:pPr>
        <w:pStyle w:val="Guidancetext"/>
        <w:numPr>
          <w:ilvl w:val="0"/>
          <w:numId w:val="19"/>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Other parties such as regulators</w:t>
      </w:r>
    </w:p>
    <w:p w14:paraId="5443C076"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color w:val="575756" w:themeColor="text2"/>
        </w:rPr>
        <w:t xml:space="preserve">This may involve complex commercial and legal </w:t>
      </w:r>
      <w:r w:rsidRPr="00FB6593">
        <w:rPr>
          <w:rFonts w:ascii="FreightSans Pro Book" w:hAnsi="FreightSans Pro Book"/>
        </w:rPr>
        <w:t>negotiations</w:t>
      </w:r>
    </w:p>
    <w:p w14:paraId="463B6481" w14:textId="77777777" w:rsidR="007D0301" w:rsidRPr="00FB6593" w:rsidRDefault="007D0301" w:rsidP="007D0301">
      <w:pPr>
        <w:rPr>
          <w:rFonts w:ascii="FreightSans Pro Book" w:hAnsi="FreightSans Pro Book"/>
        </w:rPr>
      </w:pPr>
    </w:p>
    <w:p w14:paraId="6F8B8971" w14:textId="77777777" w:rsidR="007D0301" w:rsidRPr="00FB6593" w:rsidRDefault="007D0301" w:rsidP="007D0301">
      <w:pPr>
        <w:pStyle w:val="Heading2"/>
        <w:rPr>
          <w:rFonts w:ascii="FreightSans Pro Book" w:hAnsi="FreightSans Pro Book"/>
        </w:rPr>
      </w:pPr>
      <w:bookmarkStart w:id="27" w:name="_Toc289331705"/>
      <w:bookmarkStart w:id="28" w:name="_Toc533071785"/>
      <w:r w:rsidRPr="00FB6593">
        <w:rPr>
          <w:rFonts w:ascii="FreightSans Pro Book" w:hAnsi="FreightSans Pro Book"/>
        </w:rPr>
        <w:t>Staff / User Training</w:t>
      </w:r>
      <w:bookmarkEnd w:id="27"/>
      <w:bookmarkEnd w:id="28"/>
    </w:p>
    <w:p w14:paraId="5724B96C"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Describe strategies for training staff/</w:t>
      </w:r>
      <w:proofErr w:type="gramStart"/>
      <w:r w:rsidRPr="00FB6593">
        <w:rPr>
          <w:rFonts w:ascii="FreightSans Pro Book" w:hAnsi="FreightSans Pro Book"/>
        </w:rPr>
        <w:t>users  in</w:t>
      </w:r>
      <w:proofErr w:type="gramEnd"/>
      <w:r w:rsidRPr="00FB6593">
        <w:rPr>
          <w:rFonts w:ascii="FreightSans Pro Book" w:hAnsi="FreightSans Pro Book"/>
        </w:rPr>
        <w:t xml:space="preserve"> the operation of the new business processes</w:t>
      </w:r>
    </w:p>
    <w:p w14:paraId="36EA4A5D" w14:textId="77777777" w:rsidR="007D0301" w:rsidRPr="00FB6593" w:rsidRDefault="007D0301" w:rsidP="007D0301">
      <w:pPr>
        <w:pStyle w:val="Guidancetext"/>
        <w:numPr>
          <w:ilvl w:val="0"/>
          <w:numId w:val="20"/>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Outline the anticipated need for and extent of training required</w:t>
      </w:r>
    </w:p>
    <w:p w14:paraId="55339B5D" w14:textId="77777777" w:rsidR="007D0301" w:rsidRPr="00FB6593" w:rsidRDefault="007D0301" w:rsidP="007D0301">
      <w:pPr>
        <w:pStyle w:val="Guidancetext"/>
        <w:numPr>
          <w:ilvl w:val="0"/>
          <w:numId w:val="20"/>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Consider all impacted roles</w:t>
      </w:r>
    </w:p>
    <w:p w14:paraId="37DC26DD" w14:textId="77777777" w:rsidR="007D0301" w:rsidRPr="00FB6593" w:rsidRDefault="007D0301" w:rsidP="007D0301">
      <w:pPr>
        <w:pStyle w:val="Guidancetext"/>
        <w:numPr>
          <w:ilvl w:val="0"/>
          <w:numId w:val="20"/>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Consider all types of training from how to operate a new system to the wider cultural changes required</w:t>
      </w:r>
    </w:p>
    <w:p w14:paraId="13CBAB3A" w14:textId="77777777" w:rsidR="007D0301" w:rsidRPr="00FB6593" w:rsidRDefault="007D0301" w:rsidP="007D0301">
      <w:pPr>
        <w:pStyle w:val="Guidancetext"/>
        <w:numPr>
          <w:ilvl w:val="0"/>
          <w:numId w:val="20"/>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Education of End-users of processes and systems who are not part of the business organisation e.g.</w:t>
      </w:r>
    </w:p>
    <w:p w14:paraId="077499BB" w14:textId="77777777" w:rsidR="007D0301" w:rsidRPr="00FB6593" w:rsidRDefault="007D0301" w:rsidP="007D0301">
      <w:pPr>
        <w:pStyle w:val="Guidancetext"/>
        <w:numPr>
          <w:ilvl w:val="0"/>
          <w:numId w:val="21"/>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Customers</w:t>
      </w:r>
    </w:p>
    <w:p w14:paraId="1F3A3D41" w14:textId="77777777" w:rsidR="007D0301" w:rsidRPr="00FB6593" w:rsidRDefault="007D0301" w:rsidP="007D0301">
      <w:pPr>
        <w:pStyle w:val="Guidancetext"/>
        <w:numPr>
          <w:ilvl w:val="0"/>
          <w:numId w:val="21"/>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Suppliers</w:t>
      </w:r>
    </w:p>
    <w:p w14:paraId="184CA16F" w14:textId="77777777" w:rsidR="007D0301" w:rsidRPr="00FB6593" w:rsidRDefault="007D0301" w:rsidP="007D0301">
      <w:pPr>
        <w:pStyle w:val="Guidancetext"/>
        <w:numPr>
          <w:ilvl w:val="0"/>
          <w:numId w:val="21"/>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Service Partners</w:t>
      </w:r>
    </w:p>
    <w:p w14:paraId="4ED9E95A" w14:textId="77777777" w:rsidR="007D0301" w:rsidRPr="00FB6593" w:rsidRDefault="007D0301" w:rsidP="007D0301">
      <w:pPr>
        <w:pStyle w:val="Guidancetext"/>
        <w:rPr>
          <w:rFonts w:ascii="FreightSans Pro Book" w:hAnsi="FreightSans Pro Book"/>
        </w:rPr>
      </w:pPr>
    </w:p>
    <w:p w14:paraId="18DA0D38" w14:textId="77777777" w:rsidR="007D0301" w:rsidRPr="00FB6593" w:rsidRDefault="007D0301" w:rsidP="007D0301">
      <w:pPr>
        <w:rPr>
          <w:rFonts w:ascii="FreightSans Pro Book" w:eastAsia="SimSun" w:hAnsi="FreightSans Pro Book" w:cs="Times New Roman"/>
          <w:color w:val="990033"/>
          <w:sz w:val="32"/>
          <w:szCs w:val="32"/>
        </w:rPr>
      </w:pPr>
      <w:r w:rsidRPr="00FB6593">
        <w:rPr>
          <w:rFonts w:ascii="FreightSans Pro Book" w:hAnsi="FreightSans Pro Book"/>
        </w:rPr>
        <w:br w:type="page"/>
      </w:r>
    </w:p>
    <w:p w14:paraId="0039E9ED" w14:textId="77777777" w:rsidR="007D0301" w:rsidRPr="00FB6593" w:rsidRDefault="007D0301" w:rsidP="007D0301">
      <w:pPr>
        <w:pStyle w:val="Heading1"/>
        <w:rPr>
          <w:rFonts w:ascii="FreightText Pro Book" w:hAnsi="FreightText Pro Book"/>
        </w:rPr>
      </w:pPr>
      <w:bookmarkStart w:id="29" w:name="_Toc289331706"/>
      <w:bookmarkStart w:id="30" w:name="_Toc533071786"/>
      <w:r w:rsidRPr="00FB6593">
        <w:rPr>
          <w:rFonts w:ascii="FreightText Pro Book" w:hAnsi="FreightText Pro Book"/>
        </w:rPr>
        <w:lastRenderedPageBreak/>
        <w:t>System Architecture</w:t>
      </w:r>
      <w:bookmarkEnd w:id="29"/>
      <w:bookmarkEnd w:id="30"/>
    </w:p>
    <w:p w14:paraId="48CFCEA3" w14:textId="77777777" w:rsidR="007D0301" w:rsidRPr="00FB6593" w:rsidRDefault="007D0301" w:rsidP="007D0301">
      <w:pPr>
        <w:pStyle w:val="Heading2"/>
        <w:rPr>
          <w:rFonts w:ascii="FreightSans Pro Book" w:hAnsi="FreightSans Pro Book"/>
        </w:rPr>
      </w:pPr>
      <w:bookmarkStart w:id="31" w:name="_Toc289331707"/>
      <w:bookmarkStart w:id="32" w:name="_Toc533071787"/>
      <w:r w:rsidRPr="00FB6593">
        <w:rPr>
          <w:rFonts w:ascii="FreightSans Pro Book" w:hAnsi="FreightSans Pro Book"/>
        </w:rPr>
        <w:t>Architecture Overview</w:t>
      </w:r>
      <w:bookmarkEnd w:id="31"/>
      <w:bookmarkEnd w:id="32"/>
    </w:p>
    <w:p w14:paraId="67371D21"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Construct a </w:t>
      </w:r>
      <w:proofErr w:type="gramStart"/>
      <w:r w:rsidRPr="00FB6593">
        <w:rPr>
          <w:rFonts w:ascii="FreightSans Pro Book" w:hAnsi="FreightSans Pro Book"/>
        </w:rPr>
        <w:t>high level</w:t>
      </w:r>
      <w:proofErr w:type="gramEnd"/>
      <w:r w:rsidRPr="00FB6593">
        <w:rPr>
          <w:rFonts w:ascii="FreightSans Pro Book" w:hAnsi="FreightSans Pro Book"/>
        </w:rPr>
        <w:t xml:space="preserve"> model (diagram or series of diagrams) that clearly identifies all the hardware components of the architecture and illustrates how the software application is overlaid on the chosen hardware.  Verify that it is complete in terms of both hardware (identifying all technical platforms and relationships between them) and software (identifying all interfacing systems, all application software components and appropriate middleware and database software etc.).</w:t>
      </w:r>
      <w:r w:rsidRPr="00FB6593">
        <w:rPr>
          <w:rFonts w:ascii="FreightSans Pro Book" w:hAnsi="FreightSans Pro Book"/>
        </w:rPr>
        <w:br/>
      </w:r>
    </w:p>
    <w:p w14:paraId="48656204" w14:textId="77777777" w:rsidR="007D0301" w:rsidRPr="00FB6593" w:rsidRDefault="007D0301" w:rsidP="007D0301">
      <w:pPr>
        <w:pStyle w:val="Heading2"/>
        <w:rPr>
          <w:rFonts w:ascii="FreightSans Pro Book" w:hAnsi="FreightSans Pro Book"/>
        </w:rPr>
      </w:pPr>
      <w:bookmarkStart w:id="33" w:name="_Toc289331708"/>
      <w:bookmarkStart w:id="34" w:name="_Toc533071788"/>
      <w:r w:rsidRPr="00FB6593">
        <w:rPr>
          <w:rFonts w:ascii="FreightSans Pro Book" w:hAnsi="FreightSans Pro Book"/>
        </w:rPr>
        <w:t>Hardware Components and Relationships</w:t>
      </w:r>
      <w:bookmarkEnd w:id="33"/>
      <w:bookmarkEnd w:id="34"/>
    </w:p>
    <w:p w14:paraId="746E03EC" w14:textId="77777777" w:rsidR="007D0301" w:rsidRPr="00FB6593" w:rsidRDefault="007D0301" w:rsidP="007D0301">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By reference to the Architecture Overview above, describe in as much detail as is </w:t>
      </w:r>
      <w:proofErr w:type="gramStart"/>
      <w:r w:rsidRPr="00FB6593">
        <w:rPr>
          <w:rFonts w:ascii="FreightSans Pro Book" w:hAnsi="FreightSans Pro Book"/>
          <w:color w:val="575756" w:themeColor="text2"/>
        </w:rPr>
        <w:t>available:-</w:t>
      </w:r>
      <w:proofErr w:type="gramEnd"/>
    </w:p>
    <w:p w14:paraId="3B997816" w14:textId="77777777" w:rsidR="007D0301" w:rsidRPr="00FB6593" w:rsidRDefault="007D0301" w:rsidP="007D0301">
      <w:pPr>
        <w:pStyle w:val="Guidancetext"/>
        <w:numPr>
          <w:ilvl w:val="0"/>
          <w:numId w:val="23"/>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Each of the hardware components of the system that are illustrated in the previous diagram (</w:t>
      </w:r>
      <w:proofErr w:type="gramStart"/>
      <w:r w:rsidRPr="00FB6593">
        <w:rPr>
          <w:rFonts w:ascii="FreightSans Pro Book" w:hAnsi="FreightSans Pro Book"/>
          <w:color w:val="575756" w:themeColor="text2"/>
        </w:rPr>
        <w:t>i.e.</w:t>
      </w:r>
      <w:proofErr w:type="gramEnd"/>
      <w:r w:rsidRPr="00FB6593">
        <w:rPr>
          <w:rFonts w:ascii="FreightSans Pro Book" w:hAnsi="FreightSans Pro Book"/>
          <w:color w:val="575756" w:themeColor="text2"/>
        </w:rPr>
        <w:t xml:space="preserve"> describe the ‘entities’ on the diagram – the boxes or other shapes)</w:t>
      </w:r>
    </w:p>
    <w:p w14:paraId="09A0A782" w14:textId="77777777" w:rsidR="007D0301" w:rsidRPr="00FB6593" w:rsidRDefault="007D0301" w:rsidP="007D0301">
      <w:pPr>
        <w:pStyle w:val="Guidancetext"/>
        <w:numPr>
          <w:ilvl w:val="0"/>
          <w:numId w:val="23"/>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The physical interfaces between them under predicted implementation scenarios e.g. office access and home access (</w:t>
      </w:r>
      <w:proofErr w:type="spellStart"/>
      <w:proofErr w:type="gramStart"/>
      <w:r w:rsidRPr="00FB6593">
        <w:rPr>
          <w:rFonts w:ascii="FreightSans Pro Book" w:hAnsi="FreightSans Pro Book"/>
          <w:color w:val="575756" w:themeColor="text2"/>
        </w:rPr>
        <w:t>i.e</w:t>
      </w:r>
      <w:proofErr w:type="spellEnd"/>
      <w:proofErr w:type="gramEnd"/>
      <w:r w:rsidRPr="00FB6593">
        <w:rPr>
          <w:rFonts w:ascii="FreightSans Pro Book" w:hAnsi="FreightSans Pro Book"/>
          <w:color w:val="575756" w:themeColor="text2"/>
        </w:rPr>
        <w:t xml:space="preserve"> .interfaces are the lines on the diagram)</w:t>
      </w:r>
    </w:p>
    <w:p w14:paraId="7346CC96"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color w:val="575756" w:themeColor="text2"/>
        </w:rPr>
        <w:t>Briefly explain how the proposed architecture fits with the organisation’s strategic architecture (if that exists</w:t>
      </w:r>
      <w:proofErr w:type="gramStart"/>
      <w:r w:rsidRPr="00FB6593">
        <w:rPr>
          <w:rFonts w:ascii="FreightSans Pro Book" w:hAnsi="FreightSans Pro Book"/>
          <w:color w:val="575756" w:themeColor="text2"/>
        </w:rPr>
        <w:t>).If</w:t>
      </w:r>
      <w:proofErr w:type="gramEnd"/>
      <w:r w:rsidRPr="00FB6593">
        <w:rPr>
          <w:rFonts w:ascii="FreightSans Pro Book" w:hAnsi="FreightSans Pro Book"/>
          <w:color w:val="575756" w:themeColor="text2"/>
        </w:rPr>
        <w:t xml:space="preserve"> there are several choices with recommended architectures (e.g. databases) state the rationale for the proposed choice</w:t>
      </w:r>
      <w:r w:rsidRPr="00FB6593">
        <w:rPr>
          <w:rFonts w:ascii="FreightSans Pro Book" w:hAnsi="FreightSans Pro Book"/>
        </w:rPr>
        <w:t xml:space="preserve">. Identify risks and issues related to deviating from current technical architecture or policy. </w:t>
      </w:r>
    </w:p>
    <w:p w14:paraId="7E2396B1"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b/>
        </w:rPr>
        <w:t>Note:</w:t>
      </w:r>
      <w:r w:rsidRPr="00FB6593">
        <w:rPr>
          <w:rFonts w:ascii="FreightSans Pro Book" w:hAnsi="FreightSans Pro Book"/>
        </w:rPr>
        <w:t xml:space="preserve"> If the purchase of new hardware or the installation of new infrastructure is required to support the deployment of the proposed system, it needs to be described in sufficient detail to provide likely hardware specifications and associated costs</w:t>
      </w:r>
    </w:p>
    <w:p w14:paraId="3658FC69" w14:textId="77777777" w:rsidR="007D0301" w:rsidRPr="00FB6593" w:rsidRDefault="007D0301" w:rsidP="007D0301">
      <w:pPr>
        <w:rPr>
          <w:rFonts w:ascii="FreightSans Pro Book" w:hAnsi="FreightSans Pro Book"/>
        </w:rPr>
      </w:pPr>
    </w:p>
    <w:p w14:paraId="0ED82895" w14:textId="77777777" w:rsidR="007D0301" w:rsidRPr="00FB6593" w:rsidRDefault="007D0301" w:rsidP="007D0301">
      <w:pPr>
        <w:pStyle w:val="Heading2"/>
        <w:rPr>
          <w:rFonts w:ascii="FreightSans Pro Book" w:hAnsi="FreightSans Pro Book"/>
        </w:rPr>
      </w:pPr>
      <w:bookmarkStart w:id="35" w:name="_Toc289331709"/>
      <w:bookmarkStart w:id="36" w:name="_Toc533071789"/>
      <w:r w:rsidRPr="00FB6593">
        <w:rPr>
          <w:rFonts w:ascii="FreightSans Pro Book" w:hAnsi="FreightSans Pro Book"/>
        </w:rPr>
        <w:t>Service Components and Relationships</w:t>
      </w:r>
      <w:bookmarkEnd w:id="35"/>
      <w:bookmarkEnd w:id="36"/>
    </w:p>
    <w:p w14:paraId="159986D7"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By reference to the Architecture Overview above, describe at a high </w:t>
      </w:r>
      <w:proofErr w:type="gramStart"/>
      <w:r w:rsidRPr="00FB6593">
        <w:rPr>
          <w:rFonts w:ascii="FreightSans Pro Book" w:hAnsi="FreightSans Pro Book"/>
        </w:rPr>
        <w:t>level:-</w:t>
      </w:r>
      <w:proofErr w:type="gramEnd"/>
    </w:p>
    <w:p w14:paraId="3DD6AE1D" w14:textId="77777777" w:rsidR="007D0301" w:rsidRPr="00FB6593" w:rsidRDefault="007D0301" w:rsidP="007D0301">
      <w:pPr>
        <w:pStyle w:val="Guidancetext"/>
        <w:numPr>
          <w:ilvl w:val="0"/>
          <w:numId w:val="24"/>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The major software components of the system in terms of their purpose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application server, data server, web server, transaction manager etc)</w:t>
      </w:r>
    </w:p>
    <w:p w14:paraId="6FE2575D" w14:textId="77777777" w:rsidR="007D0301" w:rsidRPr="00FB6593" w:rsidRDefault="007D0301" w:rsidP="007D0301">
      <w:pPr>
        <w:pStyle w:val="Guidancetext"/>
        <w:numPr>
          <w:ilvl w:val="0"/>
          <w:numId w:val="24"/>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 xml:space="preserve">How these components relate to each other in terms of software. Describe the involvement of any middleware in the architecture. Describe the interfaces between the software components under predicted implementation scenarios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office access and home access</w:t>
      </w:r>
    </w:p>
    <w:p w14:paraId="593E79E7" w14:textId="77777777" w:rsidR="007D0301" w:rsidRPr="00FB6593" w:rsidRDefault="007D0301" w:rsidP="007D0301">
      <w:pPr>
        <w:pStyle w:val="Guidancetext"/>
        <w:numPr>
          <w:ilvl w:val="0"/>
          <w:numId w:val="24"/>
        </w:numPr>
        <w:spacing w:line="259" w:lineRule="auto"/>
        <w:rPr>
          <w:rFonts w:ascii="FreightSans Pro Book" w:hAnsi="FreightSans Pro Book"/>
        </w:rPr>
      </w:pPr>
      <w:r w:rsidRPr="00FB6593">
        <w:rPr>
          <w:rFonts w:ascii="FreightSans Pro Book" w:hAnsi="FreightSans Pro Book"/>
          <w:color w:val="575756" w:themeColor="text2"/>
        </w:rPr>
        <w:t xml:space="preserve">How </w:t>
      </w:r>
      <w:r w:rsidRPr="00FB6593">
        <w:rPr>
          <w:rFonts w:ascii="FreightSans Pro Book" w:hAnsi="FreightSans Pro Book"/>
        </w:rPr>
        <w:t>the proposed system interfaces with existing applications and any others currently under development.  Consider systems internal and external to the organisation.</w:t>
      </w:r>
    </w:p>
    <w:p w14:paraId="4CD77B25"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Briefly explain how the proposed architecture fits with the organisation’s strategic architecture (if that exists). Identify risks and issues related to deviating from current technical policy </w:t>
      </w:r>
      <w:proofErr w:type="gramStart"/>
      <w:r w:rsidRPr="00FB6593">
        <w:rPr>
          <w:rFonts w:ascii="FreightSans Pro Book" w:hAnsi="FreightSans Pro Book"/>
        </w:rPr>
        <w:t>with regard to</w:t>
      </w:r>
      <w:proofErr w:type="gramEnd"/>
      <w:r w:rsidRPr="00FB6593">
        <w:rPr>
          <w:rFonts w:ascii="FreightSans Pro Book" w:hAnsi="FreightSans Pro Book"/>
        </w:rPr>
        <w:t xml:space="preserve"> middleware etc</w:t>
      </w:r>
    </w:p>
    <w:p w14:paraId="019C0752" w14:textId="77777777" w:rsidR="007D0301" w:rsidRPr="00FB6593" w:rsidRDefault="007D0301" w:rsidP="007D0301">
      <w:pPr>
        <w:rPr>
          <w:rFonts w:ascii="FreightSans Pro Book" w:hAnsi="FreightSans Pro Book"/>
        </w:rPr>
      </w:pPr>
    </w:p>
    <w:p w14:paraId="59D19633" w14:textId="77777777" w:rsidR="007D0301" w:rsidRPr="00FB6593" w:rsidRDefault="007D0301" w:rsidP="007D0301">
      <w:pPr>
        <w:pStyle w:val="Heading2"/>
        <w:rPr>
          <w:rFonts w:ascii="FreightSans Pro Book" w:hAnsi="FreightSans Pro Book"/>
        </w:rPr>
      </w:pPr>
      <w:bookmarkStart w:id="37" w:name="_Toc289331710"/>
      <w:bookmarkStart w:id="38" w:name="_Toc533071790"/>
      <w:r w:rsidRPr="00FB6593">
        <w:rPr>
          <w:rFonts w:ascii="FreightSans Pro Book" w:hAnsi="FreightSans Pro Book"/>
        </w:rPr>
        <w:t>Non-Functional Requirements</w:t>
      </w:r>
      <w:bookmarkEnd w:id="37"/>
      <w:bookmarkEnd w:id="38"/>
    </w:p>
    <w:p w14:paraId="587C1252"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Describe the key areas of non-functional requirements that are likely to be important to the project and how the architecture described above supports the non-functional requirements.  If </w:t>
      </w:r>
      <w:proofErr w:type="gramStart"/>
      <w:r w:rsidRPr="00FB6593">
        <w:rPr>
          <w:rFonts w:ascii="FreightSans Pro Book" w:hAnsi="FreightSans Pro Book"/>
        </w:rPr>
        <w:t>possible</w:t>
      </w:r>
      <w:proofErr w:type="gramEnd"/>
      <w:r w:rsidRPr="00FB6593">
        <w:rPr>
          <w:rFonts w:ascii="FreightSans Pro Book" w:hAnsi="FreightSans Pro Book"/>
        </w:rPr>
        <w:t xml:space="preserve"> prioritise these on a scale of 1 to 3 as indicated in the table.  </w:t>
      </w:r>
    </w:p>
    <w:p w14:paraId="2AD7B965"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b/>
        </w:rPr>
        <w:t>Note</w:t>
      </w:r>
      <w:r w:rsidRPr="00FB6593">
        <w:rPr>
          <w:rFonts w:ascii="FreightSans Pro Book" w:hAnsi="FreightSans Pro Book"/>
        </w:rPr>
        <w:t xml:space="preserve">:  At Feasibility or even Foundations it may not be possible to describe the non-functional requirements in the detail indicated in the comment text within the table. Don't worry too much about this but be sure to make a note in the table that further investigation of this requirement is needed during the </w:t>
      </w:r>
      <w:proofErr w:type="spellStart"/>
      <w:r w:rsidRPr="00FB6593">
        <w:rPr>
          <w:rFonts w:ascii="FreightSans Pro Book" w:hAnsi="FreightSans Pro Book"/>
        </w:rPr>
        <w:t>Foundatons</w:t>
      </w:r>
      <w:proofErr w:type="spellEnd"/>
      <w:r w:rsidRPr="00FB6593">
        <w:rPr>
          <w:rFonts w:ascii="FreightSans Pro Book" w:hAnsi="FreightSans Pro Book"/>
        </w:rPr>
        <w:t xml:space="preserve"> phase.  Where investigation work associated with non-functional requirements is required during Evolutionary Development, ensure this is appropriately defined and scheduled.</w:t>
      </w:r>
    </w:p>
    <w:p w14:paraId="30F016DB" w14:textId="77777777" w:rsidR="007D0301" w:rsidRPr="00FB6593" w:rsidRDefault="007D0301" w:rsidP="007D0301">
      <w:pPr>
        <w:pStyle w:val="Guidancetext"/>
        <w:rPr>
          <w:rFonts w:ascii="FreightSans Pro Book" w:hAnsi="FreightSans Pro Book"/>
        </w:rPr>
      </w:pPr>
    </w:p>
    <w:tbl>
      <w:tblPr>
        <w:tblW w:w="0" w:type="auto"/>
        <w:tblBorders>
          <w:top w:val="single" w:sz="4" w:space="0" w:color="575756" w:themeColor="text2"/>
          <w:left w:val="single" w:sz="4" w:space="0" w:color="575756" w:themeColor="text2"/>
          <w:bottom w:val="single" w:sz="4" w:space="0" w:color="575756" w:themeColor="text2"/>
          <w:right w:val="single" w:sz="4" w:space="0" w:color="575756" w:themeColor="text2"/>
          <w:insideH w:val="single" w:sz="4" w:space="0" w:color="575756" w:themeColor="text2"/>
          <w:insideV w:val="single" w:sz="4" w:space="0" w:color="575756" w:themeColor="text2"/>
        </w:tblBorders>
        <w:tblLayout w:type="fixed"/>
        <w:tblLook w:val="0000" w:firstRow="0" w:lastRow="0" w:firstColumn="0" w:lastColumn="0" w:noHBand="0" w:noVBand="0"/>
      </w:tblPr>
      <w:tblGrid>
        <w:gridCol w:w="2178"/>
        <w:gridCol w:w="1080"/>
        <w:gridCol w:w="6275"/>
      </w:tblGrid>
      <w:tr w:rsidR="007D0301" w:rsidRPr="00FB6593" w14:paraId="35AEF75E" w14:textId="77777777" w:rsidTr="007D0301">
        <w:trPr>
          <w:cantSplit/>
        </w:trPr>
        <w:tc>
          <w:tcPr>
            <w:tcW w:w="2178" w:type="dxa"/>
            <w:shd w:val="clear" w:color="auto" w:fill="4F91CE"/>
          </w:tcPr>
          <w:p w14:paraId="05A9AE1F" w14:textId="77777777" w:rsidR="007D0301" w:rsidRPr="00FB6593" w:rsidRDefault="007D0301" w:rsidP="00DD3539">
            <w:pPr>
              <w:rPr>
                <w:rFonts w:ascii="FreightSans Pro Book" w:hAnsi="FreightSans Pro Book"/>
                <w:color w:val="FFFFFF" w:themeColor="background1"/>
              </w:rPr>
            </w:pPr>
            <w:r w:rsidRPr="00FB6593">
              <w:rPr>
                <w:rFonts w:ascii="FreightSans Pro Book" w:hAnsi="FreightSans Pro Book"/>
                <w:color w:val="FFFFFF" w:themeColor="background1"/>
              </w:rPr>
              <w:t>Non-functional requirement</w:t>
            </w:r>
          </w:p>
        </w:tc>
        <w:tc>
          <w:tcPr>
            <w:tcW w:w="1080" w:type="dxa"/>
            <w:shd w:val="clear" w:color="auto" w:fill="4F91CE"/>
          </w:tcPr>
          <w:p w14:paraId="59899794" w14:textId="77777777" w:rsidR="007D0301" w:rsidRPr="00FB6593" w:rsidRDefault="007D0301" w:rsidP="00DD3539">
            <w:pPr>
              <w:rPr>
                <w:rFonts w:ascii="FreightSans Pro Book" w:hAnsi="FreightSans Pro Book"/>
                <w:color w:val="FFFFFF" w:themeColor="background1"/>
              </w:rPr>
            </w:pPr>
            <w:r w:rsidRPr="00FB6593">
              <w:rPr>
                <w:rFonts w:ascii="FreightSans Pro Book" w:hAnsi="FreightSans Pro Book"/>
                <w:color w:val="FFFFFF" w:themeColor="background1"/>
              </w:rPr>
              <w:t>Priority</w:t>
            </w:r>
            <w:r w:rsidRPr="00FB6593">
              <w:rPr>
                <w:rFonts w:ascii="FreightSans Pro Book" w:hAnsi="FreightSans Pro Book"/>
                <w:color w:val="FFFFFF" w:themeColor="background1"/>
              </w:rPr>
              <w:br/>
            </w:r>
            <w:r w:rsidRPr="00FB6593">
              <w:rPr>
                <w:rFonts w:ascii="FreightSans Pro Book" w:hAnsi="FreightSans Pro Book"/>
                <w:color w:val="FFFFFF" w:themeColor="background1"/>
                <w:sz w:val="12"/>
              </w:rPr>
              <w:t>1=critical</w:t>
            </w:r>
            <w:r w:rsidRPr="00FB6593">
              <w:rPr>
                <w:rFonts w:ascii="FreightSans Pro Book" w:hAnsi="FreightSans Pro Book"/>
                <w:color w:val="FFFFFF" w:themeColor="background1"/>
                <w:sz w:val="12"/>
              </w:rPr>
              <w:br/>
              <w:t>2=important</w:t>
            </w:r>
            <w:r w:rsidRPr="00FB6593">
              <w:rPr>
                <w:rFonts w:ascii="FreightSans Pro Book" w:hAnsi="FreightSans Pro Book"/>
                <w:color w:val="FFFFFF" w:themeColor="background1"/>
                <w:sz w:val="12"/>
              </w:rPr>
              <w:br/>
              <w:t>3=unimportant</w:t>
            </w:r>
          </w:p>
        </w:tc>
        <w:tc>
          <w:tcPr>
            <w:tcW w:w="6275" w:type="dxa"/>
            <w:shd w:val="clear" w:color="auto" w:fill="4F91CE"/>
          </w:tcPr>
          <w:p w14:paraId="0E88EB13" w14:textId="77777777" w:rsidR="007D0301" w:rsidRPr="00FB6593" w:rsidRDefault="007D0301" w:rsidP="00DD3539">
            <w:pPr>
              <w:rPr>
                <w:rFonts w:ascii="FreightSans Pro Book" w:hAnsi="FreightSans Pro Book"/>
                <w:color w:val="FFFFFF" w:themeColor="background1"/>
              </w:rPr>
            </w:pPr>
            <w:r w:rsidRPr="00FB6593">
              <w:rPr>
                <w:rFonts w:ascii="FreightSans Pro Book" w:hAnsi="FreightSans Pro Book"/>
                <w:color w:val="FFFFFF" w:themeColor="background1"/>
              </w:rPr>
              <w:t>How this is supported by the architecture</w:t>
            </w:r>
          </w:p>
        </w:tc>
      </w:tr>
      <w:tr w:rsidR="007D0301" w:rsidRPr="00FB6593" w14:paraId="61FEEAD6" w14:textId="77777777" w:rsidTr="007D0301">
        <w:trPr>
          <w:cantSplit/>
        </w:trPr>
        <w:tc>
          <w:tcPr>
            <w:tcW w:w="2178" w:type="dxa"/>
          </w:tcPr>
          <w:p w14:paraId="1454A539"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Usability</w:t>
            </w:r>
          </w:p>
        </w:tc>
        <w:tc>
          <w:tcPr>
            <w:tcW w:w="1080" w:type="dxa"/>
          </w:tcPr>
          <w:p w14:paraId="0E53278B" w14:textId="77777777" w:rsidR="007D0301" w:rsidRPr="00FB6593" w:rsidRDefault="007D0301" w:rsidP="00DD3539">
            <w:pPr>
              <w:rPr>
                <w:rFonts w:ascii="FreightSans Pro Book" w:hAnsi="FreightSans Pro Book"/>
                <w:color w:val="575756" w:themeColor="text2"/>
              </w:rPr>
            </w:pPr>
          </w:p>
        </w:tc>
        <w:tc>
          <w:tcPr>
            <w:tcW w:w="6275" w:type="dxa"/>
          </w:tcPr>
          <w:p w14:paraId="2720BCF0"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If there are any specific usability drivers for the system describe the required design interventions here.  The need for minimal user training, use by the visually impaired, operation by inexpert or ‘computer illiterate’ users etc. are example drivers for specific usability requirements </w:t>
            </w:r>
          </w:p>
          <w:p w14:paraId="2DFD1AEE"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037E899C" w14:textId="77777777" w:rsidTr="007D0301">
        <w:trPr>
          <w:cantSplit/>
        </w:trPr>
        <w:tc>
          <w:tcPr>
            <w:tcW w:w="2178" w:type="dxa"/>
          </w:tcPr>
          <w:p w14:paraId="0B83ED6F"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Performance</w:t>
            </w:r>
          </w:p>
        </w:tc>
        <w:tc>
          <w:tcPr>
            <w:tcW w:w="1080" w:type="dxa"/>
          </w:tcPr>
          <w:p w14:paraId="5F387F0F" w14:textId="77777777" w:rsidR="007D0301" w:rsidRPr="00FB6593" w:rsidRDefault="007D0301" w:rsidP="00DD3539">
            <w:pPr>
              <w:rPr>
                <w:rFonts w:ascii="FreightSans Pro Book" w:hAnsi="FreightSans Pro Book"/>
                <w:color w:val="575756" w:themeColor="text2"/>
              </w:rPr>
            </w:pPr>
          </w:p>
        </w:tc>
        <w:tc>
          <w:tcPr>
            <w:tcW w:w="6275" w:type="dxa"/>
          </w:tcPr>
          <w:p w14:paraId="156F4415"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What are the expected user response times for on-line/real time systems, run time constraints for background/supporting processes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must complete between 1 am &amp; 3am) etc. and how does the architecture support these requirements especially at peak usage times?</w:t>
            </w:r>
          </w:p>
          <w:p w14:paraId="6893A71A"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6D09357A" w14:textId="77777777" w:rsidTr="007D0301">
        <w:trPr>
          <w:cantSplit/>
        </w:trPr>
        <w:tc>
          <w:tcPr>
            <w:tcW w:w="2178" w:type="dxa"/>
          </w:tcPr>
          <w:p w14:paraId="2871CE23"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Capacity</w:t>
            </w:r>
          </w:p>
        </w:tc>
        <w:tc>
          <w:tcPr>
            <w:tcW w:w="1080" w:type="dxa"/>
          </w:tcPr>
          <w:p w14:paraId="30FDCB7D" w14:textId="77777777" w:rsidR="007D0301" w:rsidRPr="00FB6593" w:rsidRDefault="007D0301" w:rsidP="00DD3539">
            <w:pPr>
              <w:rPr>
                <w:rFonts w:ascii="FreightSans Pro Book" w:hAnsi="FreightSans Pro Book"/>
                <w:color w:val="575756" w:themeColor="text2"/>
              </w:rPr>
            </w:pPr>
          </w:p>
        </w:tc>
        <w:tc>
          <w:tcPr>
            <w:tcW w:w="6275" w:type="dxa"/>
          </w:tcPr>
          <w:p w14:paraId="13744BC9"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What are the likely number of simultaneous users (by channel where appropriate) and how much data is likely to be flowing between hardware </w:t>
            </w:r>
            <w:proofErr w:type="gramStart"/>
            <w:r w:rsidRPr="00FB6593">
              <w:rPr>
                <w:rFonts w:ascii="FreightSans Pro Book" w:hAnsi="FreightSans Pro Book"/>
                <w:color w:val="575756" w:themeColor="text2"/>
              </w:rPr>
              <w:t>components.</w:t>
            </w:r>
            <w:proofErr w:type="gramEnd"/>
            <w:r w:rsidRPr="00FB6593">
              <w:rPr>
                <w:rFonts w:ascii="FreightSans Pro Book" w:hAnsi="FreightSans Pro Book"/>
                <w:color w:val="575756" w:themeColor="text2"/>
              </w:rPr>
              <w:t xml:space="preserve">  How does the architecture deal with this especially at peak usage times?</w:t>
            </w:r>
          </w:p>
          <w:p w14:paraId="6F8C1B88"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19DBD28D" w14:textId="77777777" w:rsidTr="007D0301">
        <w:trPr>
          <w:cantSplit/>
        </w:trPr>
        <w:tc>
          <w:tcPr>
            <w:tcW w:w="2178" w:type="dxa"/>
          </w:tcPr>
          <w:p w14:paraId="155579F1"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Scalability</w:t>
            </w:r>
          </w:p>
        </w:tc>
        <w:tc>
          <w:tcPr>
            <w:tcW w:w="1080" w:type="dxa"/>
          </w:tcPr>
          <w:p w14:paraId="0B33C654" w14:textId="77777777" w:rsidR="007D0301" w:rsidRPr="00FB6593" w:rsidRDefault="007D0301" w:rsidP="00DD3539">
            <w:pPr>
              <w:rPr>
                <w:rFonts w:ascii="FreightSans Pro Book" w:hAnsi="FreightSans Pro Book"/>
                <w:color w:val="575756" w:themeColor="text2"/>
              </w:rPr>
            </w:pPr>
          </w:p>
        </w:tc>
        <w:tc>
          <w:tcPr>
            <w:tcW w:w="6275" w:type="dxa"/>
          </w:tcPr>
          <w:p w14:paraId="5C4C4BB2"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Over time, it may be the case that numbers of users, data volumes etc. will increase.  There is more than one way deal with this.  The first is to build the solution to exceed </w:t>
            </w:r>
            <w:r w:rsidRPr="00FB6593">
              <w:rPr>
                <w:rFonts w:ascii="FreightSans Pro Book" w:hAnsi="FreightSans Pro Book"/>
                <w:b/>
                <w:color w:val="575756" w:themeColor="text2"/>
              </w:rPr>
              <w:t>current</w:t>
            </w:r>
            <w:r w:rsidRPr="00FB6593">
              <w:rPr>
                <w:rFonts w:ascii="FreightSans Pro Book" w:hAnsi="FreightSans Pro Book"/>
                <w:color w:val="575756" w:themeColor="text2"/>
              </w:rPr>
              <w:t xml:space="preserve"> requirements and meet possible future requirements.  The alternative is to create a smaller system now that can be </w:t>
            </w:r>
            <w:r w:rsidRPr="00FB6593">
              <w:rPr>
                <w:rFonts w:ascii="FreightSans Pro Book" w:hAnsi="FreightSans Pro Book"/>
                <w:b/>
                <w:color w:val="575756" w:themeColor="text2"/>
              </w:rPr>
              <w:t>scaled up</w:t>
            </w:r>
            <w:r w:rsidRPr="00FB6593">
              <w:rPr>
                <w:rFonts w:ascii="FreightSans Pro Book" w:hAnsi="FreightSans Pro Book"/>
                <w:color w:val="575756" w:themeColor="text2"/>
              </w:rPr>
              <w:t xml:space="preserve"> to deal with increased capacity and performance demands.  If a scalable solution is most sensible, describe how the architecture will accommodate the increases as and when required.</w:t>
            </w:r>
          </w:p>
          <w:p w14:paraId="7600DAEE"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3B92CE05" w14:textId="77777777" w:rsidTr="007D0301">
        <w:trPr>
          <w:cantSplit/>
        </w:trPr>
        <w:tc>
          <w:tcPr>
            <w:tcW w:w="2178" w:type="dxa"/>
          </w:tcPr>
          <w:p w14:paraId="212928E4"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Security</w:t>
            </w:r>
          </w:p>
        </w:tc>
        <w:tc>
          <w:tcPr>
            <w:tcW w:w="1080" w:type="dxa"/>
          </w:tcPr>
          <w:p w14:paraId="4312791C" w14:textId="77777777" w:rsidR="007D0301" w:rsidRPr="00FB6593" w:rsidRDefault="007D0301" w:rsidP="00DD3539">
            <w:pPr>
              <w:rPr>
                <w:rFonts w:ascii="FreightSans Pro Book" w:hAnsi="FreightSans Pro Book"/>
                <w:color w:val="575756" w:themeColor="text2"/>
              </w:rPr>
            </w:pPr>
          </w:p>
        </w:tc>
        <w:tc>
          <w:tcPr>
            <w:tcW w:w="6275" w:type="dxa"/>
          </w:tcPr>
          <w:p w14:paraId="36BD0F8C"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Describe any security requirements and how these are accommodated by the architecture</w:t>
            </w:r>
          </w:p>
          <w:p w14:paraId="0E0A48AD"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09223ABD" w14:textId="77777777" w:rsidTr="007D0301">
        <w:trPr>
          <w:cantSplit/>
        </w:trPr>
        <w:tc>
          <w:tcPr>
            <w:tcW w:w="2178" w:type="dxa"/>
          </w:tcPr>
          <w:p w14:paraId="09F66000"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Availability &amp; peak usage</w:t>
            </w:r>
          </w:p>
        </w:tc>
        <w:tc>
          <w:tcPr>
            <w:tcW w:w="1080" w:type="dxa"/>
          </w:tcPr>
          <w:p w14:paraId="4BCD8CBB" w14:textId="77777777" w:rsidR="007D0301" w:rsidRPr="00FB6593" w:rsidRDefault="007D0301" w:rsidP="00DD3539">
            <w:pPr>
              <w:rPr>
                <w:rFonts w:ascii="FreightSans Pro Book" w:hAnsi="FreightSans Pro Book"/>
                <w:color w:val="575756" w:themeColor="text2"/>
              </w:rPr>
            </w:pPr>
          </w:p>
        </w:tc>
        <w:tc>
          <w:tcPr>
            <w:tcW w:w="6275" w:type="dxa"/>
          </w:tcPr>
          <w:p w14:paraId="279CCCA2"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Describe normal hours of operation including anticipated peaks and troughs in system usage over explicit periods of a day, a week, a </w:t>
            </w:r>
            <w:proofErr w:type="gramStart"/>
            <w:r w:rsidRPr="00FB6593">
              <w:rPr>
                <w:rFonts w:ascii="FreightSans Pro Book" w:hAnsi="FreightSans Pro Book"/>
                <w:color w:val="575756" w:themeColor="text2"/>
              </w:rPr>
              <w:t>month</w:t>
            </w:r>
            <w:proofErr w:type="gramEnd"/>
            <w:r w:rsidRPr="00FB6593">
              <w:rPr>
                <w:rFonts w:ascii="FreightSans Pro Book" w:hAnsi="FreightSans Pro Book"/>
                <w:color w:val="575756" w:themeColor="text2"/>
              </w:rPr>
              <w:t xml:space="preserve"> or a year.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peak usage 8-9am, 12-2pm or Sunday night or last working day of the month or tax year-end. If appropriate, describe any appropriate provision within the architecture to deal with peak usage</w:t>
            </w:r>
          </w:p>
          <w:p w14:paraId="45632F81"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0B3C7690" w14:textId="77777777" w:rsidTr="007D0301">
        <w:trPr>
          <w:cantSplit/>
        </w:trPr>
        <w:tc>
          <w:tcPr>
            <w:tcW w:w="2178" w:type="dxa"/>
          </w:tcPr>
          <w:p w14:paraId="01341418"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lastRenderedPageBreak/>
              <w:t xml:space="preserve">Resilience &amp; recovery </w:t>
            </w:r>
          </w:p>
        </w:tc>
        <w:tc>
          <w:tcPr>
            <w:tcW w:w="1080" w:type="dxa"/>
          </w:tcPr>
          <w:p w14:paraId="45F38F5F" w14:textId="77777777" w:rsidR="007D0301" w:rsidRPr="00FB6593" w:rsidRDefault="007D0301" w:rsidP="00DD3539">
            <w:pPr>
              <w:rPr>
                <w:rFonts w:ascii="FreightSans Pro Book" w:hAnsi="FreightSans Pro Book"/>
                <w:color w:val="575756" w:themeColor="text2"/>
              </w:rPr>
            </w:pPr>
          </w:p>
        </w:tc>
        <w:tc>
          <w:tcPr>
            <w:tcW w:w="6275" w:type="dxa"/>
          </w:tcPr>
          <w:p w14:paraId="2BD00143"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Based around the criticality of availability (</w:t>
            </w:r>
            <w:proofErr w:type="gramStart"/>
            <w:r w:rsidRPr="00FB6593">
              <w:rPr>
                <w:rFonts w:ascii="FreightSans Pro Book" w:hAnsi="FreightSans Pro Book"/>
                <w:color w:val="575756" w:themeColor="text2"/>
              </w:rPr>
              <w:t>i.e.</w:t>
            </w:r>
            <w:proofErr w:type="gramEnd"/>
            <w:r w:rsidRPr="00FB6593">
              <w:rPr>
                <w:rFonts w:ascii="FreightSans Pro Book" w:hAnsi="FreightSans Pro Book"/>
                <w:color w:val="575756" w:themeColor="text2"/>
              </w:rPr>
              <w:t xml:space="preserve"> how long the business can be without the system, or parts of it, without suffering loss or damage) describe how the architecture meets this need.  Describe how recovery after failure will be handled and how this is accommodated by the architecture.</w:t>
            </w:r>
          </w:p>
          <w:p w14:paraId="65CD2CCC" w14:textId="77777777" w:rsidR="007D0301" w:rsidRPr="00FB6593" w:rsidRDefault="007D0301" w:rsidP="00DD3539">
            <w:pPr>
              <w:pStyle w:val="Guidancetext"/>
              <w:rPr>
                <w:rFonts w:ascii="FreightSans Pro Book" w:hAnsi="FreightSans Pro Book"/>
                <w:color w:val="575756" w:themeColor="text2"/>
              </w:rPr>
            </w:pPr>
          </w:p>
        </w:tc>
      </w:tr>
      <w:tr w:rsidR="007D0301" w:rsidRPr="00FB6593" w14:paraId="20AD9BBA" w14:textId="77777777" w:rsidTr="007D0301">
        <w:trPr>
          <w:cantSplit/>
        </w:trPr>
        <w:tc>
          <w:tcPr>
            <w:tcW w:w="2178" w:type="dxa"/>
          </w:tcPr>
          <w:p w14:paraId="299D2DBB" w14:textId="77777777" w:rsidR="007D0301" w:rsidRPr="00FB6593" w:rsidRDefault="007D0301" w:rsidP="00DD3539">
            <w:pPr>
              <w:rPr>
                <w:rFonts w:ascii="FreightSans Pro Book" w:hAnsi="FreightSans Pro Book"/>
                <w:color w:val="575756" w:themeColor="text2"/>
              </w:rPr>
            </w:pPr>
            <w:r w:rsidRPr="00FB6593">
              <w:rPr>
                <w:rFonts w:ascii="FreightSans Pro Book" w:hAnsi="FreightSans Pro Book"/>
                <w:color w:val="575756" w:themeColor="text2"/>
              </w:rPr>
              <w:t>Disaster Recovery</w:t>
            </w:r>
          </w:p>
        </w:tc>
        <w:tc>
          <w:tcPr>
            <w:tcW w:w="1080" w:type="dxa"/>
          </w:tcPr>
          <w:p w14:paraId="0DF03A59" w14:textId="77777777" w:rsidR="007D0301" w:rsidRPr="00FB6593" w:rsidRDefault="007D0301" w:rsidP="00DD3539">
            <w:pPr>
              <w:rPr>
                <w:rFonts w:ascii="FreightSans Pro Book" w:hAnsi="FreightSans Pro Book"/>
                <w:color w:val="575756" w:themeColor="text2"/>
              </w:rPr>
            </w:pPr>
          </w:p>
        </w:tc>
        <w:tc>
          <w:tcPr>
            <w:tcW w:w="6275" w:type="dxa"/>
          </w:tcPr>
          <w:p w14:paraId="53FB32E3" w14:textId="77777777" w:rsidR="007D0301" w:rsidRPr="00FB6593" w:rsidRDefault="007D0301" w:rsidP="00DD3539">
            <w:pPr>
              <w:pStyle w:val="Guidancetext"/>
              <w:rPr>
                <w:rFonts w:ascii="FreightSans Pro Book" w:hAnsi="FreightSans Pro Book"/>
                <w:color w:val="575756" w:themeColor="text2"/>
              </w:rPr>
            </w:pPr>
            <w:r w:rsidRPr="00FB6593">
              <w:rPr>
                <w:rFonts w:ascii="FreightSans Pro Book" w:hAnsi="FreightSans Pro Book"/>
                <w:color w:val="575756" w:themeColor="text2"/>
              </w:rPr>
              <w:t xml:space="preserve">Describe how the architecture provides for disaster recovery. </w:t>
            </w:r>
            <w:proofErr w:type="gramStart"/>
            <w:r w:rsidRPr="00FB6593">
              <w:rPr>
                <w:rFonts w:ascii="FreightSans Pro Book" w:hAnsi="FreightSans Pro Book"/>
                <w:color w:val="575756" w:themeColor="text2"/>
              </w:rPr>
              <w:t>E.g.</w:t>
            </w:r>
            <w:proofErr w:type="gramEnd"/>
            <w:r w:rsidRPr="00FB6593">
              <w:rPr>
                <w:rFonts w:ascii="FreightSans Pro Book" w:hAnsi="FreightSans Pro Book"/>
                <w:color w:val="575756" w:themeColor="text2"/>
              </w:rPr>
              <w:t xml:space="preserve"> Does the solution require cross-site mirroring of data?  If so, does the mirror copy need to be up to the minute, hour, 4 </w:t>
            </w:r>
            <w:proofErr w:type="gramStart"/>
            <w:r w:rsidRPr="00FB6593">
              <w:rPr>
                <w:rFonts w:ascii="FreightSans Pro Book" w:hAnsi="FreightSans Pro Book"/>
                <w:color w:val="575756" w:themeColor="text2"/>
              </w:rPr>
              <w:t>hour</w:t>
            </w:r>
            <w:proofErr w:type="gramEnd"/>
            <w:r w:rsidRPr="00FB6593">
              <w:rPr>
                <w:rFonts w:ascii="FreightSans Pro Book" w:hAnsi="FreightSans Pro Book"/>
                <w:color w:val="575756" w:themeColor="text2"/>
              </w:rPr>
              <w:t xml:space="preserve"> etc. or is last night’s off-site backup sufficient in a disaster recovery scenario?</w:t>
            </w:r>
          </w:p>
          <w:p w14:paraId="66DBFE09" w14:textId="77777777" w:rsidR="007D0301" w:rsidRPr="00FB6593" w:rsidRDefault="007D0301" w:rsidP="00DD3539">
            <w:pPr>
              <w:pStyle w:val="Guidancetext"/>
              <w:rPr>
                <w:rFonts w:ascii="FreightSans Pro Book" w:hAnsi="FreightSans Pro Book"/>
                <w:color w:val="575756" w:themeColor="text2"/>
              </w:rPr>
            </w:pPr>
          </w:p>
        </w:tc>
      </w:tr>
    </w:tbl>
    <w:p w14:paraId="3F3BFD18" w14:textId="77777777" w:rsidR="007D0301" w:rsidRPr="00FB6593" w:rsidRDefault="007D0301" w:rsidP="007D0301">
      <w:pPr>
        <w:rPr>
          <w:rFonts w:ascii="FreightSans Pro Book" w:hAnsi="FreightSans Pro Book"/>
        </w:rPr>
      </w:pPr>
    </w:p>
    <w:p w14:paraId="7B696957" w14:textId="77777777" w:rsidR="007D0301" w:rsidRPr="00FB6593" w:rsidRDefault="007D0301" w:rsidP="007D0301">
      <w:pPr>
        <w:pStyle w:val="Heading2"/>
        <w:rPr>
          <w:rFonts w:ascii="FreightSans Pro Book" w:hAnsi="FreightSans Pro Book"/>
        </w:rPr>
      </w:pPr>
      <w:bookmarkStart w:id="39" w:name="_Toc289331711"/>
      <w:bookmarkStart w:id="40" w:name="_Toc533071791"/>
      <w:r w:rsidRPr="00FB6593">
        <w:rPr>
          <w:rFonts w:ascii="FreightSans Pro Book" w:hAnsi="FreightSans Pro Book"/>
        </w:rPr>
        <w:t>System Life Expectance &amp; Maintenance Strategy</w:t>
      </w:r>
      <w:bookmarkEnd w:id="39"/>
      <w:bookmarkEnd w:id="40"/>
    </w:p>
    <w:p w14:paraId="15FB36D4"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There is little point in rigorously engineering a system that will be used for three months and then thrown </w:t>
      </w:r>
      <w:proofErr w:type="gramStart"/>
      <w:r w:rsidRPr="00FB6593">
        <w:rPr>
          <w:rFonts w:ascii="FreightSans Pro Book" w:hAnsi="FreightSans Pro Book"/>
        </w:rPr>
        <w:t>away</w:t>
      </w:r>
      <w:proofErr w:type="gramEnd"/>
      <w:r w:rsidRPr="00FB6593">
        <w:rPr>
          <w:rFonts w:ascii="FreightSans Pro Book" w:hAnsi="FreightSans Pro Book"/>
        </w:rPr>
        <w:t xml:space="preserve"> but it is also very unwise to risk providing a poorly engineered system that is expected to be part of the business, long term. As the development time and cost can vary greatly depending on the rigour of the engineering, it is important to understand whether the system is a </w:t>
      </w:r>
      <w:proofErr w:type="gramStart"/>
      <w:r w:rsidRPr="00FB6593">
        <w:rPr>
          <w:rFonts w:ascii="FreightSans Pro Book" w:hAnsi="FreightSans Pro Book"/>
        </w:rPr>
        <w:t>long term</w:t>
      </w:r>
      <w:proofErr w:type="gramEnd"/>
      <w:r w:rsidRPr="00FB6593">
        <w:rPr>
          <w:rFonts w:ascii="FreightSans Pro Book" w:hAnsi="FreightSans Pro Book"/>
        </w:rPr>
        <w:t xml:space="preserve"> strategic solution or a quick and temporary fix before baselining these project parameters.</w:t>
      </w:r>
    </w:p>
    <w:p w14:paraId="61731F2E"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There are three basic options to consider when developing the solution that will be driven by the needs of the </w:t>
      </w:r>
      <w:proofErr w:type="gramStart"/>
      <w:r w:rsidRPr="00FB6593">
        <w:rPr>
          <w:rFonts w:ascii="FreightSans Pro Book" w:hAnsi="FreightSans Pro Book"/>
        </w:rPr>
        <w:t>business:-</w:t>
      </w:r>
      <w:proofErr w:type="gramEnd"/>
    </w:p>
    <w:p w14:paraId="18802272" w14:textId="77777777" w:rsidR="007D0301" w:rsidRPr="00FB6593" w:rsidRDefault="007D0301" w:rsidP="007D0301">
      <w:pPr>
        <w:pStyle w:val="Guidancetext"/>
        <w:numPr>
          <w:ilvl w:val="0"/>
          <w:numId w:val="22"/>
        </w:numPr>
        <w:spacing w:line="259" w:lineRule="auto"/>
        <w:rPr>
          <w:rFonts w:ascii="FreightSans Pro Book" w:hAnsi="FreightSans Pro Book"/>
        </w:rPr>
      </w:pPr>
      <w:r w:rsidRPr="00FB6593">
        <w:rPr>
          <w:rFonts w:ascii="FreightSans Pro Book" w:hAnsi="FreightSans Pro Book"/>
        </w:rPr>
        <w:t xml:space="preserve">To build a relatively quick and potentially </w:t>
      </w:r>
      <w:proofErr w:type="gramStart"/>
      <w:r w:rsidRPr="00FB6593">
        <w:rPr>
          <w:rFonts w:ascii="FreightSans Pro Book" w:hAnsi="FreightSans Pro Book"/>
        </w:rPr>
        <w:t>poor quality</w:t>
      </w:r>
      <w:proofErr w:type="gramEnd"/>
      <w:r w:rsidRPr="00FB6593">
        <w:rPr>
          <w:rFonts w:ascii="FreightSans Pro Book" w:hAnsi="FreightSans Pro Book"/>
        </w:rPr>
        <w:t xml:space="preserve"> solution and throw it away after limited short term use.  This will be cheap to build but very expensive to maintain during its lifespan</w:t>
      </w:r>
    </w:p>
    <w:p w14:paraId="06B63720" w14:textId="77777777" w:rsidR="007D0301" w:rsidRPr="00FB6593" w:rsidRDefault="007D0301" w:rsidP="007D0301">
      <w:pPr>
        <w:pStyle w:val="Guidancetext"/>
        <w:numPr>
          <w:ilvl w:val="0"/>
          <w:numId w:val="22"/>
        </w:numPr>
        <w:spacing w:line="259" w:lineRule="auto"/>
        <w:rPr>
          <w:rFonts w:ascii="FreightSans Pro Book" w:hAnsi="FreightSans Pro Book"/>
        </w:rPr>
      </w:pPr>
      <w:r w:rsidRPr="00FB6593">
        <w:rPr>
          <w:rFonts w:ascii="FreightSans Pro Book" w:hAnsi="FreightSans Pro Book"/>
        </w:rPr>
        <w:t xml:space="preserve">To build a relatively quick and potentially </w:t>
      </w:r>
      <w:proofErr w:type="gramStart"/>
      <w:r w:rsidRPr="00FB6593">
        <w:rPr>
          <w:rFonts w:ascii="FreightSans Pro Book" w:hAnsi="FreightSans Pro Book"/>
        </w:rPr>
        <w:t>poor quality</w:t>
      </w:r>
      <w:proofErr w:type="gramEnd"/>
      <w:r w:rsidRPr="00FB6593">
        <w:rPr>
          <w:rFonts w:ascii="FreightSans Pro Book" w:hAnsi="FreightSans Pro Book"/>
        </w:rPr>
        <w:t xml:space="preserve"> solution and then engineer it for quality immediately after initial implementation.  This will provide a solution more rapidly if that is what is needed but will be expensive to support if the re-engineering part of the project is delayed or cancelled.  In this instance, approval for the project MUST cover both the initial build and re-engineering costs</w:t>
      </w:r>
    </w:p>
    <w:p w14:paraId="176D7396" w14:textId="77777777" w:rsidR="007D0301" w:rsidRPr="00FB6593" w:rsidRDefault="007D0301" w:rsidP="007D0301">
      <w:pPr>
        <w:pStyle w:val="Guidancetext"/>
        <w:numPr>
          <w:ilvl w:val="0"/>
          <w:numId w:val="22"/>
        </w:numPr>
        <w:spacing w:line="259" w:lineRule="auto"/>
        <w:rPr>
          <w:rFonts w:ascii="FreightSans Pro Book" w:hAnsi="FreightSans Pro Book"/>
        </w:rPr>
      </w:pPr>
      <w:r w:rsidRPr="00FB6593">
        <w:rPr>
          <w:rFonts w:ascii="FreightSans Pro Book" w:hAnsi="FreightSans Pro Book"/>
        </w:rPr>
        <w:t>To build a fully engineered solution from the outset.  If time is available this is the most efficient way of building the system and will almost certainly be cheaper than option 2 (above)</w:t>
      </w:r>
    </w:p>
    <w:p w14:paraId="2F66A0CD" w14:textId="409CC16F" w:rsidR="007D0301" w:rsidRPr="00FB6593" w:rsidRDefault="007D0301" w:rsidP="007D0301">
      <w:pPr>
        <w:pStyle w:val="Guidancetext"/>
        <w:rPr>
          <w:rFonts w:ascii="FreightSans Pro Book" w:hAnsi="FreightSans Pro Book"/>
        </w:rPr>
      </w:pPr>
      <w:r w:rsidRPr="00FB6593">
        <w:rPr>
          <w:rFonts w:ascii="FreightSans Pro Book" w:hAnsi="FreightSans Pro Book"/>
        </w:rPr>
        <w:t>Describe the system life expectancy and maintenance strategy below and select the most appropriate development approach from the list above.  If options 1 or 2 have been chosen, make a case for this recommendation and clearly identify any risks associated with choice</w:t>
      </w:r>
    </w:p>
    <w:p w14:paraId="0F33AC78" w14:textId="77777777" w:rsidR="007D0301" w:rsidRPr="00FB6593" w:rsidRDefault="007D0301" w:rsidP="007D0301">
      <w:pPr>
        <w:pStyle w:val="Heading1"/>
        <w:rPr>
          <w:rFonts w:ascii="FreightText Pro Book" w:hAnsi="FreightText Pro Book"/>
        </w:rPr>
      </w:pPr>
      <w:bookmarkStart w:id="41" w:name="_Toc289331712"/>
      <w:bookmarkStart w:id="42" w:name="_Toc533071792"/>
      <w:r w:rsidRPr="00FB6593">
        <w:rPr>
          <w:rFonts w:ascii="FreightText Pro Book" w:hAnsi="FreightText Pro Book"/>
        </w:rPr>
        <w:t>Technical Environments</w:t>
      </w:r>
      <w:bookmarkEnd w:id="41"/>
      <w:bookmarkEnd w:id="42"/>
    </w:p>
    <w:p w14:paraId="4C6C42D2" w14:textId="77777777" w:rsidR="007D0301" w:rsidRPr="00FB6593" w:rsidRDefault="007D0301" w:rsidP="007D0301">
      <w:pPr>
        <w:pStyle w:val="Heading2"/>
        <w:rPr>
          <w:rFonts w:ascii="FreightSans Pro Book" w:hAnsi="FreightSans Pro Book"/>
        </w:rPr>
      </w:pPr>
      <w:bookmarkStart w:id="43" w:name="_Toc289331713"/>
      <w:bookmarkStart w:id="44" w:name="_Toc533071793"/>
      <w:r w:rsidRPr="00FB6593">
        <w:rPr>
          <w:rFonts w:ascii="FreightSans Pro Book" w:hAnsi="FreightSans Pro Book"/>
        </w:rPr>
        <w:t>Development Platforms</w:t>
      </w:r>
      <w:bookmarkEnd w:id="43"/>
      <w:bookmarkEnd w:id="44"/>
    </w:p>
    <w:p w14:paraId="704C5A36"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Identify the software tools that will be used during development beyond the standard desktop environment (Software tools include compilers, modelling tools, configuration management tools, testing tools, etc.)</w:t>
      </w:r>
    </w:p>
    <w:p w14:paraId="3C2DC759"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Define the different environments that will be used by or created for the project e.g. development, testing, pre-production environments</w:t>
      </w:r>
    </w:p>
    <w:p w14:paraId="43457361" w14:textId="77777777" w:rsidR="007D0301" w:rsidRPr="00FB6593" w:rsidRDefault="007D0301" w:rsidP="007D0301">
      <w:pPr>
        <w:pStyle w:val="Guidancetext"/>
        <w:rPr>
          <w:rFonts w:ascii="FreightSans Pro Book" w:hAnsi="FreightSans Pro Book"/>
          <w:color w:val="575756" w:themeColor="text2"/>
        </w:rPr>
      </w:pPr>
      <w:r w:rsidRPr="00FB6593">
        <w:rPr>
          <w:rFonts w:ascii="FreightSans Pro Book" w:hAnsi="FreightSans Pro Book"/>
          <w:color w:val="575756" w:themeColor="text2"/>
        </w:rPr>
        <w:t>Note: The description of the development platforms should provide the project with sufficient information to identify:</w:t>
      </w:r>
    </w:p>
    <w:p w14:paraId="5A68261B" w14:textId="77777777" w:rsidR="007D0301" w:rsidRPr="00FB6593" w:rsidRDefault="007D0301" w:rsidP="007D0301">
      <w:pPr>
        <w:pStyle w:val="Guidancetext"/>
        <w:numPr>
          <w:ilvl w:val="0"/>
          <w:numId w:val="25"/>
        </w:numPr>
        <w:spacing w:line="259" w:lineRule="auto"/>
        <w:rPr>
          <w:rFonts w:ascii="FreightSans Pro Book" w:hAnsi="FreightSans Pro Book"/>
          <w:color w:val="575756" w:themeColor="text2"/>
        </w:rPr>
      </w:pPr>
      <w:r w:rsidRPr="00FB6593">
        <w:rPr>
          <w:rFonts w:ascii="FreightSans Pro Book" w:hAnsi="FreightSans Pro Book"/>
          <w:color w:val="575756" w:themeColor="text2"/>
        </w:rPr>
        <w:t>the technical skills needed by the developers</w:t>
      </w:r>
    </w:p>
    <w:p w14:paraId="688AB9CA" w14:textId="77777777" w:rsidR="007D0301" w:rsidRPr="00FB6593" w:rsidRDefault="007D0301" w:rsidP="007D0301">
      <w:pPr>
        <w:pStyle w:val="Guidancetext"/>
        <w:numPr>
          <w:ilvl w:val="0"/>
          <w:numId w:val="25"/>
        </w:numPr>
        <w:spacing w:line="259" w:lineRule="auto"/>
        <w:rPr>
          <w:rFonts w:ascii="FreightSans Pro Book" w:hAnsi="FreightSans Pro Book"/>
        </w:rPr>
      </w:pPr>
      <w:r w:rsidRPr="00FB6593">
        <w:rPr>
          <w:rFonts w:ascii="FreightSans Pro Book" w:hAnsi="FreightSans Pro Book"/>
          <w:color w:val="575756" w:themeColor="text2"/>
        </w:rPr>
        <w:t xml:space="preserve">purchases </w:t>
      </w:r>
      <w:r w:rsidRPr="00FB6593">
        <w:rPr>
          <w:rFonts w:ascii="FreightSans Pro Book" w:hAnsi="FreightSans Pro Book"/>
        </w:rPr>
        <w:t>needed to be made for development activity to take place</w:t>
      </w:r>
    </w:p>
    <w:p w14:paraId="2D066E60" w14:textId="77777777" w:rsidR="007D0301" w:rsidRPr="00FB6593" w:rsidRDefault="007D0301" w:rsidP="007D0301">
      <w:pPr>
        <w:rPr>
          <w:rFonts w:ascii="FreightSans Pro Book" w:hAnsi="FreightSans Pro Book"/>
        </w:rPr>
      </w:pPr>
    </w:p>
    <w:p w14:paraId="6AC5133E" w14:textId="77777777" w:rsidR="007D0301" w:rsidRPr="00FB6593" w:rsidRDefault="007D0301" w:rsidP="007D0301">
      <w:pPr>
        <w:pStyle w:val="Heading2"/>
        <w:rPr>
          <w:rFonts w:ascii="FreightSans Pro Book" w:hAnsi="FreightSans Pro Book"/>
        </w:rPr>
      </w:pPr>
      <w:bookmarkStart w:id="45" w:name="_Toc289331714"/>
      <w:bookmarkStart w:id="46" w:name="_Toc533071794"/>
      <w:r w:rsidRPr="00FB6593">
        <w:rPr>
          <w:rFonts w:ascii="FreightSans Pro Book" w:hAnsi="FreightSans Pro Book"/>
        </w:rPr>
        <w:t>Target Platform</w:t>
      </w:r>
      <w:bookmarkEnd w:id="45"/>
      <w:bookmarkEnd w:id="46"/>
    </w:p>
    <w:p w14:paraId="25801E79"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 xml:space="preserve">Identify the hardware and software that will need to be in place for the system to be delivered </w:t>
      </w:r>
    </w:p>
    <w:p w14:paraId="3F1DBFA1" w14:textId="77777777" w:rsidR="007D0301" w:rsidRPr="00FB6593" w:rsidRDefault="007D0301" w:rsidP="007D0301">
      <w:pPr>
        <w:pStyle w:val="Guidancetext"/>
        <w:rPr>
          <w:rFonts w:ascii="FreightSans Pro Book" w:hAnsi="FreightSans Pro Book"/>
        </w:rPr>
      </w:pPr>
      <w:r w:rsidRPr="00FB6593">
        <w:rPr>
          <w:rFonts w:ascii="FreightSans Pro Book" w:hAnsi="FreightSans Pro Book"/>
        </w:rPr>
        <w:t>Identify the tools needed for staff performing support and maintenance activities</w:t>
      </w:r>
    </w:p>
    <w:p w14:paraId="45087222" w14:textId="3DAF3ED8" w:rsidR="00A43E69" w:rsidRPr="00FB6593" w:rsidRDefault="007D0301" w:rsidP="003B2A7D">
      <w:pPr>
        <w:pStyle w:val="Guidancetext"/>
        <w:rPr>
          <w:rFonts w:ascii="FreightSans Pro Book" w:hAnsi="FreightSans Pro Book"/>
        </w:rPr>
      </w:pPr>
      <w:r w:rsidRPr="00FB6593">
        <w:rPr>
          <w:rFonts w:ascii="FreightSans Pro Book" w:hAnsi="FreightSans Pro Book"/>
        </w:rPr>
        <w:t xml:space="preserve">Note: The description of the target platform should enable planning later within the project for migration and cutover </w:t>
      </w:r>
    </w:p>
    <w:sectPr w:rsidR="00A43E69" w:rsidRPr="00FB6593" w:rsidSect="00003D9A">
      <w:footerReference w:type="default" r:id="rId9"/>
      <w:footerReference w:type="first" r:id="rId10"/>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ECA41" w14:textId="77777777" w:rsidR="002F3ED6" w:rsidRDefault="002F3ED6" w:rsidP="00CC4742">
      <w:r>
        <w:separator/>
      </w:r>
    </w:p>
  </w:endnote>
  <w:endnote w:type="continuationSeparator" w:id="0">
    <w:p w14:paraId="38060E81" w14:textId="77777777" w:rsidR="002F3ED6" w:rsidRDefault="002F3ED6"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0A3B01B6" w:rsidR="00BC37F3" w:rsidRPr="00D63632" w:rsidRDefault="00A42E6A"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666092">
      <w:rPr>
        <w:sz w:val="18"/>
      </w:rPr>
      <w:t>Solution Architecture definition</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2F2C9173" w:rsidR="00F113E2" w:rsidRPr="00403297" w:rsidRDefault="00F113E2">
    <w:pPr>
      <w:pStyle w:val="Footer"/>
      <w:rPr>
        <w:rFonts w:ascii="FreightSans Pro Book" w:hAnsi="FreightSans Pro Book"/>
      </w:rPr>
    </w:pPr>
    <w:r w:rsidRPr="00403297">
      <w:rPr>
        <w:rFonts w:ascii="FreightSans Pro Book" w:hAnsi="FreightSans Pro Book"/>
      </w:rPr>
      <w:t>©</w:t>
    </w:r>
    <w:r w:rsidR="00AC4B22" w:rsidRPr="00403297">
      <w:rPr>
        <w:rFonts w:ascii="FreightSans Pro Book" w:hAnsi="FreightSans Pro Book"/>
      </w:rPr>
      <w:t>Agile Business</w:t>
    </w:r>
    <w:r w:rsidR="00426CA0" w:rsidRPr="00403297">
      <w:rPr>
        <w:rFonts w:ascii="FreightSans Pro Book" w:hAnsi="FreightSans Pro Book"/>
      </w:rPr>
      <w:t xml:space="preserve"> Consortium 201</w:t>
    </w:r>
    <w:r w:rsidR="00393A4C" w:rsidRPr="00403297">
      <w:rPr>
        <w:rFonts w:ascii="FreightSans Pro Book" w:hAnsi="FreightSans Pro Book"/>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8995D" w14:textId="77777777" w:rsidR="002F3ED6" w:rsidRDefault="002F3ED6" w:rsidP="00CC4742">
      <w:r>
        <w:separator/>
      </w:r>
    </w:p>
  </w:footnote>
  <w:footnote w:type="continuationSeparator" w:id="0">
    <w:p w14:paraId="44D1CFA8" w14:textId="77777777" w:rsidR="002F3ED6" w:rsidRDefault="002F3ED6"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94BE7"/>
    <w:multiLevelType w:val="hybridMultilevel"/>
    <w:tmpl w:val="2396775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593BE9"/>
    <w:multiLevelType w:val="hybridMultilevel"/>
    <w:tmpl w:val="A45CF6C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7"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4204E3E"/>
    <w:multiLevelType w:val="hybridMultilevel"/>
    <w:tmpl w:val="BCD6D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E51710"/>
    <w:multiLevelType w:val="hybridMultilevel"/>
    <w:tmpl w:val="FABCA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486055D4"/>
    <w:multiLevelType w:val="hybridMultilevel"/>
    <w:tmpl w:val="FE52476E"/>
    <w:lvl w:ilvl="0" w:tplc="04090003">
      <w:start w:val="1"/>
      <w:numFmt w:val="bullet"/>
      <w:lvlText w:val="o"/>
      <w:lvlJc w:val="left"/>
      <w:pPr>
        <w:ind w:left="360" w:hanging="360"/>
      </w:pPr>
      <w:rPr>
        <w:rFonts w:ascii="Courier New" w:hAnsi="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7" w15:restartNumberingAfterBreak="0">
    <w:nsid w:val="58950278"/>
    <w:multiLevelType w:val="hybridMultilevel"/>
    <w:tmpl w:val="A9C2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7B1E51"/>
    <w:multiLevelType w:val="hybridMultilevel"/>
    <w:tmpl w:val="81A286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B2A71C3"/>
    <w:multiLevelType w:val="hybridMultilevel"/>
    <w:tmpl w:val="40AC8414"/>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062E6E"/>
    <w:multiLevelType w:val="hybridMultilevel"/>
    <w:tmpl w:val="F5DEDD22"/>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8A567A"/>
    <w:multiLevelType w:val="hybridMultilevel"/>
    <w:tmpl w:val="959296DA"/>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7734612">
    <w:abstractNumId w:val="0"/>
  </w:num>
  <w:num w:numId="2" w16cid:durableId="2003388751">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1580098645">
    <w:abstractNumId w:val="0"/>
  </w:num>
  <w:num w:numId="4" w16cid:durableId="1439452554">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966503439">
    <w:abstractNumId w:val="2"/>
  </w:num>
  <w:num w:numId="6" w16cid:durableId="1734961444">
    <w:abstractNumId w:val="6"/>
  </w:num>
  <w:num w:numId="7" w16cid:durableId="1710644990">
    <w:abstractNumId w:val="11"/>
  </w:num>
  <w:num w:numId="8" w16cid:durableId="119766070">
    <w:abstractNumId w:val="8"/>
  </w:num>
  <w:num w:numId="9" w16cid:durableId="253362727">
    <w:abstractNumId w:val="7"/>
  </w:num>
  <w:num w:numId="10" w16cid:durableId="2082870977">
    <w:abstractNumId w:val="14"/>
  </w:num>
  <w:num w:numId="11" w16cid:durableId="1481657465">
    <w:abstractNumId w:val="12"/>
  </w:num>
  <w:num w:numId="12" w16cid:durableId="2095397083">
    <w:abstractNumId w:val="4"/>
  </w:num>
  <w:num w:numId="13" w16cid:durableId="1913807623">
    <w:abstractNumId w:val="15"/>
  </w:num>
  <w:num w:numId="14" w16cid:durableId="1868331359">
    <w:abstractNumId w:val="16"/>
  </w:num>
  <w:num w:numId="15" w16cid:durableId="2122409618">
    <w:abstractNumId w:val="6"/>
  </w:num>
  <w:num w:numId="16" w16cid:durableId="479035262">
    <w:abstractNumId w:val="5"/>
  </w:num>
  <w:num w:numId="17" w16cid:durableId="126625223">
    <w:abstractNumId w:val="13"/>
  </w:num>
  <w:num w:numId="18" w16cid:durableId="1349480737">
    <w:abstractNumId w:val="9"/>
  </w:num>
  <w:num w:numId="19" w16cid:durableId="1234437491">
    <w:abstractNumId w:val="17"/>
  </w:num>
  <w:num w:numId="20" w16cid:durableId="82453733">
    <w:abstractNumId w:val="10"/>
  </w:num>
  <w:num w:numId="21" w16cid:durableId="440296456">
    <w:abstractNumId w:val="18"/>
  </w:num>
  <w:num w:numId="22" w16cid:durableId="1488135317">
    <w:abstractNumId w:val="3"/>
  </w:num>
  <w:num w:numId="23" w16cid:durableId="447549257">
    <w:abstractNumId w:val="19"/>
  </w:num>
  <w:num w:numId="24" w16cid:durableId="160194070">
    <w:abstractNumId w:val="20"/>
  </w:num>
  <w:num w:numId="25" w16cid:durableId="8158009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2F26"/>
    <w:rsid w:val="00022E25"/>
    <w:rsid w:val="0003107F"/>
    <w:rsid w:val="000609E2"/>
    <w:rsid w:val="00090C3A"/>
    <w:rsid w:val="00095008"/>
    <w:rsid w:val="000C2B03"/>
    <w:rsid w:val="00100D0F"/>
    <w:rsid w:val="00117BFF"/>
    <w:rsid w:val="00121AD0"/>
    <w:rsid w:val="00125C0B"/>
    <w:rsid w:val="00130E33"/>
    <w:rsid w:val="00146852"/>
    <w:rsid w:val="001541A4"/>
    <w:rsid w:val="00167B11"/>
    <w:rsid w:val="00171D59"/>
    <w:rsid w:val="001909EF"/>
    <w:rsid w:val="0019599E"/>
    <w:rsid w:val="001978DF"/>
    <w:rsid w:val="001A26D4"/>
    <w:rsid w:val="001C6A1B"/>
    <w:rsid w:val="001E0A9E"/>
    <w:rsid w:val="002010C7"/>
    <w:rsid w:val="00212837"/>
    <w:rsid w:val="00212A89"/>
    <w:rsid w:val="00247625"/>
    <w:rsid w:val="00282584"/>
    <w:rsid w:val="002D2758"/>
    <w:rsid w:val="002D50F1"/>
    <w:rsid w:val="002F3ED6"/>
    <w:rsid w:val="002F6F68"/>
    <w:rsid w:val="00301E9B"/>
    <w:rsid w:val="003038A4"/>
    <w:rsid w:val="00322978"/>
    <w:rsid w:val="00393A4C"/>
    <w:rsid w:val="003A7B61"/>
    <w:rsid w:val="003B2A7D"/>
    <w:rsid w:val="003C0226"/>
    <w:rsid w:val="003F10E3"/>
    <w:rsid w:val="003F5D98"/>
    <w:rsid w:val="00403297"/>
    <w:rsid w:val="00414A80"/>
    <w:rsid w:val="00423850"/>
    <w:rsid w:val="00426CA0"/>
    <w:rsid w:val="00442FB0"/>
    <w:rsid w:val="00480CF5"/>
    <w:rsid w:val="00482896"/>
    <w:rsid w:val="004B3448"/>
    <w:rsid w:val="004C610B"/>
    <w:rsid w:val="004D29AB"/>
    <w:rsid w:val="00506D45"/>
    <w:rsid w:val="00507679"/>
    <w:rsid w:val="00525BC6"/>
    <w:rsid w:val="00594811"/>
    <w:rsid w:val="00596A4A"/>
    <w:rsid w:val="005E1DFB"/>
    <w:rsid w:val="005E443C"/>
    <w:rsid w:val="00627084"/>
    <w:rsid w:val="00631F9F"/>
    <w:rsid w:val="0064733A"/>
    <w:rsid w:val="006511CB"/>
    <w:rsid w:val="00652606"/>
    <w:rsid w:val="00666092"/>
    <w:rsid w:val="00684AF3"/>
    <w:rsid w:val="006A481D"/>
    <w:rsid w:val="006B38C8"/>
    <w:rsid w:val="006D1F1C"/>
    <w:rsid w:val="006D3281"/>
    <w:rsid w:val="006E1DAD"/>
    <w:rsid w:val="00704B2F"/>
    <w:rsid w:val="007228C8"/>
    <w:rsid w:val="0074170F"/>
    <w:rsid w:val="007439EC"/>
    <w:rsid w:val="00767596"/>
    <w:rsid w:val="0077578C"/>
    <w:rsid w:val="007805D3"/>
    <w:rsid w:val="007D0301"/>
    <w:rsid w:val="007D0A04"/>
    <w:rsid w:val="007E5723"/>
    <w:rsid w:val="00827700"/>
    <w:rsid w:val="00845F4A"/>
    <w:rsid w:val="008474B4"/>
    <w:rsid w:val="00863A93"/>
    <w:rsid w:val="00864A53"/>
    <w:rsid w:val="008C555C"/>
    <w:rsid w:val="009552EE"/>
    <w:rsid w:val="0097542B"/>
    <w:rsid w:val="009B03DA"/>
    <w:rsid w:val="009B0F11"/>
    <w:rsid w:val="009C30A7"/>
    <w:rsid w:val="009D6B12"/>
    <w:rsid w:val="00A068B8"/>
    <w:rsid w:val="00A319A8"/>
    <w:rsid w:val="00A336CC"/>
    <w:rsid w:val="00A42E6A"/>
    <w:rsid w:val="00A43E69"/>
    <w:rsid w:val="00A634DC"/>
    <w:rsid w:val="00A728B0"/>
    <w:rsid w:val="00A8171F"/>
    <w:rsid w:val="00A87947"/>
    <w:rsid w:val="00A87ECA"/>
    <w:rsid w:val="00AA2699"/>
    <w:rsid w:val="00AC4B22"/>
    <w:rsid w:val="00AD10B9"/>
    <w:rsid w:val="00B05E76"/>
    <w:rsid w:val="00B27AF6"/>
    <w:rsid w:val="00B44C08"/>
    <w:rsid w:val="00B53F83"/>
    <w:rsid w:val="00BC37F3"/>
    <w:rsid w:val="00BE396C"/>
    <w:rsid w:val="00BF731A"/>
    <w:rsid w:val="00C10721"/>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30C2F"/>
    <w:rsid w:val="00D40F4F"/>
    <w:rsid w:val="00D63632"/>
    <w:rsid w:val="00D83794"/>
    <w:rsid w:val="00D92457"/>
    <w:rsid w:val="00D92FAA"/>
    <w:rsid w:val="00DA5B3C"/>
    <w:rsid w:val="00DC4DF7"/>
    <w:rsid w:val="00E10345"/>
    <w:rsid w:val="00E30FC5"/>
    <w:rsid w:val="00E469C9"/>
    <w:rsid w:val="00E508EB"/>
    <w:rsid w:val="00E7793E"/>
    <w:rsid w:val="00E77C60"/>
    <w:rsid w:val="00E826F3"/>
    <w:rsid w:val="00E90CB8"/>
    <w:rsid w:val="00E936DE"/>
    <w:rsid w:val="00EA729D"/>
    <w:rsid w:val="00EC4BDB"/>
    <w:rsid w:val="00EF1D47"/>
    <w:rsid w:val="00F02BDA"/>
    <w:rsid w:val="00F113E2"/>
    <w:rsid w:val="00F151E2"/>
    <w:rsid w:val="00F42377"/>
    <w:rsid w:val="00F56B14"/>
    <w:rsid w:val="00F75B7A"/>
    <w:rsid w:val="00F80B9E"/>
    <w:rsid w:val="00F8540C"/>
    <w:rsid w:val="00FB596A"/>
    <w:rsid w:val="00FB6593"/>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semiHidden/>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C46033"/>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C46033"/>
    <w:rPr>
      <w:rFonts w:eastAsia="MS Mincho"/>
      <w:i/>
      <w:color w:val="414140" w:themeColor="accent6" w:themeShade="BF"/>
      <w:sz w:val="22"/>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539318">
      <w:bodyDiv w:val="1"/>
      <w:marLeft w:val="0"/>
      <w:marRight w:val="0"/>
      <w:marTop w:val="0"/>
      <w:marBottom w:val="0"/>
      <w:divBdr>
        <w:top w:val="none" w:sz="0" w:space="0" w:color="auto"/>
        <w:left w:val="none" w:sz="0" w:space="0" w:color="auto"/>
        <w:bottom w:val="none" w:sz="0" w:space="0" w:color="auto"/>
        <w:right w:val="none" w:sz="0" w:space="0" w:color="auto"/>
      </w:divBdr>
    </w:div>
    <w:div w:id="521090877">
      <w:bodyDiv w:val="1"/>
      <w:marLeft w:val="0"/>
      <w:marRight w:val="0"/>
      <w:marTop w:val="0"/>
      <w:marBottom w:val="0"/>
      <w:divBdr>
        <w:top w:val="none" w:sz="0" w:space="0" w:color="auto"/>
        <w:left w:val="none" w:sz="0" w:space="0" w:color="auto"/>
        <w:bottom w:val="none" w:sz="0" w:space="0" w:color="auto"/>
        <w:right w:val="none" w:sz="0" w:space="0" w:color="auto"/>
      </w:divBdr>
    </w:div>
    <w:div w:id="1492596881">
      <w:bodyDiv w:val="1"/>
      <w:marLeft w:val="0"/>
      <w:marRight w:val="0"/>
      <w:marTop w:val="0"/>
      <w:marBottom w:val="0"/>
      <w:divBdr>
        <w:top w:val="none" w:sz="0" w:space="0" w:color="auto"/>
        <w:left w:val="none" w:sz="0" w:space="0" w:color="auto"/>
        <w:bottom w:val="none" w:sz="0" w:space="0" w:color="auto"/>
        <w:right w:val="none" w:sz="0" w:space="0" w:color="auto"/>
      </w:divBdr>
    </w:div>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05494612">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ustomXml" Target="../customXml/item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customXml/item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13E96399C7B704CB380B0A6F9A2F1A3" ma:contentTypeVersion="16" ma:contentTypeDescription="Create a new document." ma:contentTypeScope="" ma:versionID="02ba45699e945ebb1aeae225fba1ae08">
  <xsd:schema xmlns:xsd="http://www.w3.org/2001/XMLSchema" xmlns:xs="http://www.w3.org/2001/XMLSchema" xmlns:p="http://schemas.microsoft.com/office/2006/metadata/properties" xmlns:ns2="4f938c63-f11e-4789-b515-c0efc03e4128" xmlns:ns3="ffbff54a-262e-4aae-8dd2-c57f2ed94ee7" targetNamespace="http://schemas.microsoft.com/office/2006/metadata/properties" ma:root="true" ma:fieldsID="178b3e6e7665cdbf8a5e9726a9cd36f6" ns2:_="" ns3:_="">
    <xsd:import namespace="4f938c63-f11e-4789-b515-c0efc03e4128"/>
    <xsd:import namespace="ffbff54a-262e-4aae-8dd2-c57f2ed94e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38c63-f11e-4789-b515-c0efc03e4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020255d-0059-402f-9667-b95a7ee21af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bff54a-262e-4aae-8dd2-c57f2ed94ee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2e7d67d-b02b-4595-ac3f-01b9bd3cc386}" ma:internalName="TaxCatchAll" ma:showField="CatchAllData" ma:web="ffbff54a-262e-4aae-8dd2-c57f2ed94e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f938c63-f11e-4789-b515-c0efc03e4128">
      <Terms xmlns="http://schemas.microsoft.com/office/infopath/2007/PartnerControls"/>
    </lcf76f155ced4ddcb4097134ff3c332f>
    <TaxCatchAll xmlns="ffbff54a-262e-4aae-8dd2-c57f2ed94ee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B5D694-D49C-43BC-B62F-31657EAE374F}"/>
</file>

<file path=customXml/itemProps3.xml><?xml version="1.0" encoding="utf-8"?>
<ds:datastoreItem xmlns:ds="http://schemas.openxmlformats.org/officeDocument/2006/customXml" ds:itemID="{43B1CF9F-23AE-4B10-A7E3-AC19AF1623A6}"/>
</file>

<file path=customXml/itemProps4.xml><?xml version="1.0" encoding="utf-8"?>
<ds:datastoreItem xmlns:ds="http://schemas.openxmlformats.org/officeDocument/2006/customXml" ds:itemID="{1372FDC5-D7F8-4049-A76E-3710E2A691CA}"/>
</file>

<file path=docProps/app.xml><?xml version="1.0" encoding="utf-8"?>
<Properties xmlns="http://schemas.openxmlformats.org/officeDocument/2006/extended-properties" xmlns:vt="http://schemas.openxmlformats.org/officeDocument/2006/docPropsVTypes">
  <Template>terms_of_reference</Template>
  <TotalTime>4</TotalTime>
  <Pages>10</Pages>
  <Words>2296</Words>
  <Characters>13926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16190</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7</cp:revision>
  <cp:lastPrinted>2002-01-20T18:48:00Z</cp:lastPrinted>
  <dcterms:created xsi:type="dcterms:W3CDTF">2019-01-10T12:08:00Z</dcterms:created>
  <dcterms:modified xsi:type="dcterms:W3CDTF">2022-07-26T14:22:00Z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0x010100D13E96399C7B704CB380B0A6F9A2F1A3</vt:lpwstr>
  </property>
</Properties>
</file>