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67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7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SQL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67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Guía de autoestudio 3/6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ind w:left="67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67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spacing w:after="256" w:line="240" w:lineRule="auto"/>
        <w:ind w:left="7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Desarrollar competencias básicas para usar una herramienta simple para crear y consultar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67"/>
        <w:rPr/>
      </w:pPr>
      <w:r w:rsidDel="00000000" w:rsidR="00000000" w:rsidRPr="00000000">
        <w:rPr>
          <w:rtl w:val="0"/>
        </w:rPr>
        <w:t xml:space="preserve">TÓPICOS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92" w:hanging="360"/>
        <w:rPr/>
      </w:pPr>
      <w:r w:rsidDel="00000000" w:rsidR="00000000" w:rsidRPr="00000000">
        <w:rPr>
          <w:i w:val="1"/>
          <w:rtl w:val="0"/>
        </w:rPr>
        <w:t xml:space="preserve">SQL Developer</w:t>
      </w:r>
      <w:r w:rsidDel="00000000" w:rsidR="00000000" w:rsidRPr="00000000">
        <w:rPr>
          <w:rtl w:val="0"/>
        </w:rPr>
        <w:t xml:space="preserve"> y sus funcionalidades básicas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92" w:hanging="360"/>
        <w:rPr/>
      </w:pPr>
      <w:r w:rsidDel="00000000" w:rsidR="00000000" w:rsidRPr="00000000">
        <w:rPr>
          <w:rtl w:val="0"/>
        </w:rPr>
        <w:t xml:space="preserve">Creación, modificación, eliminación de tablas de una base de datos </w:t>
        <w:tab/>
        <w:t xml:space="preserve">Control básico de integridad: claves y chequeos.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92" w:hanging="360"/>
        <w:rPr/>
      </w:pPr>
      <w:r w:rsidDel="00000000" w:rsidR="00000000" w:rsidRPr="00000000">
        <w:rPr>
          <w:rtl w:val="0"/>
        </w:rPr>
        <w:t xml:space="preserve">Adición y retiro de información de una base de datos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6" w:lineRule="auto"/>
        <w:ind w:left="792" w:hanging="360"/>
        <w:rPr/>
      </w:pPr>
      <w:r w:rsidDel="00000000" w:rsidR="00000000" w:rsidRPr="00000000">
        <w:rPr>
          <w:rtl w:val="0"/>
        </w:rPr>
        <w:t xml:space="preserve">Consulta de la información contenida en una base de datos: datos y metadatos.</w:t>
      </w:r>
    </w:p>
    <w:p w:rsidR="00000000" w:rsidDel="00000000" w:rsidP="00000000" w:rsidRDefault="00000000" w:rsidRPr="00000000" w14:paraId="0000000C">
      <w:pPr>
        <w:pStyle w:val="Heading1"/>
        <w:ind w:left="67"/>
        <w:rPr/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D">
      <w:pPr>
        <w:spacing w:after="249" w:lineRule="auto"/>
        <w:ind w:left="72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 Publicar las respuestas en el espacio correspondiente en un archivo </w:t>
      </w:r>
      <w:r w:rsidDel="00000000" w:rsidR="00000000" w:rsidRPr="00000000">
        <w:rPr>
          <w:color w:val="ff0000"/>
          <w:rtl w:val="0"/>
        </w:rPr>
        <w:t xml:space="preserve">.zip </w:t>
      </w:r>
      <w:r w:rsidDel="00000000" w:rsidR="00000000" w:rsidRPr="00000000">
        <w:rPr>
          <w:rtl w:val="0"/>
        </w:rPr>
        <w:t xml:space="preserve">, el nombre de este archivo debe ser la concatenación en orden alfabético de los  primeros apellidos de cada uno de los miembros.</w:t>
      </w:r>
    </w:p>
    <w:p w:rsidR="00000000" w:rsidDel="00000000" w:rsidP="00000000" w:rsidRDefault="00000000" w:rsidRPr="00000000" w14:paraId="0000000E">
      <w:pPr>
        <w:pStyle w:val="Heading1"/>
        <w:ind w:left="67"/>
        <w:rPr/>
      </w:pPr>
      <w:r w:rsidDel="00000000" w:rsidR="00000000" w:rsidRPr="00000000">
        <w:rPr>
          <w:rtl w:val="0"/>
        </w:rPr>
        <w:t xml:space="preserve">A.  ESTUDIO</w:t>
      </w:r>
    </w:p>
    <w:p w:rsidR="00000000" w:rsidDel="00000000" w:rsidP="00000000" w:rsidRDefault="00000000" w:rsidRPr="00000000" w14:paraId="0000000F">
      <w:pPr>
        <w:spacing w:after="0" w:lineRule="auto"/>
        <w:ind w:left="67"/>
        <w:rPr>
          <w:b w:val="1"/>
        </w:rPr>
      </w:pPr>
      <w:r w:rsidDel="00000000" w:rsidR="00000000" w:rsidRPr="00000000">
        <w:rPr>
          <w:b w:val="1"/>
          <w:rtl w:val="0"/>
        </w:rPr>
        <w:t xml:space="preserve">1. Aprendiendo </w:t>
        <w:tab/>
        <w:t xml:space="preserve">a crear, actualizar y borrar tablas </w:t>
      </w:r>
    </w:p>
    <w:p w:rsidR="00000000" w:rsidDel="00000000" w:rsidP="00000000" w:rsidRDefault="00000000" w:rsidRPr="00000000" w14:paraId="00000010">
      <w:pPr>
        <w:spacing w:after="0" w:lineRule="auto"/>
        <w:ind w:left="1507" w:firstLine="365"/>
        <w:rPr/>
      </w:pPr>
      <w:r w:rsidDel="00000000" w:rsidR="00000000" w:rsidRPr="00000000">
        <w:rPr>
          <w:b w:val="1"/>
          <w:rtl w:val="0"/>
        </w:rPr>
        <w:t xml:space="preserve">a adicionar, actualizar y eliminar tuplas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46" w:right="5671" w:hanging="1774.0000000000005"/>
        <w:rPr/>
      </w:pPr>
      <w:r w:rsidDel="00000000" w:rsidR="00000000" w:rsidRPr="00000000">
        <w:rPr>
          <w:b w:val="1"/>
          <w:rtl w:val="0"/>
        </w:rPr>
        <w:t xml:space="preserve">a crear y borrar vistas a crear y borrar índices consultar los datos sobre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9"/>
        <w:rPr/>
      </w:pPr>
      <w:r w:rsidDel="00000000" w:rsidR="00000000" w:rsidRPr="00000000">
        <w:rPr>
          <w:rtl w:val="0"/>
        </w:rPr>
        <w:t xml:space="preserve">Estudie las siguientes secciones del tutorial interactivo SQLzoo.net.</w:t>
      </w:r>
    </w:p>
    <w:tbl>
      <w:tblPr>
        <w:tblStyle w:val="Table1"/>
        <w:tblW w:w="8834.0" w:type="dxa"/>
        <w:jc w:val="left"/>
        <w:tblInd w:w="70.0" w:type="dxa"/>
        <w:tblLayout w:type="fixed"/>
        <w:tblLook w:val="0400"/>
      </w:tblPr>
      <w:tblGrid>
        <w:gridCol w:w="8834"/>
        <w:tblGridChange w:id="0">
          <w:tblGrid>
            <w:gridCol w:w="8834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Reference: how to...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</w:t>
            </w:r>
            <w:hyperlink r:id="rId7">
              <w:r w:rsidDel="00000000" w:rsidR="00000000" w:rsidRPr="00000000">
                <w:rPr>
                  <w:color w:val="000080"/>
                  <w:sz w:val="16"/>
                  <w:szCs w:val="16"/>
                  <w:u w:val="single"/>
                  <w:rtl w:val="0"/>
                </w:rPr>
                <w:t xml:space="preserve">CREATE and DROP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right="2993" w:firstLine="568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to create tables, indexes, views and other things. How to get rid of them. 3 </w:t>
            </w:r>
            <w:hyperlink r:id="rId8">
              <w:r w:rsidDel="00000000" w:rsidR="00000000" w:rsidRPr="00000000">
                <w:rPr>
                  <w:color w:val="000080"/>
                  <w:sz w:val="16"/>
                  <w:szCs w:val="16"/>
                  <w:u w:val="single"/>
                  <w:rtl w:val="0"/>
                </w:rPr>
                <w:t xml:space="preserve">INSERT and DELETE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568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to put records into a table, change them and how to take them out again.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</w:t>
            </w:r>
            <w:hyperlink r:id="rId9">
              <w:r w:rsidDel="00000000" w:rsidR="00000000" w:rsidRPr="00000000">
                <w:rPr>
                  <w:color w:val="000080"/>
                  <w:sz w:val="16"/>
                  <w:szCs w:val="16"/>
                  <w:u w:val="single"/>
                  <w:rtl w:val="0"/>
                </w:rPr>
                <w:t xml:space="preserve">Meta Data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568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to find out what tables and columns exist. How to count and limit the rows return.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CREATE: </w:t>
      </w:r>
      <w:r w:rsidDel="00000000" w:rsidR="00000000" w:rsidRPr="00000000">
        <w:rPr>
          <w:b w:val="0"/>
          <w:rtl w:val="0"/>
        </w:rPr>
        <w:t xml:space="preserve">La instrucción CREATE TABLE se usa para crear una nueva tabla en una base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DROP: </w:t>
      </w:r>
      <w:r w:rsidDel="00000000" w:rsidR="00000000" w:rsidRPr="00000000">
        <w:rPr>
          <w:rtl w:val="0"/>
        </w:rPr>
        <w:t xml:space="preserve">La instrucción DROP TABLE se usa para descartar una tabla existente en una base de datos.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INSERT: </w:t>
      </w:r>
      <w:r w:rsidDel="00000000" w:rsidR="00000000" w:rsidRPr="00000000">
        <w:rPr>
          <w:rtl w:val="0"/>
        </w:rPr>
        <w:t xml:space="preserve">La instrucción INSERT INTO se usa para insertar nuevos registros en una tabla.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DELETE: </w:t>
      </w:r>
      <w:r w:rsidDel="00000000" w:rsidR="00000000" w:rsidRPr="00000000">
        <w:rPr>
          <w:rtl w:val="0"/>
        </w:rPr>
        <w:t xml:space="preserve">La instrucción DELETE se usa para eliminar registros existentes en una tabla.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METADATA: </w:t>
      </w:r>
      <w:r w:rsidDel="00000000" w:rsidR="00000000" w:rsidRPr="00000000">
        <w:rPr>
          <w:highlight w:val="white"/>
          <w:rtl w:val="0"/>
        </w:rPr>
        <w:t xml:space="preserve">La metadata son información guardada en SQL acerca de las propias tablas del mismo, por ejemplo (tablas, campos, store procedures).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67"/>
        <w:rPr/>
      </w:pPr>
      <w:r w:rsidDel="00000000" w:rsidR="00000000" w:rsidRPr="00000000">
        <w:rPr>
          <w:rtl w:val="0"/>
        </w:rPr>
        <w:t xml:space="preserve">2. Revisando los tipos de datos</w:t>
      </w:r>
    </w:p>
    <w:p w:rsidR="00000000" w:rsidDel="00000000" w:rsidP="00000000" w:rsidRDefault="00000000" w:rsidRPr="00000000" w14:paraId="00000027">
      <w:pPr>
        <w:ind w:left="79"/>
        <w:rPr/>
      </w:pPr>
      <w:r w:rsidDel="00000000" w:rsidR="00000000" w:rsidRPr="00000000">
        <w:rPr>
          <w:rtl w:val="0"/>
        </w:rPr>
        <w:t xml:space="preserve">Completen la siguiente tabla de equivalencia de tipos de datos. Escriba los tipos correspondientes en el lenguaje del modelo conceptual, en SQL y en SQL ORACLE.</w:t>
      </w:r>
    </w:p>
    <w:tbl>
      <w:tblPr>
        <w:tblStyle w:val="Table2"/>
        <w:tblW w:w="10440.0" w:type="dxa"/>
        <w:jc w:val="left"/>
        <w:tblInd w:w="70.0" w:type="dxa"/>
        <w:tblLayout w:type="fixed"/>
        <w:tblLook w:val="0400"/>
      </w:tblPr>
      <w:tblGrid>
        <w:gridCol w:w="2960"/>
        <w:gridCol w:w="2706"/>
        <w:gridCol w:w="4774"/>
        <w:tblGridChange w:id="0">
          <w:tblGrid>
            <w:gridCol w:w="2960"/>
            <w:gridCol w:w="2706"/>
            <w:gridCol w:w="477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SQL:2008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ENTERO(N)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REAL(D,M)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decimal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decimal(p,e)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CARACTER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CADENA(N)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Fija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FECHA+HORA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D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E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1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ind w:left="67"/>
        <w:rPr/>
      </w:pPr>
      <w:r w:rsidDel="00000000" w:rsidR="00000000" w:rsidRPr="00000000">
        <w:rPr>
          <w:rtl w:val="0"/>
        </w:rPr>
        <w:t xml:space="preserve">3.  Aprendiendo a definir las restricciones sobre atributos  y de clave de forma independiente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9" w:hanging="79"/>
        <w:rPr/>
      </w:pPr>
      <w:r w:rsidDel="00000000" w:rsidR="00000000" w:rsidRPr="00000000">
        <w:rPr>
          <w:rtl w:val="0"/>
        </w:rPr>
        <w:t xml:space="preserve">Investigue la sentencia </w:t>
      </w:r>
      <w:r w:rsidDel="00000000" w:rsidR="00000000" w:rsidRPr="00000000">
        <w:rPr>
          <w:b w:val="1"/>
          <w:rtl w:val="0"/>
        </w:rPr>
        <w:t xml:space="preserve">ALTER TABLE ADD CONSTRAINT </w:t>
      </w:r>
      <w:r w:rsidDel="00000000" w:rsidR="00000000" w:rsidRPr="00000000">
        <w:rPr>
          <w:rtl w:val="0"/>
        </w:rPr>
        <w:t xml:space="preserve"> que le va a permitir adicionar las restricciones de atributos y claves a las tablas con nombre separando la creación de tablas de la definición de restricciones.</w:t>
      </w:r>
    </w:p>
    <w:p w:rsidR="00000000" w:rsidDel="00000000" w:rsidP="00000000" w:rsidRDefault="00000000" w:rsidRPr="00000000" w14:paraId="00000044">
      <w:pPr>
        <w:ind w:left="79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El comando ADD CONSTRAINT se usa para crear una restricción después de que una tabla ya se haya creado.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9" w:hanging="79"/>
        <w:rPr/>
      </w:pPr>
      <w:r w:rsidDel="00000000" w:rsidR="00000000" w:rsidRPr="00000000">
        <w:rPr>
          <w:rtl w:val="0"/>
        </w:rPr>
        <w:t xml:space="preserve">¿Cómo quedarían definidas las siguientes tablas separando la definición de datos de la definición de restricciones? (Un ALTER TABLE por cada restricción)</w:t>
      </w:r>
    </w:p>
    <w:tbl>
      <w:tblPr>
        <w:tblStyle w:val="Table3"/>
        <w:tblW w:w="10426.0" w:type="dxa"/>
        <w:jc w:val="left"/>
        <w:tblInd w:w="84.0" w:type="dxa"/>
        <w:tblLayout w:type="fixed"/>
        <w:tblLook w:val="0400"/>
      </w:tblPr>
      <w:tblGrid>
        <w:gridCol w:w="4410"/>
        <w:gridCol w:w="6016"/>
        <w:tblGridChange w:id="0">
          <w:tblGrid>
            <w:gridCol w:w="4410"/>
            <w:gridCol w:w="6016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(yr   INT NOT NULL PRIMARY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,city VARCHAR(20) UNIQUE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restricción de llave primaria se debe llamar PK_GAMES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restricción de llave única se debe llamar UK_GAMES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games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(yr   INT NOT NULL, city VARCHAR(20));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ALTER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highlight w:val="white"/>
                <w:rtl w:val="0"/>
              </w:rPr>
              <w:t xml:space="preserve"> games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highlight w:val="white"/>
                <w:rtl w:val="0"/>
              </w:rPr>
              <w:t xml:space="preserve"> PK_GAMES </w:t>
            </w:r>
            <w:r w:rsidDel="00000000" w:rsidR="00000000" w:rsidRPr="00000000">
              <w:rPr>
                <w:highlight w:val="white"/>
                <w:rtl w:val="0"/>
              </w:rPr>
              <w:t xml:space="preserve">PRIMARY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highlight w:val="white"/>
                <w:rtl w:val="0"/>
              </w:rPr>
              <w:t xml:space="preserve"> (yr);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ALTER TABLE games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 CONSTRAINT UK_GAMES UNIQUE KEY (city);</w:t>
            </w:r>
          </w:p>
          <w:p w:rsidR="00000000" w:rsidDel="00000000" w:rsidP="00000000" w:rsidRDefault="00000000" w:rsidRPr="00000000" w14:paraId="00000052">
            <w:pPr>
              <w:spacing w:after="16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 Orderses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O_Id int NOT NULL PRIMARY KEY,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OrderNo int NOT NULL,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P_Id int FOREIGN KEY REFERENCES Persons(P_Id)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restricción de llave primaria de debe llamar PK_ORDENES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restricción de llave foránea debe llamarse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FK_ORDENES_PERSONAS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 Orderses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(O_Id int NOT NULL,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OrderNo int NOT NULL,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P_Id int);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ALTER TABLE Orderses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ADD CONSTRAINT PK_ORDENES PRIMARY KEY (O_Id);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ALTER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highlight w:val="white"/>
                <w:rtl w:val="0"/>
              </w:rPr>
              <w:t xml:space="preserve"> Orderses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highlight w:val="white"/>
                <w:rtl w:val="0"/>
              </w:rPr>
              <w:t xml:space="preserve"> FK_ORDENES_PERSONAS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FOREIGN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highlight w:val="white"/>
                <w:rtl w:val="0"/>
              </w:rPr>
              <w:t xml:space="preserve"> (P_Id) </w:t>
            </w:r>
            <w:r w:rsidDel="00000000" w:rsidR="00000000" w:rsidRPr="00000000">
              <w:rPr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highlight w:val="white"/>
                <w:rtl w:val="0"/>
              </w:rPr>
              <w:t xml:space="preserve"> Persons(P_Id);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ind w:left="67"/>
        <w:rPr/>
      </w:pPr>
      <w:r w:rsidDel="00000000" w:rsidR="00000000" w:rsidRPr="00000000">
        <w:rPr>
          <w:rtl w:val="0"/>
        </w:rPr>
        <w:t xml:space="preserve">B. INVESTIGANDO SQL Developer</w:t>
      </w:r>
    </w:p>
    <w:p w:rsidR="00000000" w:rsidDel="00000000" w:rsidP="00000000" w:rsidRDefault="00000000" w:rsidRPr="00000000" w14:paraId="00000066">
      <w:pPr>
        <w:ind w:left="79"/>
        <w:rPr/>
      </w:pPr>
      <w:r w:rsidDel="00000000" w:rsidR="00000000" w:rsidRPr="00000000">
        <w:rPr>
          <w:rtl w:val="0"/>
        </w:rPr>
        <w:t xml:space="preserve">Considerando la herramienta SQL Developer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433" w:hanging="364"/>
        <w:rPr/>
      </w:pPr>
      <w:r w:rsidDel="00000000" w:rsidR="00000000" w:rsidRPr="00000000">
        <w:rPr>
          <w:rtl w:val="0"/>
        </w:rPr>
        <w:t xml:space="preserve">Investigue las funcionalidades básicas de la herramienta.</w:t>
      </w:r>
    </w:p>
    <w:p w:rsidR="00000000" w:rsidDel="00000000" w:rsidP="00000000" w:rsidRDefault="00000000" w:rsidRPr="00000000" w14:paraId="00000068">
      <w:pPr>
        <w:ind w:left="1152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y probar conecciones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Crear, e</w:t>
      </w:r>
      <w:r w:rsidDel="00000000" w:rsidR="00000000" w:rsidRPr="00000000">
        <w:rPr>
          <w:rtl w:val="0"/>
        </w:rPr>
        <w:t xml:space="preserve">xaminar y modificar objetos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y actualizar datos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datos y DDL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datos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Esquema de copia y comparación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Comandos de proceso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PL/SQL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PL/SQL con su Debug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y crear reportes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Unidad de pruebas de PL/SQL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Visor y modelador de datos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Migrar a bases de datos de terceros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67"/>
        <w:rPr/>
      </w:pPr>
      <w:r w:rsidDel="00000000" w:rsidR="00000000" w:rsidRPr="00000000">
        <w:rPr>
          <w:b w:val="1"/>
          <w:rtl w:val="0"/>
        </w:rPr>
        <w:t xml:space="preserve">Instalando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9" w:right="439"/>
        <w:rPr/>
      </w:pPr>
      <w:r w:rsidDel="00000000" w:rsidR="00000000" w:rsidRPr="00000000">
        <w:rPr>
          <w:rtl w:val="0"/>
        </w:rPr>
        <w:t xml:space="preserve">Instale la herramienta SQL  Developer. ¿Son claras las instrucciones de instalación? ¿Se le presentó algún problema?</w:t>
      </w:r>
    </w:p>
    <w:p w:rsidR="00000000" w:rsidDel="00000000" w:rsidP="00000000" w:rsidRDefault="00000000" w:rsidRPr="00000000" w14:paraId="00000078">
      <w:pPr>
        <w:ind w:left="79" w:right="439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Las instrucciones son claras, aunque el principal inconveniente fue que para poder descargarlo fue necesario crear una nueva cuenta en Oracle, puesto que al colocar los mismos datos bd# para ingresar al developer indicaba que era un inicio de sesión no válido.</w:t>
      </w:r>
    </w:p>
    <w:p w:rsidR="00000000" w:rsidDel="00000000" w:rsidP="00000000" w:rsidRDefault="00000000" w:rsidRPr="00000000" w14:paraId="00000079">
      <w:pPr>
        <w:ind w:left="79" w:right="4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9" w:right="4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9" w:right="439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Arrancando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9"/>
        <w:rPr/>
      </w:pPr>
      <w:r w:rsidDel="00000000" w:rsidR="00000000" w:rsidRPr="00000000">
        <w:rPr>
          <w:rtl w:val="0"/>
        </w:rPr>
        <w:t xml:space="preserve">Realice y explique cómo se deben realizar las siguientes acciones: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152" w:hanging="360"/>
        <w:rPr/>
      </w:pPr>
      <w:r w:rsidDel="00000000" w:rsidR="00000000" w:rsidRPr="00000000">
        <w:rPr>
          <w:rtl w:val="0"/>
        </w:rPr>
        <w:t xml:space="preserve">Establecer una conexión con el motor ORACLE de la ESCUELA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80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En una primera instancia se debe de crear una conección manualmente,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poder establecer una conexión es necesario especificar: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HostName: En el caso de la escuela, su HostName es </w:t>
      </w:r>
      <w:r w:rsidDel="00000000" w:rsidR="00000000" w:rsidRPr="00000000">
        <w:rPr>
          <w:i w:val="1"/>
          <w:rtl w:val="0"/>
        </w:rPr>
        <w:t xml:space="preserve">granate.is.escuelaing.edu.co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Port: El listener port por defecto para la base de datos de ORACLE es 1521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SID:El identificador del sistema es ORCL para la base de datos de 10</w:t>
      </w:r>
      <w:r w:rsidDel="00000000" w:rsidR="00000000" w:rsidRPr="00000000">
        <w:rPr>
          <w:i w:val="1"/>
          <w:rtl w:val="0"/>
        </w:rPr>
        <w:t xml:space="preserve">g </w:t>
      </w:r>
      <w:r w:rsidDel="00000000" w:rsidR="00000000" w:rsidRPr="00000000">
        <w:rPr>
          <w:rtl w:val="0"/>
        </w:rPr>
        <w:t xml:space="preserve">y 11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o xe para la versión 10</w:t>
      </w:r>
      <w:r w:rsidDel="00000000" w:rsidR="00000000" w:rsidRPr="00000000">
        <w:rPr>
          <w:i w:val="1"/>
          <w:rtl w:val="0"/>
        </w:rPr>
        <w:t xml:space="preserve">g express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Además, se requiere un usuario y contraseña para poder acceder, y establecer un nombre a la conexión.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73215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244" w:lineRule="auto"/>
        <w:ind w:left="1152" w:hanging="360"/>
        <w:rPr/>
      </w:pPr>
      <w:r w:rsidDel="00000000" w:rsidR="00000000" w:rsidRPr="00000000">
        <w:rPr>
          <w:rtl w:val="0"/>
        </w:rPr>
        <w:t xml:space="preserve">Consultar toda la información posible que hay en su cuenta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4" w:lineRule="auto"/>
        <w:ind w:left="18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R/: No supimos a que se refería esta pregunta, además de que no encontramos ningun tipo de información acerca de la cuenta.</w:t>
      </w:r>
    </w:p>
    <w:p w:rsidR="00000000" w:rsidDel="00000000" w:rsidP="00000000" w:rsidRDefault="00000000" w:rsidRPr="00000000" w14:paraId="00000086">
      <w:pPr>
        <w:pStyle w:val="Heading2"/>
        <w:ind w:left="72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color w:val="0000ff"/>
          <w:rtl w:val="0"/>
        </w:rPr>
        <w:t xml:space="preserve">musicians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17" w:line="241" w:lineRule="auto"/>
        <w:ind w:left="72" w:firstLine="0"/>
        <w:rPr/>
      </w:pPr>
      <w:r w:rsidDel="00000000" w:rsidR="00000000" w:rsidRPr="00000000">
        <w:rPr>
          <w:rtl w:val="0"/>
        </w:rPr>
        <w:t xml:space="preserve">Para escribir el primer archivo de comandos vamos a crear la base de datos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musicians</w:t>
      </w:r>
      <w:r w:rsidDel="00000000" w:rsidR="00000000" w:rsidRPr="00000000">
        <w:rPr>
          <w:b w:val="1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t xml:space="preserve"> Los comandos deben quedar en un archivo separado con los siguientes comentarios.</w:t>
      </w:r>
    </w:p>
    <w:p w:rsidR="00000000" w:rsidDel="00000000" w:rsidP="00000000" w:rsidRDefault="00000000" w:rsidRPr="00000000" w14:paraId="00000088">
      <w:pPr>
        <w:ind w:left="79"/>
        <w:rPr/>
      </w:pPr>
      <w:r w:rsidDel="00000000" w:rsidR="00000000" w:rsidRPr="00000000">
        <w:rPr>
          <w:rtl w:val="0"/>
        </w:rPr>
        <w:t xml:space="preserve">Paso a paso escriban y prueben cada una de sus secciones de la base de datos.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Crear la base de datos sin restricciones </w:t>
      </w:r>
      <w:r w:rsidDel="00000000" w:rsidR="00000000" w:rsidRPr="00000000">
        <w:rPr>
          <w:color w:val="0000ff"/>
          <w:rtl w:val="0"/>
        </w:rPr>
        <w:t xml:space="preserve">(Tablas) </w:t>
      </w:r>
      <w:r w:rsidDel="00000000" w:rsidR="00000000" w:rsidRPr="00000000">
        <w:rPr>
          <w:b w:val="1"/>
          <w:color w:val="ff0000"/>
          <w:rtl w:val="0"/>
        </w:rPr>
        <w:t xml:space="preserve">YA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Adicionar las restricciones a la base de datos  </w:t>
      </w:r>
    </w:p>
    <w:p w:rsidR="00000000" w:rsidDel="00000000" w:rsidP="00000000" w:rsidRDefault="00000000" w:rsidRPr="00000000" w14:paraId="0000008B">
      <w:pPr>
        <w:spacing w:after="0" w:lineRule="auto"/>
        <w:ind w:left="432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(Atributos, Primarias, Únicas, Foraneas) </w:t>
      </w:r>
      <w:r w:rsidDel="00000000" w:rsidR="00000000" w:rsidRPr="00000000">
        <w:rPr>
          <w:b w:val="1"/>
          <w:color w:val="ff0000"/>
          <w:rtl w:val="0"/>
        </w:rPr>
        <w:t xml:space="preserve">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Poblar la base de datos con los datos iniciales </w:t>
      </w:r>
      <w:r w:rsidDel="00000000" w:rsidR="00000000" w:rsidRPr="00000000">
        <w:rPr>
          <w:color w:val="0000ff"/>
          <w:rtl w:val="0"/>
        </w:rPr>
        <w:t xml:space="preserve">(PoblandoOK) </w:t>
      </w:r>
      <w:r w:rsidDel="00000000" w:rsidR="00000000" w:rsidRPr="00000000">
        <w:rPr>
          <w:rtl w:val="0"/>
        </w:rPr>
        <w:t xml:space="preserve">Automaticen la generación de las instrucciones INSERT.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Dejen en el archivo las consultas correspondientes en comentarios.</w:t>
      </w:r>
      <w:r w:rsidDel="00000000" w:rsidR="00000000" w:rsidRPr="00000000">
        <w:rPr>
          <w:b w:val="1"/>
          <w:color w:val="ff0000"/>
          <w:rtl w:val="0"/>
        </w:rPr>
        <w:t xml:space="preserve">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Probar las restricciones con los casos definidos en NoOK </w:t>
      </w:r>
      <w:r w:rsidDel="00000000" w:rsidR="00000000" w:rsidRPr="00000000">
        <w:rPr>
          <w:color w:val="0000ff"/>
          <w:rtl w:val="0"/>
        </w:rPr>
        <w:t xml:space="preserve">(PoblandoNoOK) </w:t>
      </w:r>
      <w:r w:rsidDel="00000000" w:rsidR="00000000" w:rsidRPr="00000000">
        <w:rPr>
          <w:b w:val="1"/>
          <w:color w:val="ff0000"/>
          <w:rtl w:val="0"/>
        </w:rPr>
        <w:t xml:space="preserve">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Probar cada una de las consultas </w:t>
      </w:r>
      <w:r w:rsidDel="00000000" w:rsidR="00000000" w:rsidRPr="00000000">
        <w:rPr>
          <w:color w:val="0000ff"/>
          <w:rtl w:val="0"/>
        </w:rPr>
        <w:t xml:space="preserve">(Consultas)  </w:t>
      </w:r>
      <w:r w:rsidDel="00000000" w:rsidR="00000000" w:rsidRPr="00000000">
        <w:rPr>
          <w:b w:val="1"/>
          <w:color w:val="ff0000"/>
          <w:rtl w:val="0"/>
        </w:rPr>
        <w:t xml:space="preserve">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Despoblar la base de datos </w:t>
      </w:r>
      <w:r w:rsidDel="00000000" w:rsidR="00000000" w:rsidRPr="00000000">
        <w:rPr>
          <w:color w:val="0000ff"/>
          <w:rtl w:val="0"/>
        </w:rPr>
        <w:t xml:space="preserve">(XPoblar)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performances;</w:t>
      </w:r>
    </w:p>
    <w:p w:rsidR="00000000" w:rsidDel="00000000" w:rsidP="00000000" w:rsidRDefault="00000000" w:rsidRPr="00000000" w14:paraId="00000092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has_composed;</w:t>
      </w:r>
    </w:p>
    <w:p w:rsidR="00000000" w:rsidDel="00000000" w:rsidP="00000000" w:rsidRDefault="00000000" w:rsidRPr="00000000" w14:paraId="00000093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composer ;</w:t>
      </w:r>
    </w:p>
    <w:p w:rsidR="00000000" w:rsidDel="00000000" w:rsidP="00000000" w:rsidRDefault="00000000" w:rsidRPr="00000000" w14:paraId="00000094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composition;</w:t>
      </w:r>
    </w:p>
    <w:p w:rsidR="00000000" w:rsidDel="00000000" w:rsidP="00000000" w:rsidRDefault="00000000" w:rsidRPr="00000000" w14:paraId="00000095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concert;</w:t>
      </w:r>
    </w:p>
    <w:p w:rsidR="00000000" w:rsidDel="00000000" w:rsidP="00000000" w:rsidRDefault="00000000" w:rsidRPr="00000000" w14:paraId="00000096">
      <w:pPr>
        <w:ind w:left="42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plays_in;</w:t>
      </w:r>
    </w:p>
    <w:p w:rsidR="00000000" w:rsidDel="00000000" w:rsidP="00000000" w:rsidRDefault="00000000" w:rsidRPr="00000000" w14:paraId="00000098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band;</w:t>
      </w:r>
    </w:p>
    <w:p w:rsidR="00000000" w:rsidDel="00000000" w:rsidP="00000000" w:rsidRDefault="00000000" w:rsidRPr="00000000" w14:paraId="00000099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performer;</w:t>
      </w:r>
    </w:p>
    <w:p w:rsidR="00000000" w:rsidDel="00000000" w:rsidP="00000000" w:rsidRDefault="00000000" w:rsidRPr="00000000" w14:paraId="0000009A">
      <w:pPr>
        <w:ind w:left="42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musician;</w:t>
      </w:r>
    </w:p>
    <w:p w:rsidR="00000000" w:rsidDel="00000000" w:rsidP="00000000" w:rsidRDefault="00000000" w:rsidRPr="00000000" w14:paraId="0000009C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place;</w:t>
      </w:r>
    </w:p>
    <w:p w:rsidR="00000000" w:rsidDel="00000000" w:rsidP="00000000" w:rsidRDefault="00000000" w:rsidRPr="00000000" w14:paraId="0000009D">
      <w:pPr>
        <w:ind w:left="42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429" w:hanging="360"/>
        <w:rPr/>
      </w:pPr>
      <w:r w:rsidDel="00000000" w:rsidR="00000000" w:rsidRPr="00000000">
        <w:rPr>
          <w:rtl w:val="0"/>
        </w:rPr>
        <w:t xml:space="preserve">Eliminar toda la información de la base de datos</w:t>
      </w:r>
      <w:r w:rsidDel="00000000" w:rsidR="00000000" w:rsidRPr="00000000">
        <w:rPr>
          <w:color w:val="0000ff"/>
          <w:rtl w:val="0"/>
        </w:rPr>
        <w:t xml:space="preserve"> (XTablas)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band CASCADE CONSTRAINTS;</w:t>
      </w:r>
    </w:p>
    <w:p w:rsidR="00000000" w:rsidDel="00000000" w:rsidP="00000000" w:rsidRDefault="00000000" w:rsidRPr="00000000" w14:paraId="000000A0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composer CASCADE CONSTRAINTS;</w:t>
      </w:r>
    </w:p>
    <w:p w:rsidR="00000000" w:rsidDel="00000000" w:rsidP="00000000" w:rsidRDefault="00000000" w:rsidRPr="00000000" w14:paraId="000000A1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composition CASCADE CONSTRAINTS;</w:t>
      </w:r>
    </w:p>
    <w:p w:rsidR="00000000" w:rsidDel="00000000" w:rsidP="00000000" w:rsidRDefault="00000000" w:rsidRPr="00000000" w14:paraId="000000A2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concert CASCADE CONSTRAINTS;</w:t>
      </w:r>
    </w:p>
    <w:p w:rsidR="00000000" w:rsidDel="00000000" w:rsidP="00000000" w:rsidRDefault="00000000" w:rsidRPr="00000000" w14:paraId="000000A3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has_composed CASCADE CONSTRAINTS;</w:t>
      </w:r>
    </w:p>
    <w:p w:rsidR="00000000" w:rsidDel="00000000" w:rsidP="00000000" w:rsidRDefault="00000000" w:rsidRPr="00000000" w14:paraId="000000A4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musician CASCADE CONSTRAINTS;</w:t>
      </w:r>
    </w:p>
    <w:p w:rsidR="00000000" w:rsidDel="00000000" w:rsidP="00000000" w:rsidRDefault="00000000" w:rsidRPr="00000000" w14:paraId="000000A5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performance_  CASCADE CONSTRAINTS;</w:t>
      </w:r>
    </w:p>
    <w:p w:rsidR="00000000" w:rsidDel="00000000" w:rsidP="00000000" w:rsidRDefault="00000000" w:rsidRPr="00000000" w14:paraId="000000A6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performer CASCADE CONSTRAINTS;</w:t>
      </w:r>
    </w:p>
    <w:p w:rsidR="00000000" w:rsidDel="00000000" w:rsidP="00000000" w:rsidRDefault="00000000" w:rsidRPr="00000000" w14:paraId="000000A7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place CASCADE  CONSTRAINTS;</w:t>
      </w:r>
    </w:p>
    <w:p w:rsidR="00000000" w:rsidDel="00000000" w:rsidP="00000000" w:rsidRDefault="00000000" w:rsidRPr="00000000" w14:paraId="000000A8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plays_in CASCADE CONSTRAINTS;</w:t>
      </w:r>
    </w:p>
    <w:p w:rsidR="00000000" w:rsidDel="00000000" w:rsidP="00000000" w:rsidRDefault="00000000" w:rsidRPr="00000000" w14:paraId="000000A9">
      <w:pPr>
        <w:ind w:left="429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429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429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Opcion 2 para borrar todo</w:t>
      </w:r>
    </w:p>
    <w:p w:rsidR="00000000" w:rsidDel="00000000" w:rsidP="00000000" w:rsidRDefault="00000000" w:rsidRPr="00000000" w14:paraId="000000AC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cur_rec IN (SELECT object_name, object_type</w:t>
      </w:r>
    </w:p>
    <w:p w:rsidR="00000000" w:rsidDel="00000000" w:rsidP="00000000" w:rsidRDefault="00000000" w:rsidRPr="00000000" w14:paraId="000000AE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FROM user_objects</w:t>
      </w:r>
    </w:p>
    <w:p w:rsidR="00000000" w:rsidDel="00000000" w:rsidP="00000000" w:rsidRDefault="00000000" w:rsidRPr="00000000" w14:paraId="000000AF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WHERE object_type IN</w:t>
      </w:r>
    </w:p>
    <w:p w:rsidR="00000000" w:rsidDel="00000000" w:rsidP="00000000" w:rsidRDefault="00000000" w:rsidRPr="00000000" w14:paraId="000000B0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('TABLE',</w:t>
      </w:r>
    </w:p>
    <w:p w:rsidR="00000000" w:rsidDel="00000000" w:rsidP="00000000" w:rsidRDefault="00000000" w:rsidRPr="00000000" w14:paraId="000000B1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'VIEW',</w:t>
      </w:r>
    </w:p>
    <w:p w:rsidR="00000000" w:rsidDel="00000000" w:rsidP="00000000" w:rsidRDefault="00000000" w:rsidRPr="00000000" w14:paraId="000000B2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'PACKAGE',</w:t>
      </w:r>
    </w:p>
    <w:p w:rsidR="00000000" w:rsidDel="00000000" w:rsidP="00000000" w:rsidRDefault="00000000" w:rsidRPr="00000000" w14:paraId="000000B3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'PROCEDURE',</w:t>
      </w:r>
    </w:p>
    <w:p w:rsidR="00000000" w:rsidDel="00000000" w:rsidP="00000000" w:rsidRDefault="00000000" w:rsidRPr="00000000" w14:paraId="000000B4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'FUNCTION',</w:t>
      </w:r>
    </w:p>
    <w:p w:rsidR="00000000" w:rsidDel="00000000" w:rsidP="00000000" w:rsidRDefault="00000000" w:rsidRPr="00000000" w14:paraId="000000B5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'SEQUENCE'</w:t>
      </w:r>
    </w:p>
    <w:p w:rsidR="00000000" w:rsidDel="00000000" w:rsidP="00000000" w:rsidRDefault="00000000" w:rsidRPr="00000000" w14:paraId="000000B6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))</w:t>
      </w:r>
    </w:p>
    <w:p w:rsidR="00000000" w:rsidDel="00000000" w:rsidP="00000000" w:rsidRDefault="00000000" w:rsidRPr="00000000" w14:paraId="000000B7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LOOP</w:t>
      </w:r>
    </w:p>
    <w:p w:rsidR="00000000" w:rsidDel="00000000" w:rsidP="00000000" w:rsidRDefault="00000000" w:rsidRPr="00000000" w14:paraId="000000B8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BEGIN</w:t>
      </w:r>
    </w:p>
    <w:p w:rsidR="00000000" w:rsidDel="00000000" w:rsidP="00000000" w:rsidRDefault="00000000" w:rsidRPr="00000000" w14:paraId="000000B9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 cur_rec.object_type = 'TABLE'</w:t>
      </w:r>
    </w:p>
    <w:p w:rsidR="00000000" w:rsidDel="00000000" w:rsidP="00000000" w:rsidRDefault="00000000" w:rsidRPr="00000000" w14:paraId="000000BA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THEN</w:t>
      </w:r>
    </w:p>
    <w:p w:rsidR="00000000" w:rsidDel="00000000" w:rsidP="00000000" w:rsidRDefault="00000000" w:rsidRPr="00000000" w14:paraId="000000BB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EXECUTE IMMEDIATE    'DROP '</w:t>
      </w:r>
    </w:p>
    <w:p w:rsidR="00000000" w:rsidDel="00000000" w:rsidP="00000000" w:rsidRDefault="00000000" w:rsidRPr="00000000" w14:paraId="000000BC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cur_rec.object_type</w:t>
      </w:r>
    </w:p>
    <w:p w:rsidR="00000000" w:rsidDel="00000000" w:rsidP="00000000" w:rsidRDefault="00000000" w:rsidRPr="00000000" w14:paraId="000000BD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' "'</w:t>
      </w:r>
    </w:p>
    <w:p w:rsidR="00000000" w:rsidDel="00000000" w:rsidP="00000000" w:rsidRDefault="00000000" w:rsidRPr="00000000" w14:paraId="000000BE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cur_rec.object_name</w:t>
      </w:r>
    </w:p>
    <w:p w:rsidR="00000000" w:rsidDel="00000000" w:rsidP="00000000" w:rsidRDefault="00000000" w:rsidRPr="00000000" w14:paraId="000000BF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'" CASCADE CONSTRAINTS';</w:t>
      </w:r>
    </w:p>
    <w:p w:rsidR="00000000" w:rsidDel="00000000" w:rsidP="00000000" w:rsidRDefault="00000000" w:rsidRPr="00000000" w14:paraId="000000C0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ELSE</w:t>
      </w:r>
    </w:p>
    <w:p w:rsidR="00000000" w:rsidDel="00000000" w:rsidP="00000000" w:rsidRDefault="00000000" w:rsidRPr="00000000" w14:paraId="000000C1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EXECUTE IMMEDIATE    'DROP '</w:t>
      </w:r>
    </w:p>
    <w:p w:rsidR="00000000" w:rsidDel="00000000" w:rsidP="00000000" w:rsidRDefault="00000000" w:rsidRPr="00000000" w14:paraId="000000C2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cur_rec.object_type</w:t>
      </w:r>
    </w:p>
    <w:p w:rsidR="00000000" w:rsidDel="00000000" w:rsidP="00000000" w:rsidRDefault="00000000" w:rsidRPr="00000000" w14:paraId="000000C3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' "'</w:t>
      </w:r>
    </w:p>
    <w:p w:rsidR="00000000" w:rsidDel="00000000" w:rsidP="00000000" w:rsidRDefault="00000000" w:rsidRPr="00000000" w14:paraId="000000C4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cur_rec.object_name</w:t>
      </w:r>
    </w:p>
    <w:p w:rsidR="00000000" w:rsidDel="00000000" w:rsidP="00000000" w:rsidRDefault="00000000" w:rsidRPr="00000000" w14:paraId="000000C5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|| '"';</w:t>
      </w:r>
    </w:p>
    <w:p w:rsidR="00000000" w:rsidDel="00000000" w:rsidP="00000000" w:rsidRDefault="00000000" w:rsidRPr="00000000" w14:paraId="000000C6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END IF;</w:t>
      </w:r>
    </w:p>
    <w:p w:rsidR="00000000" w:rsidDel="00000000" w:rsidP="00000000" w:rsidRDefault="00000000" w:rsidRPr="00000000" w14:paraId="000000C7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EXCEPTION</w:t>
      </w:r>
    </w:p>
    <w:p w:rsidR="00000000" w:rsidDel="00000000" w:rsidP="00000000" w:rsidRDefault="00000000" w:rsidRPr="00000000" w14:paraId="000000C8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WHEN OTHERS</w:t>
      </w:r>
    </w:p>
    <w:p w:rsidR="00000000" w:rsidDel="00000000" w:rsidP="00000000" w:rsidRDefault="00000000" w:rsidRPr="00000000" w14:paraId="000000C9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THEN</w:t>
      </w:r>
    </w:p>
    <w:p w:rsidR="00000000" w:rsidDel="00000000" w:rsidP="00000000" w:rsidRDefault="00000000" w:rsidRPr="00000000" w14:paraId="000000CA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DBMS_OUTPUT.put_line (   'FAILED: DROP '</w:t>
      </w:r>
    </w:p>
    <w:p w:rsidR="00000000" w:rsidDel="00000000" w:rsidP="00000000" w:rsidRDefault="00000000" w:rsidRPr="00000000" w14:paraId="000000CB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|| cur_rec.object_type</w:t>
      </w:r>
    </w:p>
    <w:p w:rsidR="00000000" w:rsidDel="00000000" w:rsidP="00000000" w:rsidRDefault="00000000" w:rsidRPr="00000000" w14:paraId="000000CC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|| ' "'</w:t>
      </w:r>
    </w:p>
    <w:p w:rsidR="00000000" w:rsidDel="00000000" w:rsidP="00000000" w:rsidRDefault="00000000" w:rsidRPr="00000000" w14:paraId="000000CD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|| cur_rec.object_name</w:t>
      </w:r>
    </w:p>
    <w:p w:rsidR="00000000" w:rsidDel="00000000" w:rsidP="00000000" w:rsidRDefault="00000000" w:rsidRPr="00000000" w14:paraId="000000CE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|| '"'</w:t>
      </w:r>
    </w:p>
    <w:p w:rsidR="00000000" w:rsidDel="00000000" w:rsidP="00000000" w:rsidRDefault="00000000" w:rsidRPr="00000000" w14:paraId="000000CF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);</w:t>
      </w:r>
    </w:p>
    <w:p w:rsidR="00000000" w:rsidDel="00000000" w:rsidP="00000000" w:rsidRDefault="00000000" w:rsidRPr="00000000" w14:paraId="000000D0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END;</w:t>
      </w:r>
    </w:p>
    <w:p w:rsidR="00000000" w:rsidDel="00000000" w:rsidP="00000000" w:rsidRDefault="00000000" w:rsidRPr="00000000" w14:paraId="000000D1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END LOOP;</w:t>
      </w:r>
    </w:p>
    <w:p w:rsidR="00000000" w:rsidDel="00000000" w:rsidP="00000000" w:rsidRDefault="00000000" w:rsidRPr="00000000" w14:paraId="000000D2">
      <w:pPr>
        <w:ind w:left="4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ind w:left="429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-846" w:right="1135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42.0" w:type="dxa"/>
        <w:jc w:val="left"/>
        <w:tblInd w:w="70.0" w:type="dxa"/>
        <w:tblLayout w:type="fixed"/>
        <w:tblLook w:val="0400"/>
      </w:tblPr>
      <w:tblGrid>
        <w:gridCol w:w="2666"/>
        <w:gridCol w:w="7776"/>
        <w:tblGridChange w:id="0">
          <w:tblGrid>
            <w:gridCol w:w="2666"/>
            <w:gridCol w:w="7776"/>
          </w:tblGrid>
        </w:tblGridChange>
      </w:tblGrid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            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ind w:left="782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Tablas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Creación de tablas.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No olvide indicar las condiciones para valores desconocidos.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ind w:left="782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Creación de restricciones sobre los atributos de tablas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Restricciones con nombre CK_nombreTabla_nombreAtributo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ind w:left="784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Primarias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Creación de claves primarias.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Restricciones con nombre PK_nombreTabla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ind w:left="784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Únicas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Creación de claves únicas.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Restricciones con nombre UK_nombreTabla_nombreAtributo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ind w:left="782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Foráneas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Creación de claves foránea.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Restricciones con nombre FK_nombreTabla_nombreTablaReferenciada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ind w:left="1428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Las consultas propuestas de la 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ind w:left="784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PoblarOK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Adicionar información a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ind w:left="116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PoblarNoOK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Ejemplares que ilustran la protección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ind w:left="859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XPoblar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Eliminar los datos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ind w:left="858" w:firstLine="0"/>
              <w:jc w:val="center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XTablas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4" w:val="single"/>
              <w:left w:color="0000ff" w:space="0" w:sz="4" w:val="single"/>
              <w:bottom w:color="0000ff" w:space="0" w:sz="4" w:val="single"/>
              <w:right w:color="0000ff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Eliminar las tablas de la base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85" w:top="1021" w:left="846" w:right="8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29" w:hanging="429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92" w:hanging="79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9" w:hanging="79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433" w:hanging="433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152" w:hanging="115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3" w:line="259" w:lineRule="auto"/>
        <w:ind w:left="442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8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8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442" w:hanging="10"/>
    </w:pPr>
    <w:rPr>
      <w:rFonts w:ascii="Calibri" w:cs="Calibri" w:eastAsia="Calibri" w:hAnsi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82" w:hanging="10"/>
      <w:outlineLvl w:val="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82" w:hanging="10"/>
      <w:outlineLvl w:val="1"/>
    </w:pPr>
    <w:rPr>
      <w:rFonts w:ascii="Calibri" w:cs="Calibri" w:eastAsia="Calibri" w:hAnsi="Calibri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2"/>
    </w:rPr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5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62.0" w:type="dxa"/>
        <w:left w:w="58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5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sqlzoo.net/wiki/Meta_Data_Referenc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qlzoo.net/wiki/CREATE_and_DROP_Reference" TargetMode="External"/><Relationship Id="rId8" Type="http://schemas.openxmlformats.org/officeDocument/2006/relationships/hyperlink" Target="http://sqlzoo.net/wiki/INSERT_and_DELETE_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1k8lAd1ptuBQKajO12OTQwmt8w==">AMUW2mXn3JJqknVJ4NuN+OV3QF0S8ptnU3NAvPMHp92cf5ixxZxNmrmJgRPRFE+e5NFFE+/bo28PVgaKsRabxa6bBsQfMmU6BYX19CRHYhR9ZUHMOE9Abp7xqS6KvN9h/AWQQVS6VcAD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2019-09-16T15:14:00Z</dcterms:created>
  <dc:creator>Escuela Colombiana de Ingenieria</dc:creator>
</cp:coreProperties>
</file>