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33" w:lineRule="auto"/>
        <w:ind w:left="21"/>
        <w:rPr/>
      </w:pPr>
      <w:r w:rsidDel="00000000" w:rsidR="00000000" w:rsidRPr="00000000">
        <w:rPr>
          <w:rtl w:val="0"/>
        </w:rPr>
        <w:t xml:space="preserve">INVESTIGACIÓN A.  Acciones referenciales </w:t>
      </w:r>
    </w:p>
    <w:p w:rsidR="00000000" w:rsidDel="00000000" w:rsidP="00000000" w:rsidRDefault="00000000" w:rsidRPr="00000000" w14:paraId="00000002">
      <w:pPr>
        <w:numPr>
          <w:ilvl w:val="0"/>
          <w:numId w:val="7"/>
        </w:numPr>
        <w:ind w:left="731" w:hanging="360"/>
        <w:rPr/>
      </w:pPr>
      <w:r w:rsidDel="00000000" w:rsidR="00000000" w:rsidRPr="00000000">
        <w:rPr>
          <w:rtl w:val="0"/>
        </w:rPr>
        <w:t xml:space="preserve">¿Para qué sirven las acciones referenciales? </w:t>
      </w:r>
    </w:p>
    <w:p w:rsidR="00000000" w:rsidDel="00000000" w:rsidP="00000000" w:rsidRDefault="00000000" w:rsidRPr="00000000" w14:paraId="00000003">
      <w:pPr>
        <w:ind w:left="0" w:firstLine="0"/>
        <w:rPr/>
      </w:pPr>
      <w:r w:rsidDel="00000000" w:rsidR="00000000" w:rsidRPr="00000000">
        <w:rPr>
          <w:rtl w:val="0"/>
        </w:rPr>
        <w:tab/>
      </w:r>
      <w:r w:rsidDel="00000000" w:rsidR="00000000" w:rsidRPr="00000000">
        <w:rPr>
          <w:b w:val="1"/>
          <w:rtl w:val="0"/>
        </w:rPr>
        <w:t xml:space="preserve">R/: </w:t>
      </w:r>
      <w:r w:rsidDel="00000000" w:rsidR="00000000" w:rsidRPr="00000000">
        <w:rPr>
          <w:rtl w:val="0"/>
        </w:rPr>
        <w:t xml:space="preserve">Sirven principalmente para controlar los datos que se pueden almacenar en una tabla con al menos una FK, además de controlar los cambios que se realizan en los PK de la tabla a la que se referencia.</w:t>
      </w:r>
    </w:p>
    <w:p w:rsidR="00000000" w:rsidDel="00000000" w:rsidP="00000000" w:rsidRDefault="00000000" w:rsidRPr="00000000" w14:paraId="00000004">
      <w:pPr>
        <w:numPr>
          <w:ilvl w:val="0"/>
          <w:numId w:val="7"/>
        </w:numPr>
        <w:ind w:left="731" w:hanging="360"/>
        <w:rPr/>
      </w:pPr>
      <w:r w:rsidDel="00000000" w:rsidR="00000000" w:rsidRPr="00000000">
        <w:rPr>
          <w:rtl w:val="0"/>
        </w:rPr>
        <w:t xml:space="preserve">¿Qué acciones soporta ORACLE? ¿Qué permite hacer cada una de ellas?</w:t>
      </w:r>
    </w:p>
    <w:p w:rsidR="00000000" w:rsidDel="00000000" w:rsidP="00000000" w:rsidRDefault="00000000" w:rsidRPr="00000000" w14:paraId="00000005">
      <w:pPr>
        <w:ind w:left="0" w:firstLine="0"/>
        <w:rPr>
          <w:b w:val="1"/>
        </w:rPr>
      </w:pPr>
      <w:r w:rsidDel="00000000" w:rsidR="00000000" w:rsidRPr="00000000">
        <w:rPr>
          <w:rtl w:val="0"/>
        </w:rPr>
        <w:tab/>
      </w:r>
      <w:r w:rsidDel="00000000" w:rsidR="00000000" w:rsidRPr="00000000">
        <w:rPr>
          <w:b w:val="1"/>
          <w:rtl w:val="0"/>
        </w:rPr>
        <w:t xml:space="preserve">R/: </w:t>
      </w:r>
    </w:p>
    <w:p w:rsidR="00000000" w:rsidDel="00000000" w:rsidP="00000000" w:rsidRDefault="00000000" w:rsidRPr="00000000" w14:paraId="00000006">
      <w:pPr>
        <w:numPr>
          <w:ilvl w:val="0"/>
          <w:numId w:val="12"/>
        </w:numPr>
        <w:spacing w:after="0" w:afterAutospacing="0"/>
        <w:ind w:left="1440" w:hanging="360"/>
        <w:rPr>
          <w:b w:val="1"/>
          <w:u w:val="none"/>
        </w:rPr>
      </w:pPr>
      <w:r w:rsidDel="00000000" w:rsidR="00000000" w:rsidRPr="00000000">
        <w:rPr>
          <w:b w:val="1"/>
          <w:rtl w:val="0"/>
        </w:rPr>
        <w:t xml:space="preserve">NO ACTION: </w:t>
      </w:r>
      <w:r w:rsidDel="00000000" w:rsidR="00000000" w:rsidRPr="00000000">
        <w:rPr>
          <w:rtl w:val="0"/>
        </w:rPr>
        <w:t xml:space="preserve">Genera un error y revierte la acción de actualizar o eliminar datos de una tabla</w:t>
      </w:r>
    </w:p>
    <w:p w:rsidR="00000000" w:rsidDel="00000000" w:rsidP="00000000" w:rsidRDefault="00000000" w:rsidRPr="00000000" w14:paraId="00000007">
      <w:pPr>
        <w:numPr>
          <w:ilvl w:val="0"/>
          <w:numId w:val="12"/>
        </w:numPr>
        <w:spacing w:after="0" w:afterAutospacing="0"/>
        <w:ind w:left="1440" w:hanging="360"/>
        <w:rPr>
          <w:b w:val="1"/>
        </w:rPr>
      </w:pPr>
      <w:r w:rsidDel="00000000" w:rsidR="00000000" w:rsidRPr="00000000">
        <w:rPr>
          <w:b w:val="1"/>
          <w:rtl w:val="0"/>
        </w:rPr>
        <w:t xml:space="preserve">CASCADE: </w:t>
      </w:r>
      <w:r w:rsidDel="00000000" w:rsidR="00000000" w:rsidRPr="00000000">
        <w:rPr>
          <w:rtl w:val="0"/>
        </w:rPr>
        <w:t xml:space="preserve">Si se actualiza o elimina una fila, todas las filas correspondientes que hagan referencia a ella también se verán actualizadas o eliminadas según el caso.</w:t>
      </w:r>
    </w:p>
    <w:p w:rsidR="00000000" w:rsidDel="00000000" w:rsidP="00000000" w:rsidRDefault="00000000" w:rsidRPr="00000000" w14:paraId="00000008">
      <w:pPr>
        <w:numPr>
          <w:ilvl w:val="0"/>
          <w:numId w:val="12"/>
        </w:numPr>
        <w:spacing w:after="0" w:afterAutospacing="0"/>
        <w:ind w:left="1440" w:hanging="360"/>
        <w:rPr>
          <w:b w:val="1"/>
        </w:rPr>
      </w:pPr>
      <w:r w:rsidDel="00000000" w:rsidR="00000000" w:rsidRPr="00000000">
        <w:rPr>
          <w:b w:val="1"/>
          <w:rtl w:val="0"/>
        </w:rPr>
        <w:t xml:space="preserve">SET NULL: </w:t>
      </w:r>
      <w:r w:rsidDel="00000000" w:rsidR="00000000" w:rsidRPr="00000000">
        <w:rPr>
          <w:rtl w:val="0"/>
        </w:rPr>
        <w:t xml:space="preserve">Todas aquellas FK que estén presentes en la fila serán establecidos a un valor NULL</w:t>
      </w:r>
    </w:p>
    <w:p w:rsidR="00000000" w:rsidDel="00000000" w:rsidP="00000000" w:rsidRDefault="00000000" w:rsidRPr="00000000" w14:paraId="00000009">
      <w:pPr>
        <w:numPr>
          <w:ilvl w:val="0"/>
          <w:numId w:val="12"/>
        </w:numPr>
        <w:ind w:left="1440" w:hanging="360"/>
        <w:rPr>
          <w:b w:val="1"/>
        </w:rPr>
      </w:pPr>
      <w:r w:rsidDel="00000000" w:rsidR="00000000" w:rsidRPr="00000000">
        <w:rPr>
          <w:b w:val="1"/>
          <w:rtl w:val="0"/>
        </w:rPr>
        <w:t xml:space="preserve">SET DEFAULT: </w:t>
      </w:r>
      <w:r w:rsidDel="00000000" w:rsidR="00000000" w:rsidRPr="00000000">
        <w:rPr>
          <w:rtl w:val="0"/>
        </w:rPr>
        <w:t xml:space="preserve">Todas aquellas FK que estén presentes en la fila serán establecidos a un valor predeterminado que debe de ser definido momentos antes en la base de datos.</w:t>
      </w:r>
    </w:p>
    <w:p w:rsidR="00000000" w:rsidDel="00000000" w:rsidP="00000000" w:rsidRDefault="00000000" w:rsidRPr="00000000" w14:paraId="0000000A">
      <w:pPr>
        <w:pStyle w:val="Heading1"/>
        <w:ind w:left="21"/>
        <w:rPr/>
      </w:pPr>
      <w:r w:rsidDel="00000000" w:rsidR="00000000" w:rsidRPr="00000000">
        <w:rPr>
          <w:rtl w:val="0"/>
        </w:rPr>
        <w:t xml:space="preserve">B.  PL/SQL</w:t>
      </w:r>
    </w:p>
    <w:p w:rsidR="00000000" w:rsidDel="00000000" w:rsidP="00000000" w:rsidRDefault="00000000" w:rsidRPr="00000000" w14:paraId="0000000B">
      <w:pPr>
        <w:numPr>
          <w:ilvl w:val="0"/>
          <w:numId w:val="1"/>
        </w:numPr>
        <w:ind w:left="731" w:hanging="360"/>
        <w:rPr/>
      </w:pPr>
      <w:r w:rsidDel="00000000" w:rsidR="00000000" w:rsidRPr="00000000">
        <w:rPr>
          <w:rtl w:val="0"/>
        </w:rPr>
        <w:t xml:space="preserve">¿Qué es PL/SQL?</w:t>
      </w:r>
    </w:p>
    <w:p w:rsidR="00000000" w:rsidDel="00000000" w:rsidP="00000000" w:rsidRDefault="00000000" w:rsidRPr="00000000" w14:paraId="0000000C">
      <w:pPr>
        <w:ind w:left="731" w:firstLine="0"/>
        <w:rPr/>
      </w:pPr>
      <w:r w:rsidDel="00000000" w:rsidR="00000000" w:rsidRPr="00000000">
        <w:rPr>
          <w:b w:val="1"/>
          <w:rtl w:val="0"/>
        </w:rPr>
        <w:t xml:space="preserve">R/: </w:t>
      </w:r>
      <w:r w:rsidDel="00000000" w:rsidR="00000000" w:rsidRPr="00000000">
        <w:rPr>
          <w:rtl w:val="0"/>
        </w:rPr>
        <w:t xml:space="preserve">Procedural Language/Structured Query Language es un lenguaje de procesamiento procedimental implementado por Oracle que dispone de estructuras de programación similares a las de la mayoría de lenguajes de programación (manejo de variables, estructuras modulares, de control de flujo y toma de decisiones).</w:t>
      </w:r>
      <w:r w:rsidDel="00000000" w:rsidR="00000000" w:rsidRPr="00000000">
        <w:rPr>
          <w:rtl w:val="0"/>
        </w:rPr>
      </w:r>
    </w:p>
    <w:p w:rsidR="00000000" w:rsidDel="00000000" w:rsidP="00000000" w:rsidRDefault="00000000" w:rsidRPr="00000000" w14:paraId="0000000D">
      <w:pPr>
        <w:numPr>
          <w:ilvl w:val="0"/>
          <w:numId w:val="1"/>
        </w:numPr>
        <w:ind w:left="731" w:hanging="360"/>
        <w:rPr/>
      </w:pPr>
      <w:r w:rsidDel="00000000" w:rsidR="00000000" w:rsidRPr="00000000">
        <w:rPr>
          <w:rtl w:val="0"/>
        </w:rPr>
        <w:t xml:space="preserve">¿Qué motores lo soportan?</w:t>
      </w:r>
    </w:p>
    <w:p w:rsidR="00000000" w:rsidDel="00000000" w:rsidP="00000000" w:rsidRDefault="00000000" w:rsidRPr="00000000" w14:paraId="0000000E">
      <w:pPr>
        <w:ind w:left="731" w:firstLine="0"/>
        <w:rPr/>
      </w:pPr>
      <w:r w:rsidDel="00000000" w:rsidR="00000000" w:rsidRPr="00000000">
        <w:rPr>
          <w:b w:val="1"/>
          <w:rtl w:val="0"/>
        </w:rPr>
        <w:t xml:space="preserve">R/: </w:t>
      </w:r>
      <w:r w:rsidDel="00000000" w:rsidR="00000000" w:rsidRPr="00000000">
        <w:rPr>
          <w:rtl w:val="0"/>
        </w:rPr>
        <w:t xml:space="preserve">Lo soportan SQL developer y todas aquellas herramientas desarrolladas por Oracle.</w:t>
      </w:r>
    </w:p>
    <w:p w:rsidR="00000000" w:rsidDel="00000000" w:rsidP="00000000" w:rsidRDefault="00000000" w:rsidRPr="00000000" w14:paraId="0000000F">
      <w:pPr>
        <w:pStyle w:val="Heading1"/>
        <w:ind w:left="21"/>
        <w:rPr/>
      </w:pPr>
      <w:r w:rsidDel="00000000" w:rsidR="00000000" w:rsidRPr="00000000">
        <w:rPr>
          <w:rtl w:val="0"/>
        </w:rPr>
        <w:t xml:space="preserve">C.  Datos e instrucciones en PL/SQL</w:t>
      </w:r>
    </w:p>
    <w:p w:rsidR="00000000" w:rsidDel="00000000" w:rsidP="00000000" w:rsidRDefault="00000000" w:rsidRPr="00000000" w14:paraId="00000010">
      <w:pPr>
        <w:numPr>
          <w:ilvl w:val="0"/>
          <w:numId w:val="2"/>
        </w:numPr>
        <w:ind w:left="731" w:hanging="360"/>
        <w:rPr/>
      </w:pPr>
      <w:r w:rsidDel="00000000" w:rsidR="00000000" w:rsidRPr="00000000">
        <w:rPr>
          <w:rtl w:val="0"/>
        </w:rPr>
        <w:t xml:space="preserve">¿Cuáles son los tipos de datos que ofrece?</w:t>
      </w:r>
    </w:p>
    <w:p w:rsidR="00000000" w:rsidDel="00000000" w:rsidP="00000000" w:rsidRDefault="00000000" w:rsidRPr="00000000" w14:paraId="00000011">
      <w:pPr>
        <w:ind w:left="731" w:firstLine="0"/>
        <w:rPr/>
      </w:pPr>
      <w:r w:rsidDel="00000000" w:rsidR="00000000" w:rsidRPr="00000000">
        <w:rPr>
          <w:b w:val="1"/>
          <w:rtl w:val="0"/>
        </w:rPr>
        <w:t xml:space="preserve">R/: </w:t>
      </w:r>
      <w:r w:rsidDel="00000000" w:rsidR="00000000" w:rsidRPr="00000000">
        <w:rPr>
          <w:rtl w:val="0"/>
        </w:rPr>
      </w:r>
    </w:p>
    <w:p w:rsidR="00000000" w:rsidDel="00000000" w:rsidP="00000000" w:rsidRDefault="00000000" w:rsidRPr="00000000" w14:paraId="00000012">
      <w:pPr>
        <w:numPr>
          <w:ilvl w:val="0"/>
          <w:numId w:val="14"/>
        </w:numPr>
        <w:spacing w:after="0" w:afterAutospacing="0"/>
        <w:ind w:left="1440" w:hanging="360"/>
        <w:rPr>
          <w:b w:val="1"/>
        </w:rPr>
      </w:pPr>
      <w:r w:rsidDel="00000000" w:rsidR="00000000" w:rsidRPr="00000000">
        <w:rPr>
          <w:b w:val="1"/>
          <w:rtl w:val="0"/>
        </w:rPr>
        <w:t xml:space="preserve">decimal( p,e )</w:t>
      </w:r>
    </w:p>
    <w:p w:rsidR="00000000" w:rsidDel="00000000" w:rsidP="00000000" w:rsidRDefault="00000000" w:rsidRPr="00000000" w14:paraId="00000013">
      <w:pPr>
        <w:numPr>
          <w:ilvl w:val="0"/>
          <w:numId w:val="14"/>
        </w:numPr>
        <w:spacing w:after="0" w:afterAutospacing="0"/>
        <w:ind w:left="1440" w:hanging="360"/>
        <w:rPr>
          <w:b w:val="1"/>
          <w:u w:val="none"/>
        </w:rPr>
      </w:pPr>
      <w:r w:rsidDel="00000000" w:rsidR="00000000" w:rsidRPr="00000000">
        <w:rPr>
          <w:b w:val="1"/>
          <w:rtl w:val="0"/>
        </w:rPr>
        <w:t xml:space="preserve">float</w:t>
      </w:r>
    </w:p>
    <w:p w:rsidR="00000000" w:rsidDel="00000000" w:rsidP="00000000" w:rsidRDefault="00000000" w:rsidRPr="00000000" w14:paraId="00000014">
      <w:pPr>
        <w:numPr>
          <w:ilvl w:val="0"/>
          <w:numId w:val="14"/>
        </w:numPr>
        <w:spacing w:after="0" w:afterAutospacing="0"/>
        <w:ind w:left="1440" w:hanging="360"/>
        <w:rPr>
          <w:b w:val="1"/>
          <w:u w:val="none"/>
        </w:rPr>
      </w:pPr>
      <w:r w:rsidDel="00000000" w:rsidR="00000000" w:rsidRPr="00000000">
        <w:rPr>
          <w:b w:val="1"/>
          <w:rtl w:val="0"/>
        </w:rPr>
        <w:t xml:space="preserve">integer</w:t>
      </w:r>
    </w:p>
    <w:p w:rsidR="00000000" w:rsidDel="00000000" w:rsidP="00000000" w:rsidRDefault="00000000" w:rsidRPr="00000000" w14:paraId="00000015">
      <w:pPr>
        <w:numPr>
          <w:ilvl w:val="0"/>
          <w:numId w:val="14"/>
        </w:numPr>
        <w:spacing w:after="0" w:afterAutospacing="0"/>
        <w:ind w:left="1440" w:hanging="360"/>
        <w:rPr>
          <w:b w:val="1"/>
          <w:u w:val="none"/>
        </w:rPr>
      </w:pPr>
      <w:r w:rsidDel="00000000" w:rsidR="00000000" w:rsidRPr="00000000">
        <w:rPr>
          <w:b w:val="1"/>
          <w:rtl w:val="0"/>
        </w:rPr>
        <w:t xml:space="preserve">numeric( p,e )</w:t>
      </w:r>
    </w:p>
    <w:p w:rsidR="00000000" w:rsidDel="00000000" w:rsidP="00000000" w:rsidRDefault="00000000" w:rsidRPr="00000000" w14:paraId="00000016">
      <w:pPr>
        <w:numPr>
          <w:ilvl w:val="0"/>
          <w:numId w:val="14"/>
        </w:numPr>
        <w:spacing w:after="0" w:afterAutospacing="0"/>
        <w:ind w:left="1440" w:hanging="360"/>
        <w:rPr>
          <w:b w:val="1"/>
          <w:u w:val="none"/>
        </w:rPr>
      </w:pPr>
      <w:r w:rsidDel="00000000" w:rsidR="00000000" w:rsidRPr="00000000">
        <w:rPr>
          <w:b w:val="1"/>
          <w:rtl w:val="0"/>
        </w:rPr>
        <w:t xml:space="preserve">char( tamaño )</w:t>
      </w:r>
    </w:p>
    <w:p w:rsidR="00000000" w:rsidDel="00000000" w:rsidP="00000000" w:rsidRDefault="00000000" w:rsidRPr="00000000" w14:paraId="00000017">
      <w:pPr>
        <w:numPr>
          <w:ilvl w:val="0"/>
          <w:numId w:val="14"/>
        </w:numPr>
        <w:spacing w:after="0" w:afterAutospacing="0"/>
        <w:ind w:left="1440" w:hanging="360"/>
        <w:rPr>
          <w:b w:val="1"/>
          <w:u w:val="none"/>
        </w:rPr>
      </w:pPr>
      <w:r w:rsidDel="00000000" w:rsidR="00000000" w:rsidRPr="00000000">
        <w:rPr>
          <w:b w:val="1"/>
          <w:rtl w:val="0"/>
        </w:rPr>
        <w:t xml:space="preserve">varchar2( tamaño )</w:t>
      </w:r>
    </w:p>
    <w:p w:rsidR="00000000" w:rsidDel="00000000" w:rsidP="00000000" w:rsidRDefault="00000000" w:rsidRPr="00000000" w14:paraId="00000018">
      <w:pPr>
        <w:numPr>
          <w:ilvl w:val="0"/>
          <w:numId w:val="14"/>
        </w:numPr>
        <w:spacing w:after="0" w:afterAutospacing="0"/>
        <w:ind w:left="1440" w:hanging="360"/>
        <w:rPr>
          <w:b w:val="1"/>
          <w:u w:val="none"/>
        </w:rPr>
      </w:pPr>
      <w:r w:rsidDel="00000000" w:rsidR="00000000" w:rsidRPr="00000000">
        <w:rPr>
          <w:b w:val="1"/>
          <w:rtl w:val="0"/>
        </w:rPr>
        <w:t xml:space="preserve">long</w:t>
      </w:r>
    </w:p>
    <w:p w:rsidR="00000000" w:rsidDel="00000000" w:rsidP="00000000" w:rsidRDefault="00000000" w:rsidRPr="00000000" w14:paraId="00000019">
      <w:pPr>
        <w:numPr>
          <w:ilvl w:val="0"/>
          <w:numId w:val="14"/>
        </w:numPr>
        <w:spacing w:after="0" w:afterAutospacing="0"/>
        <w:ind w:left="1440" w:hanging="360"/>
        <w:rPr>
          <w:b w:val="1"/>
          <w:u w:val="none"/>
        </w:rPr>
      </w:pPr>
      <w:r w:rsidDel="00000000" w:rsidR="00000000" w:rsidRPr="00000000">
        <w:rPr>
          <w:b w:val="1"/>
          <w:rtl w:val="0"/>
        </w:rPr>
        <w:t xml:space="preserve">raw</w:t>
      </w:r>
    </w:p>
    <w:p w:rsidR="00000000" w:rsidDel="00000000" w:rsidP="00000000" w:rsidRDefault="00000000" w:rsidRPr="00000000" w14:paraId="0000001A">
      <w:pPr>
        <w:numPr>
          <w:ilvl w:val="0"/>
          <w:numId w:val="14"/>
        </w:numPr>
        <w:spacing w:after="0" w:afterAutospacing="0"/>
        <w:ind w:left="1440" w:hanging="360"/>
        <w:rPr>
          <w:b w:val="1"/>
          <w:u w:val="none"/>
        </w:rPr>
      </w:pPr>
      <w:r w:rsidDel="00000000" w:rsidR="00000000" w:rsidRPr="00000000">
        <w:rPr>
          <w:b w:val="1"/>
          <w:rtl w:val="0"/>
        </w:rPr>
        <w:t xml:space="preserve">timestamp</w:t>
      </w:r>
    </w:p>
    <w:p w:rsidR="00000000" w:rsidDel="00000000" w:rsidP="00000000" w:rsidRDefault="00000000" w:rsidRPr="00000000" w14:paraId="0000001B">
      <w:pPr>
        <w:numPr>
          <w:ilvl w:val="0"/>
          <w:numId w:val="14"/>
        </w:numPr>
        <w:spacing w:after="0" w:afterAutospacing="0"/>
        <w:ind w:left="1440" w:hanging="360"/>
        <w:rPr>
          <w:b w:val="1"/>
          <w:u w:val="none"/>
        </w:rPr>
      </w:pPr>
      <w:r w:rsidDel="00000000" w:rsidR="00000000" w:rsidRPr="00000000">
        <w:rPr>
          <w:b w:val="1"/>
          <w:rtl w:val="0"/>
        </w:rPr>
        <w:t xml:space="preserve">interval</w:t>
      </w:r>
    </w:p>
    <w:p w:rsidR="00000000" w:rsidDel="00000000" w:rsidP="00000000" w:rsidRDefault="00000000" w:rsidRPr="00000000" w14:paraId="0000001C">
      <w:pPr>
        <w:numPr>
          <w:ilvl w:val="0"/>
          <w:numId w:val="14"/>
        </w:numPr>
        <w:spacing w:after="0" w:afterAutospacing="0"/>
        <w:ind w:left="1440" w:hanging="360"/>
        <w:rPr>
          <w:b w:val="1"/>
          <w:u w:val="none"/>
        </w:rPr>
      </w:pPr>
      <w:r w:rsidDel="00000000" w:rsidR="00000000" w:rsidRPr="00000000">
        <w:rPr>
          <w:b w:val="1"/>
          <w:rtl w:val="0"/>
        </w:rPr>
        <w:t xml:space="preserve">urowid</w:t>
      </w:r>
    </w:p>
    <w:p w:rsidR="00000000" w:rsidDel="00000000" w:rsidP="00000000" w:rsidRDefault="00000000" w:rsidRPr="00000000" w14:paraId="0000001D">
      <w:pPr>
        <w:numPr>
          <w:ilvl w:val="0"/>
          <w:numId w:val="14"/>
        </w:numPr>
        <w:spacing w:after="0" w:afterAutospacing="0"/>
        <w:ind w:left="1440" w:hanging="360"/>
        <w:rPr>
          <w:b w:val="1"/>
          <w:u w:val="none"/>
        </w:rPr>
      </w:pPr>
      <w:r w:rsidDel="00000000" w:rsidR="00000000" w:rsidRPr="00000000">
        <w:rPr>
          <w:b w:val="1"/>
          <w:rtl w:val="0"/>
        </w:rPr>
        <w:t xml:space="preserve">boolean</w:t>
      </w:r>
    </w:p>
    <w:p w:rsidR="00000000" w:rsidDel="00000000" w:rsidP="00000000" w:rsidRDefault="00000000" w:rsidRPr="00000000" w14:paraId="0000001E">
      <w:pPr>
        <w:numPr>
          <w:ilvl w:val="0"/>
          <w:numId w:val="2"/>
        </w:numPr>
        <w:ind w:left="731" w:hanging="360"/>
        <w:rPr/>
      </w:pPr>
      <w:r w:rsidDel="00000000" w:rsidR="00000000" w:rsidRPr="00000000">
        <w:rPr>
          <w:rtl w:val="0"/>
        </w:rPr>
        <w:t xml:space="preserve">¿Cuál es la forma de definir constantes y variables? </w:t>
      </w:r>
    </w:p>
    <w:p w:rsidR="00000000" w:rsidDel="00000000" w:rsidP="00000000" w:rsidRDefault="00000000" w:rsidRPr="00000000" w14:paraId="0000001F">
      <w:pPr>
        <w:ind w:left="731" w:firstLine="0"/>
        <w:rPr>
          <w:b w:val="1"/>
        </w:rPr>
      </w:pPr>
      <w:r w:rsidDel="00000000" w:rsidR="00000000" w:rsidRPr="00000000">
        <w:rPr>
          <w:b w:val="1"/>
          <w:rtl w:val="0"/>
        </w:rPr>
        <w:t xml:space="preserve">R/: </w:t>
      </w:r>
    </w:p>
    <w:p w:rsidR="00000000" w:rsidDel="00000000" w:rsidP="00000000" w:rsidRDefault="00000000" w:rsidRPr="00000000" w14:paraId="00000020">
      <w:pPr>
        <w:ind w:left="731" w:firstLine="0"/>
        <w:rPr/>
      </w:pPr>
      <w:r w:rsidDel="00000000" w:rsidR="00000000" w:rsidRPr="00000000">
        <w:rPr>
          <w:b w:val="1"/>
          <w:rtl w:val="0"/>
        </w:rPr>
        <w:t xml:space="preserve">Variables:</w:t>
      </w:r>
      <w:r w:rsidDel="00000000" w:rsidR="00000000" w:rsidRPr="00000000">
        <w:rPr>
          <w:rtl w:val="0"/>
        </w:rPr>
        <w:t xml:space="preserve"> </w:t>
      </w:r>
    </w:p>
    <w:p w:rsidR="00000000" w:rsidDel="00000000" w:rsidP="00000000" w:rsidRDefault="00000000" w:rsidRPr="00000000" w14:paraId="00000021">
      <w:pPr>
        <w:ind w:left="731" w:firstLine="709"/>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Nombre_variable tipo [</w:t>
      </w:r>
      <w:r w:rsidDel="00000000" w:rsidR="00000000" w:rsidRPr="00000000">
        <w:rPr>
          <w:rFonts w:ascii="Courier New" w:cs="Courier New" w:eastAsia="Courier New" w:hAnsi="Courier New"/>
          <w:b w:val="1"/>
          <w:color w:val="008000"/>
          <w:sz w:val="21"/>
          <w:szCs w:val="21"/>
          <w:shd w:fill="f8f9fa" w:val="clear"/>
          <w:rtl w:val="0"/>
        </w:rPr>
        <w:t xml:space="preserve">NOT</w:t>
      </w: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b w:val="1"/>
          <w:color w:val="008000"/>
          <w:sz w:val="21"/>
          <w:szCs w:val="21"/>
          <w:shd w:fill="f8f9fa" w:val="clear"/>
          <w:rtl w:val="0"/>
        </w:rPr>
        <w:t xml:space="preserve">NULL</w:t>
      </w: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color w:val="666666"/>
          <w:sz w:val="21"/>
          <w:szCs w:val="21"/>
          <w:shd w:fill="f8f9fa" w:val="clear"/>
          <w:rtl w:val="0"/>
        </w:rPr>
        <w:t xml:space="preserve">=</w:t>
      </w:r>
      <w:r w:rsidDel="00000000" w:rsidR="00000000" w:rsidRPr="00000000">
        <w:rPr>
          <w:rFonts w:ascii="Courier New" w:cs="Courier New" w:eastAsia="Courier New" w:hAnsi="Courier New"/>
          <w:sz w:val="21"/>
          <w:szCs w:val="21"/>
          <w:shd w:fill="f8f9fa" w:val="clear"/>
          <w:rtl w:val="0"/>
        </w:rPr>
        <w:t xml:space="preserve"> valor </w:t>
      </w:r>
      <w:r w:rsidDel="00000000" w:rsidR="00000000" w:rsidRPr="00000000">
        <w:rPr>
          <w:rFonts w:ascii="Courier New" w:cs="Courier New" w:eastAsia="Courier New" w:hAnsi="Courier New"/>
          <w:color w:val="666666"/>
          <w:sz w:val="21"/>
          <w:szCs w:val="21"/>
          <w:shd w:fill="f8f9fa" w:val="clear"/>
          <w:rtl w:val="0"/>
        </w:rPr>
        <w:t xml:space="preserve">|</w:t>
      </w: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b w:val="1"/>
          <w:color w:val="008000"/>
          <w:sz w:val="21"/>
          <w:szCs w:val="21"/>
          <w:shd w:fill="f8f9fa" w:val="clear"/>
          <w:rtl w:val="0"/>
        </w:rPr>
        <w:t xml:space="preserve">DEFAULT</w:t>
      </w:r>
      <w:r w:rsidDel="00000000" w:rsidR="00000000" w:rsidRPr="00000000">
        <w:rPr>
          <w:rFonts w:ascii="Courier New" w:cs="Courier New" w:eastAsia="Courier New" w:hAnsi="Courier New"/>
          <w:sz w:val="21"/>
          <w:szCs w:val="21"/>
          <w:shd w:fill="f8f9fa" w:val="clear"/>
          <w:rtl w:val="0"/>
        </w:rPr>
        <w:t xml:space="preserve"> valor]</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3" w:before="0" w:line="252.00000000000003" w:lineRule="auto"/>
        <w:ind w:left="731" w:right="0" w:firstLine="709"/>
        <w:jc w:val="left"/>
        <w:rPr/>
      </w:pPr>
      <w:r w:rsidDel="00000000" w:rsidR="00000000" w:rsidRPr="00000000">
        <w:rPr>
          <w:rtl w:val="0"/>
        </w:rPr>
        <w:t xml:space="preserve">En donde := y DEFAULT son lo mismo, por lo que solo es necesario colocar una de las dos.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3" w:before="0" w:line="252.00000000000003" w:lineRule="auto"/>
        <w:ind w:left="731" w:right="0" w:firstLine="709"/>
        <w:jc w:val="left"/>
        <w:rPr/>
      </w:pPr>
      <w:r w:rsidDel="00000000" w:rsidR="00000000" w:rsidRPr="00000000">
        <w:rPr>
          <w:rtl w:val="0"/>
        </w:rPr>
        <w:t xml:space="preserve">Ex: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3" w:before="0" w:line="252.00000000000003" w:lineRule="auto"/>
        <w:ind w:left="731" w:right="0" w:firstLine="709"/>
        <w:jc w:val="left"/>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num_dep </w:t>
      </w:r>
      <w:r w:rsidDel="00000000" w:rsidR="00000000" w:rsidRPr="00000000">
        <w:rPr>
          <w:rFonts w:ascii="Courier New" w:cs="Courier New" w:eastAsia="Courier New" w:hAnsi="Courier New"/>
          <w:color w:val="008000"/>
          <w:sz w:val="21"/>
          <w:szCs w:val="21"/>
          <w:shd w:fill="f8f9fa" w:val="clear"/>
          <w:rtl w:val="0"/>
        </w:rPr>
        <w:t xml:space="preserve">number</w:t>
      </w:r>
      <w:r w:rsidDel="00000000" w:rsidR="00000000" w:rsidRPr="00000000">
        <w:rPr>
          <w:rFonts w:ascii="Courier New" w:cs="Courier New" w:eastAsia="Courier New" w:hAnsi="Courier New"/>
          <w:sz w:val="21"/>
          <w:szCs w:val="21"/>
          <w:shd w:fill="f8f9fa" w:val="clear"/>
          <w:rtl w:val="0"/>
        </w:rPr>
        <w:t xml:space="preserve">(</w:t>
      </w:r>
      <w:r w:rsidDel="00000000" w:rsidR="00000000" w:rsidRPr="00000000">
        <w:rPr>
          <w:rFonts w:ascii="Courier New" w:cs="Courier New" w:eastAsia="Courier New" w:hAnsi="Courier New"/>
          <w:color w:val="666666"/>
          <w:sz w:val="21"/>
          <w:szCs w:val="21"/>
          <w:shd w:fill="f8f9fa" w:val="clear"/>
          <w:rtl w:val="0"/>
        </w:rPr>
        <w:t xml:space="preserve">2</w:t>
      </w: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b w:val="1"/>
          <w:color w:val="008000"/>
          <w:sz w:val="21"/>
          <w:szCs w:val="21"/>
          <w:shd w:fill="f8f9fa" w:val="clear"/>
          <w:rtl w:val="0"/>
        </w:rPr>
        <w:t xml:space="preserve">NOT</w:t>
      </w: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b w:val="1"/>
          <w:color w:val="008000"/>
          <w:sz w:val="21"/>
          <w:szCs w:val="21"/>
          <w:shd w:fill="f8f9fa" w:val="clear"/>
          <w:rtl w:val="0"/>
        </w:rPr>
        <w:t xml:space="preserve">NULL</w:t>
      </w: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color w:val="666666"/>
          <w:sz w:val="21"/>
          <w:szCs w:val="21"/>
          <w:shd w:fill="f8f9fa" w:val="clear"/>
          <w:rtl w:val="0"/>
        </w:rPr>
        <w:t xml:space="preserve">=20</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3" w:before="0" w:line="252.00000000000003" w:lineRule="auto"/>
        <w:ind w:left="731" w:right="0" w:firstLine="709"/>
        <w:jc w:val="left"/>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nom_emple varchar2(</w:t>
      </w:r>
      <w:r w:rsidDel="00000000" w:rsidR="00000000" w:rsidRPr="00000000">
        <w:rPr>
          <w:rFonts w:ascii="Courier New" w:cs="Courier New" w:eastAsia="Courier New" w:hAnsi="Courier New"/>
          <w:color w:val="666666"/>
          <w:sz w:val="21"/>
          <w:szCs w:val="21"/>
          <w:shd w:fill="f8f9fa" w:val="clear"/>
          <w:rtl w:val="0"/>
        </w:rPr>
        <w:t xml:space="preserve">15</w:t>
      </w: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b w:val="1"/>
          <w:color w:val="008000"/>
          <w:sz w:val="21"/>
          <w:szCs w:val="21"/>
          <w:shd w:fill="f8f9fa" w:val="clear"/>
          <w:rtl w:val="0"/>
        </w:rPr>
        <w:t xml:space="preserve">default</w:t>
      </w:r>
      <w:r w:rsidDel="00000000" w:rsidR="00000000" w:rsidRPr="00000000">
        <w:rPr>
          <w:rFonts w:ascii="Courier New" w:cs="Courier New" w:eastAsia="Courier New" w:hAnsi="Courier New"/>
          <w:sz w:val="21"/>
          <w:szCs w:val="21"/>
          <w:shd w:fill="f8f9fa" w:val="clear"/>
          <w:rtl w:val="0"/>
        </w:rPr>
        <w:t xml:space="preserve"> ‘Pedro’</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3" w:before="0" w:line="252.00000000000003" w:lineRule="auto"/>
        <w:ind w:left="731" w:right="0" w:firstLine="0"/>
        <w:jc w:val="left"/>
        <w:rPr>
          <w:b w:val="1"/>
        </w:rPr>
      </w:pPr>
      <w:r w:rsidDel="00000000" w:rsidR="00000000" w:rsidRPr="00000000">
        <w:rPr>
          <w:b w:val="1"/>
          <w:rtl w:val="0"/>
        </w:rPr>
        <w:t xml:space="preserve">Constantes: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3" w:before="0" w:line="252.00000000000003" w:lineRule="auto"/>
        <w:ind w:left="731" w:right="0" w:firstLine="0"/>
        <w:jc w:val="left"/>
        <w:rPr>
          <w:rFonts w:ascii="Courier New" w:cs="Courier New" w:eastAsia="Courier New" w:hAnsi="Courier New"/>
          <w:sz w:val="21"/>
          <w:szCs w:val="21"/>
          <w:shd w:fill="f8f9fa" w:val="clear"/>
        </w:rPr>
      </w:pPr>
      <w:r w:rsidDel="00000000" w:rsidR="00000000" w:rsidRPr="00000000">
        <w:rPr>
          <w:b w:val="1"/>
          <w:rtl w:val="0"/>
        </w:rPr>
        <w:tab/>
      </w:r>
      <w:r w:rsidDel="00000000" w:rsidR="00000000" w:rsidRPr="00000000">
        <w:rPr>
          <w:rFonts w:ascii="Courier New" w:cs="Courier New" w:eastAsia="Courier New" w:hAnsi="Courier New"/>
          <w:sz w:val="21"/>
          <w:szCs w:val="21"/>
          <w:shd w:fill="f8f9fa" w:val="clear"/>
          <w:rtl w:val="0"/>
        </w:rPr>
        <w:t xml:space="preserve">nombre_constante CONSTANT tipo_de_dato :</w:t>
      </w:r>
      <w:r w:rsidDel="00000000" w:rsidR="00000000" w:rsidRPr="00000000">
        <w:rPr>
          <w:rFonts w:ascii="Courier New" w:cs="Courier New" w:eastAsia="Courier New" w:hAnsi="Courier New"/>
          <w:color w:val="666666"/>
          <w:sz w:val="21"/>
          <w:szCs w:val="21"/>
          <w:shd w:fill="f8f9fa" w:val="clear"/>
          <w:rtl w:val="0"/>
        </w:rPr>
        <w:t xml:space="preserve">=</w:t>
      </w:r>
      <w:r w:rsidDel="00000000" w:rsidR="00000000" w:rsidRPr="00000000">
        <w:rPr>
          <w:rFonts w:ascii="Courier New" w:cs="Courier New" w:eastAsia="Courier New" w:hAnsi="Courier New"/>
          <w:sz w:val="21"/>
          <w:szCs w:val="21"/>
          <w:shd w:fill="f8f9fa" w:val="clear"/>
          <w:rtl w:val="0"/>
        </w:rPr>
        <w:t xml:space="preserve"> valor</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3" w:before="0" w:line="252.00000000000003" w:lineRule="auto"/>
        <w:ind w:left="731" w:right="0" w:firstLine="0"/>
        <w:jc w:val="left"/>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ab/>
        <w:t xml:space="preserve">Ex:</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3" w:before="0" w:line="252.00000000000003" w:lineRule="auto"/>
        <w:ind w:left="731" w:right="0" w:firstLine="0"/>
        <w:jc w:val="left"/>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ab/>
        <w:t xml:space="preserve">Imp_iva constant number(3,1) := 19,5</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3" w:before="0" w:line="252.00000000000003" w:lineRule="auto"/>
        <w:ind w:left="731" w:right="0" w:firstLine="0"/>
        <w:jc w:val="left"/>
        <w:rPr/>
      </w:pPr>
      <w:r w:rsidDel="00000000" w:rsidR="00000000" w:rsidRPr="00000000">
        <w:rPr>
          <w:rtl w:val="0"/>
        </w:rPr>
      </w:r>
    </w:p>
    <w:p w:rsidR="00000000" w:rsidDel="00000000" w:rsidP="00000000" w:rsidRDefault="00000000" w:rsidRPr="00000000" w14:paraId="0000002B">
      <w:pPr>
        <w:ind w:left="731" w:firstLine="0"/>
        <w:rPr/>
      </w:pPr>
      <w:r w:rsidDel="00000000" w:rsidR="00000000" w:rsidRPr="00000000">
        <w:rPr>
          <w:rtl w:val="0"/>
        </w:rPr>
      </w:r>
    </w:p>
    <w:p w:rsidR="00000000" w:rsidDel="00000000" w:rsidP="00000000" w:rsidRDefault="00000000" w:rsidRPr="00000000" w14:paraId="0000002C">
      <w:pPr>
        <w:numPr>
          <w:ilvl w:val="0"/>
          <w:numId w:val="2"/>
        </w:numPr>
        <w:ind w:left="731" w:hanging="360"/>
        <w:rPr/>
      </w:pPr>
      <w:r w:rsidDel="00000000" w:rsidR="00000000" w:rsidRPr="00000000">
        <w:rPr>
          <w:rtl w:val="0"/>
        </w:rPr>
        <w:t xml:space="preserve">¿Cómo se define una variable con un tipo tomado de la base de datos?</w:t>
      </w:r>
    </w:p>
    <w:p w:rsidR="00000000" w:rsidDel="00000000" w:rsidP="00000000" w:rsidRDefault="00000000" w:rsidRPr="00000000" w14:paraId="0000002D">
      <w:pPr>
        <w:numPr>
          <w:ilvl w:val="0"/>
          <w:numId w:val="2"/>
        </w:numPr>
        <w:ind w:left="731" w:hanging="360"/>
        <w:rPr/>
      </w:pPr>
      <w:r w:rsidDel="00000000" w:rsidR="00000000" w:rsidRPr="00000000">
        <w:rPr>
          <w:rtl w:val="0"/>
        </w:rPr>
        <w:t xml:space="preserve">¿Cuál es la forma de los diferentes tipos de asignación?  (Son tres)</w:t>
      </w:r>
    </w:p>
    <w:p w:rsidR="00000000" w:rsidDel="00000000" w:rsidP="00000000" w:rsidRDefault="00000000" w:rsidRPr="00000000" w14:paraId="0000002E">
      <w:pPr>
        <w:ind w:left="0" w:firstLine="0"/>
        <w:rPr/>
      </w:pPr>
      <w:r w:rsidDel="00000000" w:rsidR="00000000" w:rsidRPr="00000000">
        <w:rPr>
          <w:rtl w:val="0"/>
        </w:rPr>
        <w:tab/>
      </w:r>
      <w:r w:rsidDel="00000000" w:rsidR="00000000" w:rsidRPr="00000000">
        <w:rPr>
          <w:b w:val="1"/>
          <w:rtl w:val="0"/>
        </w:rPr>
        <w:t xml:space="preserve">R/: </w:t>
      </w:r>
      <w:r w:rsidDel="00000000" w:rsidR="00000000" w:rsidRPr="00000000">
        <w:rPr>
          <w:rtl w:val="0"/>
        </w:rPr>
      </w:r>
    </w:p>
    <w:p w:rsidR="00000000" w:rsidDel="00000000" w:rsidP="00000000" w:rsidRDefault="00000000" w:rsidRPr="00000000" w14:paraId="0000002F">
      <w:pPr>
        <w:numPr>
          <w:ilvl w:val="0"/>
          <w:numId w:val="15"/>
        </w:numPr>
        <w:spacing w:after="0" w:afterAutospacing="0"/>
        <w:ind w:left="1440" w:hanging="360"/>
        <w:rPr>
          <w:u w:val="none"/>
        </w:rPr>
      </w:pPr>
      <w:r w:rsidDel="00000000" w:rsidR="00000000" w:rsidRPr="00000000">
        <w:rPr>
          <w:rtl w:val="0"/>
        </w:rPr>
        <w:t xml:space="preserve">:=</w:t>
      </w:r>
    </w:p>
    <w:p w:rsidR="00000000" w:rsidDel="00000000" w:rsidP="00000000" w:rsidRDefault="00000000" w:rsidRPr="00000000" w14:paraId="00000030">
      <w:pPr>
        <w:numPr>
          <w:ilvl w:val="0"/>
          <w:numId w:val="15"/>
        </w:numPr>
        <w:spacing w:after="0" w:afterAutospacing="0"/>
        <w:ind w:left="1440" w:hanging="360"/>
        <w:rPr>
          <w:u w:val="none"/>
        </w:rPr>
      </w:pPr>
      <w:r w:rsidDel="00000000" w:rsidR="00000000" w:rsidRPr="00000000">
        <w:rPr>
          <w:rtl w:val="0"/>
        </w:rPr>
        <w:t xml:space="preserve">DEFAULT</w:t>
      </w:r>
    </w:p>
    <w:p w:rsidR="00000000" w:rsidDel="00000000" w:rsidP="00000000" w:rsidRDefault="00000000" w:rsidRPr="00000000" w14:paraId="00000031">
      <w:pPr>
        <w:numPr>
          <w:ilvl w:val="0"/>
          <w:numId w:val="15"/>
        </w:numPr>
        <w:ind w:left="1440" w:hanging="360"/>
        <w:rPr>
          <w:u w:val="none"/>
        </w:rPr>
      </w:pPr>
      <w:r w:rsidDel="00000000" w:rsidR="00000000" w:rsidRPr="00000000">
        <w:rPr>
          <w:rtl w:val="0"/>
        </w:rPr>
      </w:r>
    </w:p>
    <w:p w:rsidR="00000000" w:rsidDel="00000000" w:rsidP="00000000" w:rsidRDefault="00000000" w:rsidRPr="00000000" w14:paraId="00000032">
      <w:pPr>
        <w:pStyle w:val="Heading1"/>
        <w:ind w:left="-324"/>
        <w:rPr/>
      </w:pPr>
      <w:r w:rsidDel="00000000" w:rsidR="00000000" w:rsidRPr="00000000">
        <w:rPr>
          <w:rtl w:val="0"/>
        </w:rPr>
        <w:t xml:space="preserve">      D.  Cursores </w:t>
      </w:r>
    </w:p>
    <w:p w:rsidR="00000000" w:rsidDel="00000000" w:rsidP="00000000" w:rsidRDefault="00000000" w:rsidRPr="00000000" w14:paraId="00000033">
      <w:pPr>
        <w:numPr>
          <w:ilvl w:val="0"/>
          <w:numId w:val="3"/>
        </w:numPr>
        <w:ind w:left="731" w:hanging="360"/>
        <w:rPr/>
      </w:pPr>
      <w:r w:rsidDel="00000000" w:rsidR="00000000" w:rsidRPr="00000000">
        <w:rPr>
          <w:rtl w:val="0"/>
        </w:rPr>
        <w:t xml:space="preserve">¿Qué es un cursor implícito? ¿Para qué sirve?</w:t>
      </w:r>
    </w:p>
    <w:p w:rsidR="00000000" w:rsidDel="00000000" w:rsidP="00000000" w:rsidRDefault="00000000" w:rsidRPr="00000000" w14:paraId="00000034">
      <w:pPr>
        <w:ind w:left="731" w:firstLine="0"/>
        <w:rPr/>
      </w:pPr>
      <w:r w:rsidDel="00000000" w:rsidR="00000000" w:rsidRPr="00000000">
        <w:rPr>
          <w:rtl w:val="0"/>
        </w:rPr>
        <w:t xml:space="preserve">Se utilizan para realizar consultas SELECT que devuelven un único registro.</w:t>
      </w:r>
    </w:p>
    <w:p w:rsidR="00000000" w:rsidDel="00000000" w:rsidP="00000000" w:rsidRDefault="00000000" w:rsidRPr="00000000" w14:paraId="00000035">
      <w:pPr>
        <w:ind w:left="731" w:firstLine="0"/>
        <w:rPr/>
      </w:pPr>
      <w:r w:rsidDel="00000000" w:rsidR="00000000" w:rsidRPr="00000000">
        <w:rPr>
          <w:rtl w:val="0"/>
        </w:rPr>
        <w:t xml:space="preserve">Se debe tener en cuenta que:</w:t>
      </w:r>
    </w:p>
    <w:p w:rsidR="00000000" w:rsidDel="00000000" w:rsidP="00000000" w:rsidRDefault="00000000" w:rsidRPr="00000000" w14:paraId="00000036">
      <w:pPr>
        <w:numPr>
          <w:ilvl w:val="0"/>
          <w:numId w:val="8"/>
        </w:numPr>
        <w:spacing w:after="0" w:afterAutospacing="0"/>
        <w:ind w:left="1440" w:hanging="360"/>
        <w:rPr>
          <w:u w:val="none"/>
        </w:rPr>
      </w:pPr>
      <w:r w:rsidDel="00000000" w:rsidR="00000000" w:rsidRPr="00000000">
        <w:rPr>
          <w:rtl w:val="0"/>
        </w:rPr>
        <w:t xml:space="preserve">Con cada cursos implícito debe existir la palabra clave INTO</w:t>
      </w:r>
    </w:p>
    <w:p w:rsidR="00000000" w:rsidDel="00000000" w:rsidP="00000000" w:rsidRDefault="00000000" w:rsidRPr="00000000" w14:paraId="00000037">
      <w:pPr>
        <w:numPr>
          <w:ilvl w:val="0"/>
          <w:numId w:val="8"/>
        </w:numPr>
        <w:spacing w:after="0" w:afterAutospacing="0"/>
        <w:ind w:left="1440" w:hanging="360"/>
        <w:rPr>
          <w:u w:val="none"/>
        </w:rPr>
      </w:pPr>
      <w:r w:rsidDel="00000000" w:rsidR="00000000" w:rsidRPr="00000000">
        <w:rPr>
          <w:rtl w:val="0"/>
        </w:rPr>
        <w:t xml:space="preserve">Las variables que reciben los datos devueltos por el cursor tienen que contener el mismo tipo de dato que las columnas de la tabla.</w:t>
      </w:r>
    </w:p>
    <w:p w:rsidR="00000000" w:rsidDel="00000000" w:rsidP="00000000" w:rsidRDefault="00000000" w:rsidRPr="00000000" w14:paraId="00000038">
      <w:pPr>
        <w:numPr>
          <w:ilvl w:val="0"/>
          <w:numId w:val="8"/>
        </w:numPr>
        <w:spacing w:after="0" w:afterAutospacing="0"/>
        <w:ind w:left="1440" w:hanging="360"/>
        <w:rPr>
          <w:u w:val="none"/>
        </w:rPr>
      </w:pPr>
      <w:r w:rsidDel="00000000" w:rsidR="00000000" w:rsidRPr="00000000">
        <w:rPr>
          <w:rtl w:val="0"/>
        </w:rPr>
        <w:t xml:space="preserve"> Los cursores implícitos solo pueden devolver una únic fila. En caso de que se devuelva más de una fila o ninguna fila, se producirá una excepción.</w:t>
      </w:r>
    </w:p>
    <w:p w:rsidR="00000000" w:rsidDel="00000000" w:rsidP="00000000" w:rsidRDefault="00000000" w:rsidRPr="00000000" w14:paraId="00000039">
      <w:pPr>
        <w:numPr>
          <w:ilvl w:val="0"/>
          <w:numId w:val="3"/>
        </w:numPr>
        <w:ind w:left="731" w:hanging="360"/>
        <w:rPr/>
      </w:pPr>
      <w:r w:rsidDel="00000000" w:rsidR="00000000" w:rsidRPr="00000000">
        <w:rPr>
          <w:rtl w:val="0"/>
        </w:rPr>
        <w:t xml:space="preserve">¿Qué es un cursor explícito? ¿Para qué sirve?</w:t>
      </w:r>
    </w:p>
    <w:p w:rsidR="00000000" w:rsidDel="00000000" w:rsidP="00000000" w:rsidRDefault="00000000" w:rsidRPr="00000000" w14:paraId="0000003A">
      <w:pPr>
        <w:ind w:left="731" w:firstLine="0"/>
        <w:rPr/>
      </w:pPr>
      <w:r w:rsidDel="00000000" w:rsidR="00000000" w:rsidRPr="00000000">
        <w:rPr>
          <w:rtl w:val="0"/>
        </w:rPr>
        <w:t xml:space="preserve">Se emplean para realizar consultas SELECT que pueden</w:t>
      </w:r>
    </w:p>
    <w:p w:rsidR="00000000" w:rsidDel="00000000" w:rsidP="00000000" w:rsidRDefault="00000000" w:rsidRPr="00000000" w14:paraId="0000003B">
      <w:pPr>
        <w:ind w:left="731" w:firstLine="0"/>
        <w:rPr/>
      </w:pPr>
      <w:r w:rsidDel="00000000" w:rsidR="00000000" w:rsidRPr="00000000">
        <w:rPr>
          <w:rtl w:val="0"/>
        </w:rPr>
        <w:t xml:space="preserve">devolver cero filas o más de una fila. Para trabajar con cursores explícitos es necesario realizar las</w:t>
      </w:r>
    </w:p>
    <w:p w:rsidR="00000000" w:rsidDel="00000000" w:rsidP="00000000" w:rsidRDefault="00000000" w:rsidRPr="00000000" w14:paraId="0000003C">
      <w:pPr>
        <w:ind w:left="731" w:firstLine="0"/>
        <w:rPr/>
      </w:pPr>
      <w:r w:rsidDel="00000000" w:rsidR="00000000" w:rsidRPr="00000000">
        <w:rPr>
          <w:rtl w:val="0"/>
        </w:rPr>
        <w:t xml:space="preserve">siguientes tareas:</w:t>
      </w:r>
    </w:p>
    <w:p w:rsidR="00000000" w:rsidDel="00000000" w:rsidP="00000000" w:rsidRDefault="00000000" w:rsidRPr="00000000" w14:paraId="0000003D">
      <w:pPr>
        <w:numPr>
          <w:ilvl w:val="0"/>
          <w:numId w:val="11"/>
        </w:numPr>
        <w:spacing w:after="0" w:afterAutospacing="0"/>
        <w:ind w:left="1440" w:hanging="360"/>
        <w:rPr>
          <w:u w:val="none"/>
        </w:rPr>
      </w:pPr>
      <w:r w:rsidDel="00000000" w:rsidR="00000000" w:rsidRPr="00000000">
        <w:rPr>
          <w:rtl w:val="0"/>
        </w:rPr>
        <w:t xml:space="preserve">Declarar el cursor</w:t>
      </w:r>
    </w:p>
    <w:p w:rsidR="00000000" w:rsidDel="00000000" w:rsidP="00000000" w:rsidRDefault="00000000" w:rsidRPr="00000000" w14:paraId="0000003E">
      <w:pPr>
        <w:numPr>
          <w:ilvl w:val="0"/>
          <w:numId w:val="11"/>
        </w:numPr>
        <w:spacing w:after="0" w:afterAutospacing="0"/>
        <w:ind w:left="1440" w:hanging="360"/>
        <w:rPr>
          <w:u w:val="none"/>
        </w:rPr>
      </w:pPr>
      <w:r w:rsidDel="00000000" w:rsidR="00000000" w:rsidRPr="00000000">
        <w:rPr>
          <w:rtl w:val="0"/>
        </w:rPr>
        <w:t xml:space="preserve">Declarar los posibles parámetros que requiera el cursor</w:t>
      </w:r>
    </w:p>
    <w:p w:rsidR="00000000" w:rsidDel="00000000" w:rsidP="00000000" w:rsidRDefault="00000000" w:rsidRPr="00000000" w14:paraId="0000003F">
      <w:pPr>
        <w:numPr>
          <w:ilvl w:val="0"/>
          <w:numId w:val="11"/>
        </w:numPr>
        <w:spacing w:after="0" w:afterAutospacing="0"/>
        <w:ind w:left="1440" w:hanging="360"/>
        <w:rPr>
          <w:u w:val="none"/>
        </w:rPr>
      </w:pPr>
      <w:r w:rsidDel="00000000" w:rsidR="00000000" w:rsidRPr="00000000">
        <w:rPr>
          <w:rtl w:val="0"/>
        </w:rPr>
        <w:t xml:space="preserve">Abrir el cursor con la instrucción OPEN</w:t>
      </w:r>
    </w:p>
    <w:p w:rsidR="00000000" w:rsidDel="00000000" w:rsidP="00000000" w:rsidRDefault="00000000" w:rsidRPr="00000000" w14:paraId="00000040">
      <w:pPr>
        <w:numPr>
          <w:ilvl w:val="0"/>
          <w:numId w:val="11"/>
        </w:numPr>
        <w:spacing w:after="0" w:afterAutospacing="0"/>
        <w:ind w:left="1440" w:hanging="360"/>
        <w:rPr>
          <w:u w:val="none"/>
        </w:rPr>
      </w:pPr>
      <w:r w:rsidDel="00000000" w:rsidR="00000000" w:rsidRPr="00000000">
        <w:rPr>
          <w:rtl w:val="0"/>
        </w:rPr>
        <w:t xml:space="preserve">Leer los datos del cursor con la instrucción FETCH</w:t>
      </w:r>
    </w:p>
    <w:p w:rsidR="00000000" w:rsidDel="00000000" w:rsidP="00000000" w:rsidRDefault="00000000" w:rsidRPr="00000000" w14:paraId="00000041">
      <w:pPr>
        <w:numPr>
          <w:ilvl w:val="0"/>
          <w:numId w:val="11"/>
        </w:numPr>
        <w:spacing w:after="0" w:afterAutospacing="0"/>
        <w:ind w:left="1440" w:hanging="360"/>
        <w:rPr>
          <w:u w:val="none"/>
        </w:rPr>
      </w:pPr>
      <w:r w:rsidDel="00000000" w:rsidR="00000000" w:rsidRPr="00000000">
        <w:rPr>
          <w:rtl w:val="0"/>
        </w:rPr>
        <w:t xml:space="preserve">Cerrar el cursor y liberar los recursos con las instrucciones CLOSE</w:t>
      </w:r>
    </w:p>
    <w:p w:rsidR="00000000" w:rsidDel="00000000" w:rsidP="00000000" w:rsidRDefault="00000000" w:rsidRPr="00000000" w14:paraId="00000042">
      <w:pPr>
        <w:numPr>
          <w:ilvl w:val="0"/>
          <w:numId w:val="3"/>
        </w:numPr>
        <w:ind w:left="731" w:hanging="360"/>
        <w:rPr/>
      </w:pPr>
      <w:r w:rsidDel="00000000" w:rsidR="00000000" w:rsidRPr="00000000">
        <w:rPr>
          <w:rtl w:val="0"/>
        </w:rPr>
        <w:t xml:space="preserve">¿Cuáles son las excepciones propias de uso de estos cursores?</w:t>
      </w:r>
    </w:p>
    <w:p w:rsidR="00000000" w:rsidDel="00000000" w:rsidP="00000000" w:rsidRDefault="00000000" w:rsidRPr="00000000" w14:paraId="00000043">
      <w:pPr>
        <w:numPr>
          <w:ilvl w:val="0"/>
          <w:numId w:val="13"/>
        </w:numPr>
        <w:spacing w:after="0" w:afterAutospacing="0"/>
        <w:ind w:left="1440" w:hanging="360"/>
      </w:pPr>
      <w:r w:rsidDel="00000000" w:rsidR="00000000" w:rsidRPr="00000000">
        <w:rPr>
          <w:rtl w:val="0"/>
        </w:rPr>
        <w:t xml:space="preserve">INVALID_CURSOR: El programa intentó efectuar una operación no válida sobre un cursor 1001.</w:t>
      </w:r>
    </w:p>
    <w:p w:rsidR="00000000" w:rsidDel="00000000" w:rsidP="00000000" w:rsidRDefault="00000000" w:rsidRPr="00000000" w14:paraId="00000044">
      <w:pPr>
        <w:numPr>
          <w:ilvl w:val="0"/>
          <w:numId w:val="13"/>
        </w:numPr>
        <w:spacing w:after="0" w:afterAutospacing="0"/>
        <w:ind w:left="1440" w:hanging="360"/>
      </w:pPr>
      <w:r w:rsidDel="00000000" w:rsidR="00000000" w:rsidRPr="00000000">
        <w:rPr>
          <w:rtl w:val="0"/>
        </w:rPr>
        <w:t xml:space="preserve">NO_DATA_FOUND: Una sentencia SELECT INTO no devolvió valores o el programa referenció un elemento no inicializado en una tabla indexada 100.</w:t>
      </w:r>
    </w:p>
    <w:p w:rsidR="00000000" w:rsidDel="00000000" w:rsidP="00000000" w:rsidRDefault="00000000" w:rsidRPr="00000000" w14:paraId="00000045">
      <w:pPr>
        <w:numPr>
          <w:ilvl w:val="0"/>
          <w:numId w:val="13"/>
        </w:numPr>
        <w:spacing w:after="0" w:afterAutospacing="0"/>
        <w:ind w:left="1440" w:hanging="360"/>
      </w:pPr>
      <w:r w:rsidDel="00000000" w:rsidR="00000000" w:rsidRPr="00000000">
        <w:rPr>
          <w:rtl w:val="0"/>
        </w:rPr>
        <w:t xml:space="preserve">TO_MANY_ROWS:Una sentencia SELECT INTO devuelve más de una fila 1422.</w:t>
      </w:r>
    </w:p>
    <w:p w:rsidR="00000000" w:rsidDel="00000000" w:rsidP="00000000" w:rsidRDefault="00000000" w:rsidRPr="00000000" w14:paraId="00000046">
      <w:pPr>
        <w:numPr>
          <w:ilvl w:val="0"/>
          <w:numId w:val="13"/>
        </w:numPr>
        <w:ind w:left="1440" w:hanging="360"/>
      </w:pPr>
      <w:r w:rsidDel="00000000" w:rsidR="00000000" w:rsidRPr="00000000">
        <w:rPr>
          <w:rtl w:val="0"/>
        </w:rPr>
        <w:t xml:space="preserve">PROGRAM_ERROR PL/SQL: Tiene un problema interno 6501.</w:t>
      </w:r>
    </w:p>
    <w:p w:rsidR="00000000" w:rsidDel="00000000" w:rsidP="00000000" w:rsidRDefault="00000000" w:rsidRPr="00000000" w14:paraId="00000047">
      <w:pPr>
        <w:pStyle w:val="Heading1"/>
        <w:ind w:left="21"/>
        <w:rPr/>
      </w:pPr>
      <w:r w:rsidDel="00000000" w:rsidR="00000000" w:rsidRPr="00000000">
        <w:rPr>
          <w:rtl w:val="0"/>
        </w:rPr>
        <w:t xml:space="preserve">E.  Modularidad</w:t>
      </w:r>
    </w:p>
    <w:p w:rsidR="00000000" w:rsidDel="00000000" w:rsidP="00000000" w:rsidRDefault="00000000" w:rsidRPr="00000000" w14:paraId="00000048">
      <w:pPr>
        <w:numPr>
          <w:ilvl w:val="0"/>
          <w:numId w:val="4"/>
        </w:numPr>
        <w:ind w:left="731" w:hanging="360"/>
        <w:rPr/>
      </w:pPr>
      <w:r w:rsidDel="00000000" w:rsidR="00000000" w:rsidRPr="00000000">
        <w:rPr>
          <w:rtl w:val="0"/>
        </w:rPr>
        <w:t xml:space="preserve">¿Cuál es la estructura general de un bloque PL/SQL? </w:t>
      </w:r>
    </w:p>
    <w:p w:rsidR="00000000" w:rsidDel="00000000" w:rsidP="00000000" w:rsidRDefault="00000000" w:rsidRPr="00000000" w14:paraId="00000049">
      <w:pPr>
        <w:numPr>
          <w:ilvl w:val="0"/>
          <w:numId w:val="9"/>
        </w:numPr>
        <w:spacing w:after="0" w:afterAutospacing="0"/>
        <w:ind w:left="1440" w:hanging="360"/>
      </w:pPr>
      <w:r w:rsidDel="00000000" w:rsidR="00000000" w:rsidRPr="00000000">
        <w:rPr>
          <w:rtl w:val="0"/>
        </w:rPr>
        <w:t xml:space="preserve">Declaraciones: Es una zona opcional donde se declaran los objetos locales, ya sean variables, constantes, cursores, excepciones definidas por el usuario, entre otros.</w:t>
      </w:r>
    </w:p>
    <w:p w:rsidR="00000000" w:rsidDel="00000000" w:rsidP="00000000" w:rsidRDefault="00000000" w:rsidRPr="00000000" w14:paraId="0000004A">
      <w:pPr>
        <w:numPr>
          <w:ilvl w:val="0"/>
          <w:numId w:val="9"/>
        </w:numPr>
        <w:spacing w:after="0" w:afterAutospacing="0"/>
        <w:ind w:left="1440" w:hanging="360"/>
      </w:pPr>
      <w:r w:rsidDel="00000000" w:rsidR="00000000" w:rsidRPr="00000000">
        <w:rPr>
          <w:rtl w:val="0"/>
        </w:rPr>
        <w:t xml:space="preserve">Instrucciones: Es una zona obligatoria donde se especifica el cuerpo del subprograma</w:t>
      </w:r>
    </w:p>
    <w:p w:rsidR="00000000" w:rsidDel="00000000" w:rsidP="00000000" w:rsidRDefault="00000000" w:rsidRPr="00000000" w14:paraId="0000004B">
      <w:pPr>
        <w:numPr>
          <w:ilvl w:val="0"/>
          <w:numId w:val="9"/>
        </w:numPr>
        <w:spacing w:after="0" w:afterAutospacing="0"/>
        <w:ind w:left="1440" w:hanging="360"/>
      </w:pPr>
      <w:r w:rsidDel="00000000" w:rsidR="00000000" w:rsidRPr="00000000">
        <w:rPr>
          <w:rtl w:val="0"/>
        </w:rPr>
        <w:t xml:space="preserve">Tratamiento de excepciones: Es una zona opcional donde son agregadas todas las excepciones del programa el signo ‘/’ es utilizado para verificar la sintaxis del bloque antes de ser ejecutado</w:t>
      </w:r>
    </w:p>
    <w:p w:rsidR="00000000" w:rsidDel="00000000" w:rsidP="00000000" w:rsidRDefault="00000000" w:rsidRPr="00000000" w14:paraId="0000004C">
      <w:pPr>
        <w:numPr>
          <w:ilvl w:val="0"/>
          <w:numId w:val="4"/>
        </w:numPr>
        <w:ind w:left="731" w:hanging="360"/>
        <w:rPr/>
      </w:pPr>
      <w:r w:rsidDel="00000000" w:rsidR="00000000" w:rsidRPr="00000000">
        <w:rPr>
          <w:rtl w:val="0"/>
        </w:rPr>
        <w:t xml:space="preserve">¿Para qué sirven las diferentes estructuras modulares? (bloque anónimo, procedimiento, función y disparador)</w:t>
      </w:r>
    </w:p>
    <w:p w:rsidR="00000000" w:rsidDel="00000000" w:rsidP="00000000" w:rsidRDefault="00000000" w:rsidRPr="00000000" w14:paraId="0000004D">
      <w:pPr>
        <w:numPr>
          <w:ilvl w:val="0"/>
          <w:numId w:val="10"/>
        </w:numPr>
        <w:spacing w:after="0" w:afterAutospacing="0"/>
        <w:ind w:left="1440" w:hanging="360"/>
      </w:pPr>
      <w:r w:rsidDel="00000000" w:rsidR="00000000" w:rsidRPr="00000000">
        <w:rPr>
          <w:rtl w:val="0"/>
        </w:rPr>
        <w:t xml:space="preserve">BLOQUES ANÓNIMOS Se construyen de forma dinámica y se ejecutan una sola vez tras ser escritos. No se almacenan en la base de datos.</w:t>
      </w:r>
    </w:p>
    <w:p w:rsidR="00000000" w:rsidDel="00000000" w:rsidP="00000000" w:rsidRDefault="00000000" w:rsidRPr="00000000" w14:paraId="0000004E">
      <w:pPr>
        <w:numPr>
          <w:ilvl w:val="0"/>
          <w:numId w:val="10"/>
        </w:numPr>
        <w:spacing w:after="0" w:afterAutospacing="0"/>
        <w:ind w:left="1440" w:hanging="360"/>
      </w:pPr>
      <w:r w:rsidDel="00000000" w:rsidR="00000000" w:rsidRPr="00000000">
        <w:rPr>
          <w:rtl w:val="0"/>
        </w:rPr>
        <w:t xml:space="preserve">PROCEDIMIENTOS: Se almacenan en el DD y son invocados. Pueden recibir y devolver múltiples parámetros.</w:t>
      </w:r>
    </w:p>
    <w:p w:rsidR="00000000" w:rsidDel="00000000" w:rsidP="00000000" w:rsidRDefault="00000000" w:rsidRPr="00000000" w14:paraId="0000004F">
      <w:pPr>
        <w:numPr>
          <w:ilvl w:val="0"/>
          <w:numId w:val="10"/>
        </w:numPr>
        <w:spacing w:after="0" w:afterAutospacing="0"/>
        <w:ind w:left="1440" w:hanging="360"/>
      </w:pPr>
      <w:r w:rsidDel="00000000" w:rsidR="00000000" w:rsidRPr="00000000">
        <w:rPr>
          <w:rtl w:val="0"/>
        </w:rPr>
        <w:t xml:space="preserve">FUNCIONES: Se almacenan en el DD y son invocadas. Pueden recibir parámetros y devuelven un valor.</w:t>
      </w:r>
    </w:p>
    <w:p w:rsidR="00000000" w:rsidDel="00000000" w:rsidP="00000000" w:rsidRDefault="00000000" w:rsidRPr="00000000" w14:paraId="00000050">
      <w:pPr>
        <w:numPr>
          <w:ilvl w:val="0"/>
          <w:numId w:val="10"/>
        </w:numPr>
        <w:ind w:left="1440" w:hanging="360"/>
      </w:pPr>
      <w:r w:rsidDel="00000000" w:rsidR="00000000" w:rsidRPr="00000000">
        <w:rPr>
          <w:rtl w:val="0"/>
        </w:rPr>
        <w:t xml:space="preserve">DISPARADORES: Se almacenan en el DD y se ejecutan automáticamente cuando ocurre algún evento.</w:t>
      </w:r>
    </w:p>
    <w:p w:rsidR="00000000" w:rsidDel="00000000" w:rsidP="00000000" w:rsidRDefault="00000000" w:rsidRPr="00000000" w14:paraId="00000051">
      <w:pPr>
        <w:pStyle w:val="Heading1"/>
        <w:ind w:left="21"/>
        <w:rPr/>
      </w:pPr>
      <w:r w:rsidDel="00000000" w:rsidR="00000000" w:rsidRPr="00000000">
        <w:rPr>
          <w:rtl w:val="0"/>
        </w:rPr>
        <w:t xml:space="preserve">PRACTICANDO.  Musicians</w:t>
      </w:r>
    </w:p>
    <w:p w:rsidR="00000000" w:rsidDel="00000000" w:rsidP="00000000" w:rsidRDefault="00000000" w:rsidRPr="00000000" w14:paraId="00000052">
      <w:pPr>
        <w:ind w:left="36"/>
        <w:rPr/>
      </w:pPr>
      <w:r w:rsidDel="00000000" w:rsidR="00000000" w:rsidRPr="00000000">
        <w:rPr>
          <w:rtl w:val="0"/>
        </w:rPr>
        <w:t xml:space="preserve">En este auto-estudio vamos a implementar dos casos de uso.</w:t>
      </w:r>
    </w:p>
    <w:tbl>
      <w:tblPr>
        <w:tblStyle w:val="Table1"/>
        <w:tblW w:w="8838.0" w:type="dxa"/>
        <w:jc w:val="left"/>
        <w:tblInd w:w="24.000000000000004" w:type="dxa"/>
        <w:tblLayout w:type="fixed"/>
        <w:tblLook w:val="0400"/>
      </w:tblPr>
      <w:tblGrid>
        <w:gridCol w:w="8838"/>
        <w:tblGridChange w:id="0">
          <w:tblGrid>
            <w:gridCol w:w="8838"/>
          </w:tblGrid>
        </w:tblGridChange>
      </w:tblGrid>
      <w:tr>
        <w:trPr>
          <w:trHeight w:val="44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spacing w:after="28" w:line="259" w:lineRule="auto"/>
              <w:ind w:left="0" w:firstLine="0"/>
              <w:rPr/>
            </w:pPr>
            <w:r w:rsidDel="00000000" w:rsidR="00000000" w:rsidRPr="00000000">
              <w:rPr>
                <w:rFonts w:ascii="Courier New" w:cs="Courier New" w:eastAsia="Courier New" w:hAnsi="Courier New"/>
                <w:b w:val="1"/>
                <w:sz w:val="16"/>
                <w:szCs w:val="16"/>
                <w:rtl w:val="0"/>
              </w:rPr>
              <w:t xml:space="preserve">CASOS DE USO</w:t>
            </w:r>
            <w:r w:rsidDel="00000000" w:rsidR="00000000" w:rsidRPr="00000000">
              <w:rPr>
                <w:rtl w:val="0"/>
              </w:rPr>
            </w:r>
          </w:p>
          <w:p w:rsidR="00000000" w:rsidDel="00000000" w:rsidP="00000000" w:rsidRDefault="00000000" w:rsidRPr="00000000" w14:paraId="00000054">
            <w:pPr>
              <w:spacing w:after="26" w:line="259" w:lineRule="auto"/>
              <w:ind w:left="0" w:firstLine="0"/>
              <w:rPr/>
            </w:pPr>
            <w:r w:rsidDel="00000000" w:rsidR="00000000" w:rsidRPr="00000000">
              <w:rPr>
                <w:rFonts w:ascii="Courier New" w:cs="Courier New" w:eastAsia="Courier New" w:hAnsi="Courier New"/>
                <w:b w:val="1"/>
                <w:sz w:val="16"/>
                <w:szCs w:val="16"/>
                <w:rtl w:val="0"/>
              </w:rPr>
              <w:t xml:space="preserve">Mantener músico(Ad,Mo,Co,El)</w:t>
            </w:r>
            <w:r w:rsidDel="00000000" w:rsidR="00000000" w:rsidRPr="00000000">
              <w:rPr>
                <w:rtl w:val="0"/>
              </w:rPr>
            </w:r>
          </w:p>
          <w:p w:rsidR="00000000" w:rsidDel="00000000" w:rsidP="00000000" w:rsidRDefault="00000000" w:rsidRPr="00000000" w14:paraId="00000055">
            <w:pPr>
              <w:spacing w:after="22" w:line="259" w:lineRule="auto"/>
              <w:ind w:left="0" w:firstLine="0"/>
              <w:rPr/>
            </w:pPr>
            <w:r w:rsidDel="00000000" w:rsidR="00000000" w:rsidRPr="00000000">
              <w:rPr>
                <w:rFonts w:ascii="Courier New" w:cs="Courier New" w:eastAsia="Courier New" w:hAnsi="Courier New"/>
                <w:b w:val="1"/>
                <w:sz w:val="16"/>
                <w:szCs w:val="16"/>
                <w:rtl w:val="0"/>
              </w:rPr>
              <w:t xml:space="preserve">Ad</w:t>
            </w:r>
            <w:r w:rsidDel="00000000" w:rsidR="00000000" w:rsidRPr="00000000">
              <w:rPr>
                <w:rtl w:val="0"/>
              </w:rPr>
            </w:r>
          </w:p>
          <w:p w:rsidR="00000000" w:rsidDel="00000000" w:rsidP="00000000" w:rsidRDefault="00000000" w:rsidRPr="00000000" w14:paraId="00000056">
            <w:pPr>
              <w:spacing w:after="0" w:line="282" w:lineRule="auto"/>
              <w:ind w:left="0" w:right="507" w:firstLine="0"/>
              <w:rPr/>
            </w:pPr>
            <w:r w:rsidDel="00000000" w:rsidR="00000000" w:rsidRPr="00000000">
              <w:rPr>
                <w:rFonts w:ascii="Courier New" w:cs="Courier New" w:eastAsia="Courier New" w:hAnsi="Courier New"/>
                <w:sz w:val="16"/>
                <w:szCs w:val="16"/>
                <w:rtl w:val="0"/>
              </w:rPr>
              <w:t xml:space="preserve">El dato mínimo para adicionar un músico es su nombre. El nombre debe tener mínimo dos palabras: primer nombre y primer apellido. El número se genera automáticamente de forma consecutiva.</w:t>
            </w:r>
            <w:r w:rsidDel="00000000" w:rsidR="00000000" w:rsidRPr="00000000">
              <w:rPr>
                <w:rtl w:val="0"/>
              </w:rPr>
            </w:r>
          </w:p>
          <w:p w:rsidR="00000000" w:rsidDel="00000000" w:rsidP="00000000" w:rsidRDefault="00000000" w:rsidRPr="00000000" w14:paraId="00000057">
            <w:pPr>
              <w:spacing w:after="18" w:line="259" w:lineRule="auto"/>
              <w:ind w:left="0" w:firstLine="0"/>
              <w:rPr/>
            </w:pPr>
            <w:r w:rsidDel="00000000" w:rsidR="00000000" w:rsidRPr="00000000">
              <w:rPr>
                <w:rFonts w:ascii="Courier New" w:cs="Courier New" w:eastAsia="Courier New" w:hAnsi="Courier New"/>
                <w:sz w:val="16"/>
                <w:szCs w:val="16"/>
                <w:rtl w:val="0"/>
              </w:rPr>
              <w:t xml:space="preserve">La fecha de nacimiento debe ser menor de la fecha de muerte.</w:t>
            </w:r>
            <w:r w:rsidDel="00000000" w:rsidR="00000000" w:rsidRPr="00000000">
              <w:rPr>
                <w:rtl w:val="0"/>
              </w:rPr>
            </w:r>
          </w:p>
          <w:p w:rsidR="00000000" w:rsidDel="00000000" w:rsidP="00000000" w:rsidRDefault="00000000" w:rsidRPr="00000000" w14:paraId="00000058">
            <w:pPr>
              <w:spacing w:after="16" w:line="259" w:lineRule="auto"/>
              <w:ind w:left="0" w:firstLine="0"/>
              <w:rPr/>
            </w:pPr>
            <w:r w:rsidDel="00000000" w:rsidR="00000000" w:rsidRPr="00000000">
              <w:rPr>
                <w:rFonts w:ascii="Courier New" w:cs="Courier New" w:eastAsia="Courier New" w:hAnsi="Courier New"/>
                <w:sz w:val="16"/>
                <w:szCs w:val="16"/>
                <w:rtl w:val="0"/>
              </w:rPr>
              <w:t xml:space="preserve">La ciudad en la que vive por omisión es la ciudad de nacimiento.</w:t>
            </w:r>
            <w:r w:rsidDel="00000000" w:rsidR="00000000" w:rsidRPr="00000000">
              <w:rPr>
                <w:rtl w:val="0"/>
              </w:rPr>
            </w:r>
          </w:p>
          <w:p w:rsidR="00000000" w:rsidDel="00000000" w:rsidP="00000000" w:rsidRDefault="00000000" w:rsidRPr="00000000" w14:paraId="00000059">
            <w:pPr>
              <w:spacing w:after="0" w:line="282" w:lineRule="auto"/>
              <w:ind w:left="0" w:right="123" w:firstLine="0"/>
              <w:rPr/>
            </w:pPr>
            <w:r w:rsidDel="00000000" w:rsidR="00000000" w:rsidRPr="00000000">
              <w:rPr>
                <w:rFonts w:ascii="Courier New" w:cs="Courier New" w:eastAsia="Courier New" w:hAnsi="Courier New"/>
                <w:sz w:val="16"/>
                <w:szCs w:val="16"/>
                <w:rtl w:val="0"/>
              </w:rPr>
              <w:t xml:space="preserve">Los tipos de música puede tomar los siguientes valores ser: jazz, classical, rock,  blues o not known. Los compositores sólo pueden componer un tipo de música y los interpretes pueden tocar máximo tres instrumentos.</w:t>
            </w:r>
            <w:r w:rsidDel="00000000" w:rsidR="00000000" w:rsidRPr="00000000">
              <w:rPr>
                <w:rtl w:val="0"/>
              </w:rPr>
            </w:r>
          </w:p>
          <w:p w:rsidR="00000000" w:rsidDel="00000000" w:rsidP="00000000" w:rsidRDefault="00000000" w:rsidRPr="00000000" w14:paraId="0000005A">
            <w:pPr>
              <w:spacing w:after="18" w:line="259" w:lineRule="auto"/>
              <w:ind w:left="0" w:firstLine="0"/>
              <w:rPr/>
            </w:pPr>
            <w:r w:rsidDel="00000000" w:rsidR="00000000" w:rsidRPr="00000000">
              <w:rPr>
                <w:rFonts w:ascii="Courier New" w:cs="Courier New" w:eastAsia="Courier New" w:hAnsi="Courier New"/>
                <w:sz w:val="16"/>
                <w:szCs w:val="16"/>
                <w:rtl w:val="0"/>
              </w:rPr>
              <w:t xml:space="preserve">Si no se indica el tipo de música de un compositor, se supone que el tipo de música que </w:t>
            </w:r>
            <w:r w:rsidDel="00000000" w:rsidR="00000000" w:rsidRPr="00000000">
              <w:rPr>
                <w:rtl w:val="0"/>
              </w:rPr>
            </w:r>
          </w:p>
          <w:p w:rsidR="00000000" w:rsidDel="00000000" w:rsidP="00000000" w:rsidRDefault="00000000" w:rsidRPr="00000000" w14:paraId="0000005B">
            <w:pPr>
              <w:spacing w:after="22" w:line="259" w:lineRule="auto"/>
              <w:ind w:left="0" w:firstLine="0"/>
              <w:rPr/>
            </w:pPr>
            <w:r w:rsidDel="00000000" w:rsidR="00000000" w:rsidRPr="00000000">
              <w:rPr>
                <w:rFonts w:ascii="Courier New" w:cs="Courier New" w:eastAsia="Courier New" w:hAnsi="Courier New"/>
                <w:sz w:val="16"/>
                <w:szCs w:val="16"/>
                <w:rtl w:val="0"/>
              </w:rPr>
              <w:t xml:space="preserve">sabe interpretar (si solamente es uno)</w:t>
            </w:r>
            <w:r w:rsidDel="00000000" w:rsidR="00000000" w:rsidRPr="00000000">
              <w:rPr>
                <w:rtl w:val="0"/>
              </w:rPr>
            </w:r>
          </w:p>
          <w:p w:rsidR="00000000" w:rsidDel="00000000" w:rsidP="00000000" w:rsidRDefault="00000000" w:rsidRPr="00000000" w14:paraId="0000005C">
            <w:pPr>
              <w:spacing w:after="22" w:line="259" w:lineRule="auto"/>
              <w:ind w:left="0" w:firstLine="0"/>
              <w:rPr/>
            </w:pPr>
            <w:r w:rsidDel="00000000" w:rsidR="00000000" w:rsidRPr="00000000">
              <w:rPr>
                <w:rFonts w:ascii="Courier New" w:cs="Courier New" w:eastAsia="Courier New" w:hAnsi="Courier New"/>
                <w:b w:val="1"/>
                <w:sz w:val="16"/>
                <w:szCs w:val="16"/>
                <w:rtl w:val="0"/>
              </w:rPr>
              <w:t xml:space="preserve">El</w:t>
            </w:r>
            <w:r w:rsidDel="00000000" w:rsidR="00000000" w:rsidRPr="00000000">
              <w:rPr>
                <w:rtl w:val="0"/>
              </w:rPr>
            </w:r>
          </w:p>
          <w:p w:rsidR="00000000" w:rsidDel="00000000" w:rsidP="00000000" w:rsidRDefault="00000000" w:rsidRPr="00000000" w14:paraId="0000005D">
            <w:pPr>
              <w:spacing w:after="8" w:line="280" w:lineRule="auto"/>
              <w:ind w:left="0" w:firstLine="0"/>
              <w:rPr/>
            </w:pPr>
            <w:r w:rsidDel="00000000" w:rsidR="00000000" w:rsidRPr="00000000">
              <w:rPr>
                <w:rFonts w:ascii="Courier New" w:cs="Courier New" w:eastAsia="Courier New" w:hAnsi="Courier New"/>
                <w:sz w:val="16"/>
                <w:szCs w:val="16"/>
                <w:rtl w:val="0"/>
              </w:rPr>
              <w:t xml:space="preserve">Los músicos siempre se pueden eliminar, si no tienen composiciones o no figuran como organizadores de conciertos.</w:t>
            </w:r>
            <w:r w:rsidDel="00000000" w:rsidR="00000000" w:rsidRPr="00000000">
              <w:rPr>
                <w:rtl w:val="0"/>
              </w:rPr>
            </w:r>
          </w:p>
          <w:p w:rsidR="00000000" w:rsidDel="00000000" w:rsidP="00000000" w:rsidRDefault="00000000" w:rsidRPr="00000000" w14:paraId="0000005E">
            <w:pPr>
              <w:spacing w:after="20" w:line="259" w:lineRule="auto"/>
              <w:ind w:left="0" w:firstLine="0"/>
              <w:rPr/>
            </w:pPr>
            <w:r w:rsidDel="00000000" w:rsidR="00000000" w:rsidRPr="00000000">
              <w:rPr>
                <w:rFonts w:ascii="Courier New" w:cs="Courier New" w:eastAsia="Courier New" w:hAnsi="Courier New"/>
                <w:b w:val="1"/>
                <w:sz w:val="16"/>
                <w:szCs w:val="16"/>
                <w:rtl w:val="0"/>
              </w:rPr>
              <w:t xml:space="preserve">Mo</w:t>
            </w:r>
            <w:r w:rsidDel="00000000" w:rsidR="00000000" w:rsidRPr="00000000">
              <w:rPr>
                <w:rtl w:val="0"/>
              </w:rPr>
            </w:r>
          </w:p>
          <w:p w:rsidR="00000000" w:rsidDel="00000000" w:rsidP="00000000" w:rsidRDefault="00000000" w:rsidRPr="00000000" w14:paraId="0000005F">
            <w:pPr>
              <w:spacing w:after="0" w:line="259" w:lineRule="auto"/>
              <w:ind w:left="0" w:firstLine="0"/>
              <w:rPr/>
            </w:pPr>
            <w:r w:rsidDel="00000000" w:rsidR="00000000" w:rsidRPr="00000000">
              <w:rPr>
                <w:rFonts w:ascii="Courier New" w:cs="Courier New" w:eastAsia="Courier New" w:hAnsi="Courier New"/>
                <w:sz w:val="16"/>
                <w:szCs w:val="16"/>
                <w:rtl w:val="0"/>
              </w:rPr>
              <w:t xml:space="preserve">No es posible modificar ninguno de los datos que ya tienen valor salvo el sitio donde vive el músico y la fecha de muerte.</w:t>
            </w:r>
            <w:r w:rsidDel="00000000" w:rsidR="00000000" w:rsidRPr="00000000">
              <w:rPr>
                <w:rtl w:val="0"/>
              </w:rPr>
            </w:r>
          </w:p>
        </w:tc>
      </w:tr>
    </w:tbl>
    <w:p w:rsidR="00000000" w:rsidDel="00000000" w:rsidP="00000000" w:rsidRDefault="00000000" w:rsidRPr="00000000" w14:paraId="00000060">
      <w:pPr>
        <w:spacing w:after="135" w:line="259" w:lineRule="auto"/>
        <w:ind w:left="21"/>
        <w:rPr/>
      </w:pPr>
      <w:r w:rsidDel="00000000" w:rsidR="00000000" w:rsidRPr="00000000">
        <w:rPr>
          <w:sz w:val="28"/>
          <w:szCs w:val="28"/>
          <w:rtl w:val="0"/>
        </w:rPr>
        <w:t xml:space="preserve">A. Adicionando restricciones declarativas.</w:t>
      </w:r>
      <w:r w:rsidDel="00000000" w:rsidR="00000000" w:rsidRPr="00000000">
        <w:rPr>
          <w:rtl w:val="0"/>
        </w:rPr>
      </w:r>
    </w:p>
    <w:p w:rsidR="00000000" w:rsidDel="00000000" w:rsidP="00000000" w:rsidRDefault="00000000" w:rsidRPr="00000000" w14:paraId="00000061">
      <w:pPr>
        <w:spacing w:line="348" w:lineRule="auto"/>
        <w:ind w:left="36"/>
        <w:rPr/>
      </w:pPr>
      <w:r w:rsidDel="00000000" w:rsidR="00000000" w:rsidRPr="00000000">
        <w:rPr>
          <w:rtl w:val="0"/>
        </w:rPr>
        <w:t xml:space="preserve">Para proteger la base de datos vamos a implementar las restricciones que se pueden garantizar usando restricciones declarativas. (Tablas.sql)</w:t>
      </w:r>
    </w:p>
    <w:p w:rsidR="00000000" w:rsidDel="00000000" w:rsidP="00000000" w:rsidRDefault="00000000" w:rsidRPr="00000000" w14:paraId="00000062">
      <w:pPr>
        <w:numPr>
          <w:ilvl w:val="0"/>
          <w:numId w:val="5"/>
        </w:numPr>
        <w:ind w:left="280" w:hanging="254"/>
        <w:rPr/>
      </w:pPr>
      <w:r w:rsidDel="00000000" w:rsidR="00000000" w:rsidRPr="00000000">
        <w:rPr>
          <w:rtl w:val="0"/>
        </w:rPr>
        <w:t xml:space="preserve">Definir las restricciones declarativas </w:t>
      </w:r>
      <w:r w:rsidDel="00000000" w:rsidR="00000000" w:rsidRPr="00000000">
        <w:rPr>
          <w:b w:val="1"/>
          <w:color w:val="ff0000"/>
          <w:rtl w:val="0"/>
        </w:rPr>
        <w:t xml:space="preserve">Hecho</w:t>
      </w:r>
    </w:p>
    <w:p w:rsidR="00000000" w:rsidDel="00000000" w:rsidP="00000000" w:rsidRDefault="00000000" w:rsidRPr="00000000" w14:paraId="00000063">
      <w:pPr>
        <w:spacing w:after="12" w:line="259" w:lineRule="auto"/>
        <w:ind w:left="21"/>
        <w:rPr/>
      </w:pPr>
      <w:r w:rsidDel="00000000" w:rsidR="00000000" w:rsidRPr="00000000">
        <w:rPr>
          <w:color w:val="006600"/>
          <w:sz w:val="16"/>
          <w:szCs w:val="16"/>
          <w:rtl w:val="0"/>
        </w:rPr>
        <w:t xml:space="preserve">(Atributos, Tuplas) (Restricciones.sql, Tuplas.sql)</w:t>
      </w:r>
      <w:r w:rsidDel="00000000" w:rsidR="00000000" w:rsidRPr="00000000">
        <w:rPr>
          <w:rtl w:val="0"/>
        </w:rPr>
      </w:r>
    </w:p>
    <w:p w:rsidR="00000000" w:rsidDel="00000000" w:rsidP="00000000" w:rsidRDefault="00000000" w:rsidRPr="00000000" w14:paraId="00000064">
      <w:pPr>
        <w:numPr>
          <w:ilvl w:val="0"/>
          <w:numId w:val="5"/>
        </w:numPr>
        <w:ind w:left="280" w:hanging="254"/>
        <w:rPr/>
      </w:pPr>
      <w:r w:rsidDel="00000000" w:rsidR="00000000" w:rsidRPr="00000000">
        <w:rPr>
          <w:rtl w:val="0"/>
        </w:rPr>
        <w:t xml:space="preserve">Validar con casos significativos la protección de la base de datos, adicione comentarios. </w:t>
      </w:r>
      <w:r w:rsidDel="00000000" w:rsidR="00000000" w:rsidRPr="00000000">
        <w:rPr>
          <w:b w:val="1"/>
          <w:color w:val="ff0000"/>
          <w:rtl w:val="0"/>
        </w:rPr>
        <w:t xml:space="preserve">Hecho</w:t>
      </w:r>
      <w:r w:rsidDel="00000000" w:rsidR="00000000" w:rsidRPr="00000000">
        <w:rPr>
          <w:rtl w:val="0"/>
        </w:rPr>
      </w:r>
    </w:p>
    <w:p w:rsidR="00000000" w:rsidDel="00000000" w:rsidP="00000000" w:rsidRDefault="00000000" w:rsidRPr="00000000" w14:paraId="00000065">
      <w:pPr>
        <w:spacing w:after="389" w:line="259" w:lineRule="auto"/>
        <w:ind w:left="21"/>
        <w:rPr/>
      </w:pPr>
      <w:r w:rsidDel="00000000" w:rsidR="00000000" w:rsidRPr="00000000">
        <w:rPr>
          <w:color w:val="006600"/>
          <w:sz w:val="16"/>
          <w:szCs w:val="16"/>
          <w:rtl w:val="0"/>
        </w:rPr>
        <w:t xml:space="preserve">(AtributosOK, AtributosNoOK, TuplasOK, TuplasNoOK)</w:t>
      </w:r>
      <w:r w:rsidDel="00000000" w:rsidR="00000000" w:rsidRPr="00000000">
        <w:rPr>
          <w:rtl w:val="0"/>
        </w:rPr>
      </w:r>
    </w:p>
    <w:p w:rsidR="00000000" w:rsidDel="00000000" w:rsidP="00000000" w:rsidRDefault="00000000" w:rsidRPr="00000000" w14:paraId="00000066">
      <w:pPr>
        <w:pStyle w:val="Heading1"/>
        <w:spacing w:after="15" w:lineRule="auto"/>
        <w:ind w:left="21"/>
        <w:rPr/>
      </w:pPr>
      <w:r w:rsidDel="00000000" w:rsidR="00000000" w:rsidRPr="00000000">
        <w:rPr>
          <w:b w:val="0"/>
          <w:sz w:val="28"/>
          <w:szCs w:val="28"/>
          <w:rtl w:val="0"/>
        </w:rPr>
        <w:t xml:space="preserve">B. Adicionando acciones de referencia</w:t>
      </w:r>
      <w:r w:rsidDel="00000000" w:rsidR="00000000" w:rsidRPr="00000000">
        <w:rPr>
          <w:rtl w:val="0"/>
        </w:rPr>
      </w:r>
    </w:p>
    <w:p w:rsidR="00000000" w:rsidDel="00000000" w:rsidP="00000000" w:rsidRDefault="00000000" w:rsidRPr="00000000" w14:paraId="00000067">
      <w:pPr>
        <w:ind w:left="36" w:right="815"/>
        <w:rPr/>
      </w:pPr>
      <w:r w:rsidDel="00000000" w:rsidR="00000000" w:rsidRPr="00000000">
        <w:rPr>
          <w:rtl w:val="0"/>
        </w:rPr>
        <w:t xml:space="preserve">Para proteger la base de datos vamos a implementar las acciones de referencia necesarias para tareas pedidas. 1. Definir las acciones de referencia </w:t>
      </w:r>
    </w:p>
    <w:p w:rsidR="00000000" w:rsidDel="00000000" w:rsidP="00000000" w:rsidRDefault="00000000" w:rsidRPr="00000000" w14:paraId="00000068">
      <w:pPr>
        <w:ind w:left="36"/>
        <w:rPr/>
      </w:pPr>
      <w:r w:rsidDel="00000000" w:rsidR="00000000" w:rsidRPr="00000000">
        <w:rPr>
          <w:rtl w:val="0"/>
        </w:rPr>
        <w:t xml:space="preserve">(Deben eliminar y volver a crear las FK afectadas) </w:t>
      </w:r>
      <w:r w:rsidDel="00000000" w:rsidR="00000000" w:rsidRPr="00000000">
        <w:rPr>
          <w:b w:val="1"/>
          <w:color w:val="ff0000"/>
          <w:rtl w:val="0"/>
        </w:rPr>
        <w:t xml:space="preserve">Hecho</w:t>
      </w:r>
      <w:r w:rsidDel="00000000" w:rsidR="00000000" w:rsidRPr="00000000">
        <w:rPr>
          <w:rtl w:val="0"/>
        </w:rPr>
      </w:r>
    </w:p>
    <w:p w:rsidR="00000000" w:rsidDel="00000000" w:rsidP="00000000" w:rsidRDefault="00000000" w:rsidRPr="00000000" w14:paraId="00000069">
      <w:pPr>
        <w:spacing w:after="12" w:line="259" w:lineRule="auto"/>
        <w:ind w:left="21"/>
        <w:rPr/>
      </w:pPr>
      <w:r w:rsidDel="00000000" w:rsidR="00000000" w:rsidRPr="00000000">
        <w:rPr>
          <w:color w:val="006600"/>
          <w:sz w:val="16"/>
          <w:szCs w:val="16"/>
          <w:rtl w:val="0"/>
        </w:rPr>
        <w:t xml:space="preserve">(Acciones)</w:t>
      </w:r>
      <w:r w:rsidDel="00000000" w:rsidR="00000000" w:rsidRPr="00000000">
        <w:rPr>
          <w:rtl w:val="0"/>
        </w:rPr>
      </w:r>
    </w:p>
    <w:p w:rsidR="00000000" w:rsidDel="00000000" w:rsidP="00000000" w:rsidRDefault="00000000" w:rsidRPr="00000000" w14:paraId="0000006A">
      <w:pPr>
        <w:ind w:left="36"/>
        <w:rPr/>
      </w:pPr>
      <w:r w:rsidDel="00000000" w:rsidR="00000000" w:rsidRPr="00000000">
        <w:rPr>
          <w:rtl w:val="0"/>
        </w:rPr>
        <w:t xml:space="preserve">2. Validar con casos significativos las condiciones definidas </w:t>
      </w:r>
      <w:r w:rsidDel="00000000" w:rsidR="00000000" w:rsidRPr="00000000">
        <w:rPr>
          <w:b w:val="1"/>
          <w:color w:val="ff0000"/>
          <w:rtl w:val="0"/>
        </w:rPr>
        <w:t xml:space="preserve">Hecho</w:t>
      </w:r>
      <w:r w:rsidDel="00000000" w:rsidR="00000000" w:rsidRPr="00000000">
        <w:rPr>
          <w:rtl w:val="0"/>
        </w:rPr>
      </w:r>
    </w:p>
    <w:p w:rsidR="00000000" w:rsidDel="00000000" w:rsidP="00000000" w:rsidRDefault="00000000" w:rsidRPr="00000000" w14:paraId="0000006B">
      <w:pPr>
        <w:spacing w:after="389" w:line="259" w:lineRule="auto"/>
        <w:ind w:left="21"/>
        <w:rPr/>
      </w:pPr>
      <w:r w:rsidDel="00000000" w:rsidR="00000000" w:rsidRPr="00000000">
        <w:rPr>
          <w:color w:val="006600"/>
          <w:sz w:val="16"/>
          <w:szCs w:val="16"/>
          <w:rtl w:val="0"/>
        </w:rPr>
        <w:t xml:space="preserve">(AccionesOK)</w:t>
      </w:r>
      <w:r w:rsidDel="00000000" w:rsidR="00000000" w:rsidRPr="00000000">
        <w:rPr>
          <w:rtl w:val="0"/>
        </w:rPr>
      </w:r>
    </w:p>
    <w:p w:rsidR="00000000" w:rsidDel="00000000" w:rsidP="00000000" w:rsidRDefault="00000000" w:rsidRPr="00000000" w14:paraId="0000006C">
      <w:pPr>
        <w:pStyle w:val="Heading1"/>
        <w:spacing w:after="15" w:lineRule="auto"/>
        <w:ind w:left="21"/>
        <w:rPr/>
      </w:pPr>
      <w:r w:rsidDel="00000000" w:rsidR="00000000" w:rsidRPr="00000000">
        <w:rPr>
          <w:b w:val="0"/>
          <w:sz w:val="28"/>
          <w:szCs w:val="28"/>
          <w:rtl w:val="0"/>
        </w:rPr>
        <w:t xml:space="preserve">C. Adicionando disparadores</w:t>
      </w:r>
      <w:r w:rsidDel="00000000" w:rsidR="00000000" w:rsidRPr="00000000">
        <w:rPr>
          <w:rtl w:val="0"/>
        </w:rPr>
      </w:r>
    </w:p>
    <w:p w:rsidR="00000000" w:rsidDel="00000000" w:rsidP="00000000" w:rsidRDefault="00000000" w:rsidRPr="00000000" w14:paraId="0000006D">
      <w:pPr>
        <w:ind w:left="36"/>
        <w:rPr/>
      </w:pPr>
      <w:r w:rsidDel="00000000" w:rsidR="00000000" w:rsidRPr="00000000">
        <w:rPr>
          <w:rtl w:val="0"/>
        </w:rPr>
        <w:t xml:space="preserve">Para preparar las acciones asociadas a los diferentes casos de uso vamos a implementar algunos disparadores (CRUD).</w:t>
      </w:r>
    </w:p>
    <w:p w:rsidR="00000000" w:rsidDel="00000000" w:rsidP="00000000" w:rsidRDefault="00000000" w:rsidRPr="00000000" w14:paraId="0000006E">
      <w:pPr>
        <w:ind w:left="36"/>
        <w:rPr/>
      </w:pPr>
      <w:r w:rsidDel="00000000" w:rsidR="00000000" w:rsidRPr="00000000">
        <w:rPr>
          <w:rtl w:val="0"/>
        </w:rPr>
        <w:t xml:space="preserve">Use los siguientes nombres para los disparadores que necesite.</w:t>
      </w:r>
    </w:p>
    <w:p w:rsidR="00000000" w:rsidDel="00000000" w:rsidP="00000000" w:rsidRDefault="00000000" w:rsidRPr="00000000" w14:paraId="0000006F">
      <w:pPr>
        <w:ind w:left="36"/>
        <w:rPr/>
      </w:pPr>
      <w:r w:rsidDel="00000000" w:rsidR="00000000" w:rsidRPr="00000000">
        <w:rPr>
          <w:rtl w:val="0"/>
        </w:rPr>
        <w:t xml:space="preserve">Disparadores : Ad_MUSICIAN, Mo_MUSICIAN, El_MUSICIAN</w:t>
      </w:r>
    </w:p>
    <w:p w:rsidR="00000000" w:rsidDel="00000000" w:rsidP="00000000" w:rsidRDefault="00000000" w:rsidRPr="00000000" w14:paraId="00000070">
      <w:pPr>
        <w:ind w:left="36"/>
        <w:rPr/>
      </w:pPr>
      <w:r w:rsidDel="00000000" w:rsidR="00000000" w:rsidRPr="00000000">
        <w:rPr>
          <w:rtl w:val="0"/>
        </w:rPr>
        <w:t xml:space="preserve">                        Ad_COMPOSER,Mo_COMPOSER,El_COMPOSER</w:t>
      </w:r>
    </w:p>
    <w:p w:rsidR="00000000" w:rsidDel="00000000" w:rsidP="00000000" w:rsidRDefault="00000000" w:rsidRPr="00000000" w14:paraId="00000071">
      <w:pPr>
        <w:ind w:left="26" w:right="1850" w:firstLine="1416"/>
        <w:rPr/>
      </w:pPr>
      <w:r w:rsidDel="00000000" w:rsidR="00000000" w:rsidRPr="00000000">
        <w:rPr>
          <w:rtl w:val="0"/>
        </w:rPr>
        <w:t xml:space="preserve">  Ad_PERFORMER, Mo_PERFORMER, El_PERFORMER Para cada uno de ellos:</w:t>
      </w:r>
    </w:p>
    <w:p w:rsidR="00000000" w:rsidDel="00000000" w:rsidP="00000000" w:rsidRDefault="00000000" w:rsidRPr="00000000" w14:paraId="00000072">
      <w:pPr>
        <w:numPr>
          <w:ilvl w:val="0"/>
          <w:numId w:val="6"/>
        </w:numPr>
        <w:ind w:left="280" w:hanging="254"/>
        <w:rPr/>
      </w:pPr>
      <w:r w:rsidDel="00000000" w:rsidR="00000000" w:rsidRPr="00000000">
        <w:rPr>
          <w:rtl w:val="0"/>
        </w:rPr>
        <w:t xml:space="preserve">Escriba las instrucciones necesarias para crear y eliminar el disparador</w:t>
      </w:r>
    </w:p>
    <w:p w:rsidR="00000000" w:rsidDel="00000000" w:rsidP="00000000" w:rsidRDefault="00000000" w:rsidRPr="00000000" w14:paraId="00000073">
      <w:pPr>
        <w:spacing w:after="12" w:line="259" w:lineRule="auto"/>
        <w:ind w:left="21"/>
        <w:rPr>
          <w:b w:val="1"/>
          <w:color w:val="ff0000"/>
        </w:rPr>
      </w:pPr>
      <w:r w:rsidDel="00000000" w:rsidR="00000000" w:rsidRPr="00000000">
        <w:rPr>
          <w:color w:val="006600"/>
          <w:sz w:val="16"/>
          <w:szCs w:val="16"/>
          <w:rtl w:val="0"/>
        </w:rPr>
        <w:t xml:space="preserve">( Disparadores – Xdisparadores ) </w:t>
      </w:r>
      <w:r w:rsidDel="00000000" w:rsidR="00000000" w:rsidRPr="00000000">
        <w:rPr>
          <w:b w:val="1"/>
          <w:color w:val="ff0000"/>
          <w:sz w:val="16"/>
          <w:szCs w:val="16"/>
          <w:rtl w:val="0"/>
        </w:rPr>
        <w:t xml:space="preserve">HECHO </w:t>
      </w:r>
      <w:r w:rsidDel="00000000" w:rsidR="00000000" w:rsidRPr="00000000">
        <w:rPr>
          <w:rtl w:val="0"/>
        </w:rPr>
      </w:r>
    </w:p>
    <w:p w:rsidR="00000000" w:rsidDel="00000000" w:rsidP="00000000" w:rsidRDefault="00000000" w:rsidRPr="00000000" w14:paraId="00000074">
      <w:pPr>
        <w:numPr>
          <w:ilvl w:val="0"/>
          <w:numId w:val="6"/>
        </w:numPr>
        <w:ind w:left="280" w:hanging="254"/>
        <w:rPr/>
      </w:pPr>
      <w:r w:rsidDel="00000000" w:rsidR="00000000" w:rsidRPr="00000000">
        <w:rPr>
          <w:rtl w:val="0"/>
        </w:rPr>
        <w:t xml:space="preserve">Escriba 3 instrucciones que permitan probar la actualización de la base de datos haciendo uso de cada disparador, cuando sea pertinente.</w:t>
      </w:r>
    </w:p>
    <w:p w:rsidR="00000000" w:rsidDel="00000000" w:rsidP="00000000" w:rsidRDefault="00000000" w:rsidRPr="00000000" w14:paraId="00000075">
      <w:pPr>
        <w:spacing w:after="12" w:line="259" w:lineRule="auto"/>
        <w:ind w:left="21"/>
        <w:rPr/>
      </w:pPr>
      <w:r w:rsidDel="00000000" w:rsidR="00000000" w:rsidRPr="00000000">
        <w:rPr>
          <w:color w:val="006600"/>
          <w:sz w:val="16"/>
          <w:szCs w:val="16"/>
          <w:rtl w:val="0"/>
        </w:rPr>
        <w:t xml:space="preserve">( DisparadoresOK ) </w:t>
      </w:r>
      <w:r w:rsidDel="00000000" w:rsidR="00000000" w:rsidRPr="00000000">
        <w:rPr>
          <w:b w:val="1"/>
          <w:color w:val="ff0000"/>
          <w:sz w:val="16"/>
          <w:szCs w:val="16"/>
          <w:rtl w:val="0"/>
        </w:rPr>
        <w:t xml:space="preserve">HECHO Revisar</w:t>
      </w:r>
      <w:r w:rsidDel="00000000" w:rsidR="00000000" w:rsidRPr="00000000">
        <w:rPr>
          <w:rtl w:val="0"/>
        </w:rPr>
      </w:r>
    </w:p>
    <w:p w:rsidR="00000000" w:rsidDel="00000000" w:rsidP="00000000" w:rsidRDefault="00000000" w:rsidRPr="00000000" w14:paraId="00000076">
      <w:pPr>
        <w:numPr>
          <w:ilvl w:val="0"/>
          <w:numId w:val="6"/>
        </w:numPr>
        <w:ind w:left="280" w:hanging="254"/>
        <w:rPr/>
      </w:pPr>
      <w:r w:rsidDel="00000000" w:rsidR="00000000" w:rsidRPr="00000000">
        <w:rPr>
          <w:rtl w:val="0"/>
        </w:rPr>
        <w:t xml:space="preserve">Escriban 3 instrucciones por disparador para validar que protege la base dedatos impidiendo que se actualice, cuando sea pertinente. </w:t>
      </w:r>
      <w:r w:rsidDel="00000000" w:rsidR="00000000" w:rsidRPr="00000000">
        <w:rPr>
          <w:b w:val="1"/>
          <w:color w:val="ff0000"/>
          <w:sz w:val="16"/>
          <w:szCs w:val="16"/>
          <w:rtl w:val="0"/>
        </w:rPr>
        <w:t xml:space="preserve">HECHO</w:t>
      </w:r>
      <w:r w:rsidDel="00000000" w:rsidR="00000000" w:rsidRPr="00000000">
        <w:rPr>
          <w:rtl w:val="0"/>
        </w:rPr>
      </w:r>
    </w:p>
    <w:p w:rsidR="00000000" w:rsidDel="00000000" w:rsidP="00000000" w:rsidRDefault="00000000" w:rsidRPr="00000000" w14:paraId="00000077">
      <w:pPr>
        <w:spacing w:after="346" w:line="259" w:lineRule="auto"/>
        <w:ind w:left="21"/>
        <w:rPr/>
      </w:pPr>
      <w:r w:rsidDel="00000000" w:rsidR="00000000" w:rsidRPr="00000000">
        <w:rPr>
          <w:color w:val="006600"/>
          <w:sz w:val="16"/>
          <w:szCs w:val="16"/>
          <w:rtl w:val="0"/>
        </w:rPr>
        <w:t xml:space="preserve">(DisparadoresNoOK )</w:t>
      </w:r>
      <w:r w:rsidDel="00000000" w:rsidR="00000000" w:rsidRPr="00000000">
        <w:rPr>
          <w:rtl w:val="0"/>
        </w:rPr>
      </w:r>
    </w:p>
    <w:tbl>
      <w:tblPr>
        <w:tblStyle w:val="Table2"/>
        <w:tblW w:w="8840.0" w:type="dxa"/>
        <w:jc w:val="left"/>
        <w:tblInd w:w="24.0" w:type="dxa"/>
        <w:tblLayout w:type="fixed"/>
        <w:tblLook w:val="0400"/>
      </w:tblPr>
      <w:tblGrid>
        <w:gridCol w:w="2256"/>
        <w:gridCol w:w="6584"/>
        <w:tblGridChange w:id="0">
          <w:tblGrid>
            <w:gridCol w:w="2256"/>
            <w:gridCol w:w="6584"/>
          </w:tblGrid>
        </w:tblGridChange>
      </w:tblGrid>
      <w:tr>
        <w:trPr>
          <w:trHeight w:val="280" w:hRule="atLeast"/>
        </w:trPr>
        <w:tc>
          <w:tcPr>
            <w:tcBorders>
              <w:top w:color="006600" w:space="0" w:sz="4" w:val="single"/>
              <w:left w:color="006600" w:space="0" w:sz="4" w:val="single"/>
              <w:bottom w:color="006600" w:space="0" w:sz="4" w:val="single"/>
              <w:right w:color="006600" w:space="0" w:sz="4" w:val="single"/>
            </w:tcBorders>
          </w:tcPr>
          <w:p w:rsidR="00000000" w:rsidDel="00000000" w:rsidP="00000000" w:rsidRDefault="00000000" w:rsidRPr="00000000" w14:paraId="00000078">
            <w:pPr>
              <w:spacing w:after="0" w:line="259" w:lineRule="auto"/>
              <w:ind w:left="16" w:firstLine="0"/>
              <w:jc w:val="center"/>
              <w:rPr/>
            </w:pPr>
            <w:r w:rsidDel="00000000" w:rsidR="00000000" w:rsidRPr="00000000">
              <w:rPr>
                <w:b w:val="1"/>
                <w:color w:val="006600"/>
                <w:sz w:val="16"/>
                <w:szCs w:val="16"/>
                <w:rtl w:val="0"/>
              </w:rPr>
              <w:t xml:space="preserve">COMPONENTE</w:t>
            </w:r>
            <w:r w:rsidDel="00000000" w:rsidR="00000000" w:rsidRPr="00000000">
              <w:rPr>
                <w:rtl w:val="0"/>
              </w:rPr>
            </w:r>
          </w:p>
        </w:tc>
        <w:tc>
          <w:tcPr>
            <w:tcBorders>
              <w:top w:color="006600" w:space="0" w:sz="4" w:val="single"/>
              <w:left w:color="006600" w:space="0" w:sz="4" w:val="single"/>
              <w:bottom w:color="006600" w:space="0" w:sz="4" w:val="single"/>
              <w:right w:color="006600" w:space="0" w:sz="4" w:val="single"/>
            </w:tcBorders>
          </w:tcPr>
          <w:p w:rsidR="00000000" w:rsidDel="00000000" w:rsidP="00000000" w:rsidRDefault="00000000" w:rsidRPr="00000000" w14:paraId="00000079">
            <w:pPr>
              <w:spacing w:after="0" w:line="259" w:lineRule="auto"/>
              <w:ind w:left="0" w:firstLine="0"/>
              <w:rPr/>
            </w:pPr>
            <w:r w:rsidDel="00000000" w:rsidR="00000000" w:rsidRPr="00000000">
              <w:rPr>
                <w:b w:val="1"/>
                <w:color w:val="006600"/>
                <w:sz w:val="16"/>
                <w:szCs w:val="16"/>
                <w:rtl w:val="0"/>
              </w:rPr>
              <w:t xml:space="preserve">CONTENIDO</w:t>
            </w:r>
            <w:r w:rsidDel="00000000" w:rsidR="00000000" w:rsidRPr="00000000">
              <w:rPr>
                <w:rtl w:val="0"/>
              </w:rPr>
            </w:r>
          </w:p>
        </w:tc>
      </w:tr>
      <w:tr>
        <w:trPr>
          <w:trHeight w:val="280" w:hRule="atLeast"/>
        </w:trPr>
        <w:tc>
          <w:tcPr>
            <w:tcBorders>
              <w:top w:color="006600" w:space="0" w:sz="4" w:val="single"/>
              <w:left w:color="006600" w:space="0" w:sz="4" w:val="single"/>
              <w:bottom w:color="006600" w:space="0" w:sz="4" w:val="single"/>
              <w:right w:color="006600" w:space="0" w:sz="4" w:val="single"/>
            </w:tcBorders>
          </w:tcPr>
          <w:p w:rsidR="00000000" w:rsidDel="00000000" w:rsidP="00000000" w:rsidRDefault="00000000" w:rsidRPr="00000000" w14:paraId="0000007A">
            <w:pPr>
              <w:spacing w:after="0" w:line="259" w:lineRule="auto"/>
              <w:ind w:left="16" w:firstLine="0"/>
              <w:jc w:val="center"/>
              <w:rPr/>
            </w:pPr>
            <w:r w:rsidDel="00000000" w:rsidR="00000000" w:rsidRPr="00000000">
              <w:rPr>
                <w:color w:val="006600"/>
                <w:sz w:val="16"/>
                <w:szCs w:val="16"/>
                <w:rtl w:val="0"/>
              </w:rPr>
              <w:t xml:space="preserve">Tuplas</w:t>
            </w:r>
            <w:r w:rsidDel="00000000" w:rsidR="00000000" w:rsidRPr="00000000">
              <w:rPr>
                <w:rtl w:val="0"/>
              </w:rPr>
            </w:r>
          </w:p>
        </w:tc>
        <w:tc>
          <w:tcPr>
            <w:tcBorders>
              <w:top w:color="006600" w:space="0" w:sz="4" w:val="single"/>
              <w:left w:color="006600" w:space="0" w:sz="4" w:val="single"/>
              <w:bottom w:color="006600" w:space="0" w:sz="4" w:val="single"/>
              <w:right w:color="006600" w:space="0" w:sz="4" w:val="single"/>
            </w:tcBorders>
          </w:tcPr>
          <w:p w:rsidR="00000000" w:rsidDel="00000000" w:rsidP="00000000" w:rsidRDefault="00000000" w:rsidRPr="00000000" w14:paraId="0000007B">
            <w:pPr>
              <w:spacing w:after="0" w:line="259" w:lineRule="auto"/>
              <w:ind w:left="0" w:firstLine="0"/>
              <w:rPr/>
            </w:pPr>
            <w:r w:rsidDel="00000000" w:rsidR="00000000" w:rsidRPr="00000000">
              <w:rPr>
                <w:color w:val="006600"/>
                <w:sz w:val="16"/>
                <w:szCs w:val="16"/>
                <w:rtl w:val="0"/>
              </w:rPr>
              <w:t xml:space="preserve">Implementación de las estricciones declarativas de más de un atributo</w:t>
            </w:r>
            <w:r w:rsidDel="00000000" w:rsidR="00000000" w:rsidRPr="00000000">
              <w:rPr>
                <w:rtl w:val="0"/>
              </w:rPr>
            </w:r>
          </w:p>
        </w:tc>
      </w:tr>
      <w:tr>
        <w:trPr>
          <w:trHeight w:val="280" w:hRule="atLeast"/>
        </w:trPr>
        <w:tc>
          <w:tcPr>
            <w:tcBorders>
              <w:top w:color="006600" w:space="0" w:sz="4" w:val="single"/>
              <w:left w:color="006600" w:space="0" w:sz="4" w:val="single"/>
              <w:bottom w:color="006600" w:space="0" w:sz="4" w:val="single"/>
              <w:right w:color="006600" w:space="0" w:sz="4" w:val="single"/>
            </w:tcBorders>
          </w:tcPr>
          <w:p w:rsidR="00000000" w:rsidDel="00000000" w:rsidP="00000000" w:rsidRDefault="00000000" w:rsidRPr="00000000" w14:paraId="0000007C">
            <w:pPr>
              <w:spacing w:after="0" w:line="259" w:lineRule="auto"/>
              <w:ind w:left="16" w:firstLine="0"/>
              <w:jc w:val="center"/>
              <w:rPr/>
            </w:pPr>
            <w:r w:rsidDel="00000000" w:rsidR="00000000" w:rsidRPr="00000000">
              <w:rPr>
                <w:color w:val="006600"/>
                <w:sz w:val="16"/>
                <w:szCs w:val="16"/>
                <w:rtl w:val="0"/>
              </w:rPr>
              <w:t xml:space="preserve">TuplasOK</w:t>
            </w:r>
            <w:r w:rsidDel="00000000" w:rsidR="00000000" w:rsidRPr="00000000">
              <w:rPr>
                <w:rtl w:val="0"/>
              </w:rPr>
            </w:r>
          </w:p>
        </w:tc>
        <w:tc>
          <w:tcPr>
            <w:tcBorders>
              <w:top w:color="006600" w:space="0" w:sz="4" w:val="single"/>
              <w:left w:color="006600" w:space="0" w:sz="4" w:val="single"/>
              <w:bottom w:color="006600" w:space="0" w:sz="4" w:val="single"/>
              <w:right w:color="006600" w:space="0" w:sz="4" w:val="single"/>
            </w:tcBorders>
          </w:tcPr>
          <w:p w:rsidR="00000000" w:rsidDel="00000000" w:rsidP="00000000" w:rsidRDefault="00000000" w:rsidRPr="00000000" w14:paraId="0000007D">
            <w:pPr>
              <w:spacing w:after="0" w:line="259" w:lineRule="auto"/>
              <w:ind w:left="0" w:firstLine="0"/>
              <w:rPr/>
            </w:pPr>
            <w:r w:rsidDel="00000000" w:rsidR="00000000" w:rsidRPr="00000000">
              <w:rPr>
                <w:color w:val="006600"/>
                <w:sz w:val="16"/>
                <w:szCs w:val="16"/>
                <w:rtl w:val="0"/>
              </w:rPr>
              <w:t xml:space="preserve">Pruebas de las restricciones en que la actualización es aceptada</w:t>
            </w:r>
            <w:r w:rsidDel="00000000" w:rsidR="00000000" w:rsidRPr="00000000">
              <w:rPr>
                <w:rtl w:val="0"/>
              </w:rPr>
            </w:r>
          </w:p>
        </w:tc>
      </w:tr>
      <w:tr>
        <w:trPr>
          <w:trHeight w:val="280" w:hRule="atLeast"/>
        </w:trPr>
        <w:tc>
          <w:tcPr>
            <w:tcBorders>
              <w:top w:color="006600" w:space="0" w:sz="4" w:val="single"/>
              <w:left w:color="006600" w:space="0" w:sz="4" w:val="single"/>
              <w:bottom w:color="006600" w:space="0" w:sz="4" w:val="single"/>
              <w:right w:color="006600" w:space="0" w:sz="4" w:val="single"/>
            </w:tcBorders>
          </w:tcPr>
          <w:p w:rsidR="00000000" w:rsidDel="00000000" w:rsidP="00000000" w:rsidRDefault="00000000" w:rsidRPr="00000000" w14:paraId="0000007E">
            <w:pPr>
              <w:spacing w:after="0" w:line="259" w:lineRule="auto"/>
              <w:ind w:left="13" w:firstLine="0"/>
              <w:jc w:val="center"/>
              <w:rPr/>
            </w:pPr>
            <w:r w:rsidDel="00000000" w:rsidR="00000000" w:rsidRPr="00000000">
              <w:rPr>
                <w:color w:val="006600"/>
                <w:sz w:val="16"/>
                <w:szCs w:val="16"/>
                <w:rtl w:val="0"/>
              </w:rPr>
              <w:t xml:space="preserve">TuplasNoOK</w:t>
            </w:r>
            <w:r w:rsidDel="00000000" w:rsidR="00000000" w:rsidRPr="00000000">
              <w:rPr>
                <w:rtl w:val="0"/>
              </w:rPr>
            </w:r>
          </w:p>
        </w:tc>
        <w:tc>
          <w:tcPr>
            <w:tcBorders>
              <w:top w:color="006600" w:space="0" w:sz="4" w:val="single"/>
              <w:left w:color="006600" w:space="0" w:sz="4" w:val="single"/>
              <w:bottom w:color="006600" w:space="0" w:sz="4" w:val="single"/>
              <w:right w:color="006600" w:space="0" w:sz="4" w:val="single"/>
            </w:tcBorders>
          </w:tcPr>
          <w:p w:rsidR="00000000" w:rsidDel="00000000" w:rsidP="00000000" w:rsidRDefault="00000000" w:rsidRPr="00000000" w14:paraId="0000007F">
            <w:pPr>
              <w:spacing w:after="0" w:line="259" w:lineRule="auto"/>
              <w:ind w:left="0" w:firstLine="0"/>
              <w:rPr/>
            </w:pPr>
            <w:r w:rsidDel="00000000" w:rsidR="00000000" w:rsidRPr="00000000">
              <w:rPr>
                <w:color w:val="006600"/>
                <w:sz w:val="16"/>
                <w:szCs w:val="16"/>
                <w:rtl w:val="0"/>
              </w:rPr>
              <w:t xml:space="preserve">Pruebas de las restricciones en las que la actualización es rechazada</w:t>
            </w:r>
            <w:r w:rsidDel="00000000" w:rsidR="00000000" w:rsidRPr="00000000">
              <w:rPr>
                <w:rtl w:val="0"/>
              </w:rPr>
            </w:r>
          </w:p>
        </w:tc>
      </w:tr>
      <w:tr>
        <w:trPr>
          <w:trHeight w:val="480" w:hRule="atLeast"/>
        </w:trPr>
        <w:tc>
          <w:tcPr>
            <w:tcBorders>
              <w:top w:color="006600" w:space="0" w:sz="4" w:val="single"/>
              <w:left w:color="006600" w:space="0" w:sz="4" w:val="single"/>
              <w:bottom w:color="006600" w:space="0" w:sz="4" w:val="single"/>
              <w:right w:color="006600" w:space="0" w:sz="4" w:val="single"/>
            </w:tcBorders>
          </w:tcPr>
          <w:p w:rsidR="00000000" w:rsidDel="00000000" w:rsidP="00000000" w:rsidRDefault="00000000" w:rsidRPr="00000000" w14:paraId="00000080">
            <w:pPr>
              <w:spacing w:after="0" w:line="259" w:lineRule="auto"/>
              <w:ind w:left="14" w:firstLine="0"/>
              <w:jc w:val="center"/>
              <w:rPr/>
            </w:pPr>
            <w:r w:rsidDel="00000000" w:rsidR="00000000" w:rsidRPr="00000000">
              <w:rPr>
                <w:color w:val="006600"/>
                <w:sz w:val="16"/>
                <w:szCs w:val="16"/>
                <w:rtl w:val="0"/>
              </w:rPr>
              <w:t xml:space="preserve">Acciones</w:t>
            </w:r>
            <w:r w:rsidDel="00000000" w:rsidR="00000000" w:rsidRPr="00000000">
              <w:rPr>
                <w:rtl w:val="0"/>
              </w:rPr>
            </w:r>
          </w:p>
        </w:tc>
        <w:tc>
          <w:tcPr>
            <w:tcBorders>
              <w:top w:color="006600" w:space="0" w:sz="4" w:val="single"/>
              <w:left w:color="006600" w:space="0" w:sz="4" w:val="single"/>
              <w:bottom w:color="006600" w:space="0" w:sz="4" w:val="single"/>
              <w:right w:color="006600" w:space="0" w:sz="4" w:val="single"/>
            </w:tcBorders>
          </w:tcPr>
          <w:p w:rsidR="00000000" w:rsidDel="00000000" w:rsidP="00000000" w:rsidRDefault="00000000" w:rsidRPr="00000000" w14:paraId="00000081">
            <w:pPr>
              <w:spacing w:after="0" w:line="259" w:lineRule="auto"/>
              <w:ind w:left="0" w:firstLine="0"/>
              <w:rPr/>
            </w:pPr>
            <w:r w:rsidDel="00000000" w:rsidR="00000000" w:rsidRPr="00000000">
              <w:rPr>
                <w:color w:val="006600"/>
                <w:sz w:val="16"/>
                <w:szCs w:val="16"/>
                <w:rtl w:val="0"/>
              </w:rPr>
              <w:t xml:space="preserve">Implementación de las acciones de referencia</w:t>
            </w:r>
            <w:r w:rsidDel="00000000" w:rsidR="00000000" w:rsidRPr="00000000">
              <w:rPr>
                <w:rtl w:val="0"/>
              </w:rPr>
            </w:r>
          </w:p>
          <w:p w:rsidR="00000000" w:rsidDel="00000000" w:rsidP="00000000" w:rsidRDefault="00000000" w:rsidRPr="00000000" w14:paraId="00000082">
            <w:pPr>
              <w:spacing w:after="0" w:line="259" w:lineRule="auto"/>
              <w:ind w:left="0" w:firstLine="0"/>
              <w:jc w:val="both"/>
              <w:rPr/>
            </w:pPr>
            <w:r w:rsidDel="00000000" w:rsidR="00000000" w:rsidRPr="00000000">
              <w:rPr>
                <w:color w:val="006600"/>
                <w:sz w:val="16"/>
                <w:szCs w:val="16"/>
                <w:rtl w:val="0"/>
              </w:rPr>
              <w:t xml:space="preserve">Incluya las instrucciones para eliminar la FK anterior e incluir la nueva definición</w:t>
            </w:r>
            <w:r w:rsidDel="00000000" w:rsidR="00000000" w:rsidRPr="00000000">
              <w:rPr>
                <w:rtl w:val="0"/>
              </w:rPr>
            </w:r>
          </w:p>
        </w:tc>
      </w:tr>
      <w:tr>
        <w:trPr>
          <w:trHeight w:val="280" w:hRule="atLeast"/>
        </w:trPr>
        <w:tc>
          <w:tcPr>
            <w:tcBorders>
              <w:top w:color="006600" w:space="0" w:sz="4" w:val="single"/>
              <w:left w:color="006600" w:space="0" w:sz="4" w:val="single"/>
              <w:bottom w:color="006600" w:space="0" w:sz="4" w:val="single"/>
              <w:right w:color="006600" w:space="0" w:sz="4" w:val="single"/>
            </w:tcBorders>
          </w:tcPr>
          <w:p w:rsidR="00000000" w:rsidDel="00000000" w:rsidP="00000000" w:rsidRDefault="00000000" w:rsidRPr="00000000" w14:paraId="00000083">
            <w:pPr>
              <w:spacing w:after="0" w:line="259" w:lineRule="auto"/>
              <w:ind w:left="15" w:firstLine="0"/>
              <w:jc w:val="center"/>
              <w:rPr/>
            </w:pPr>
            <w:r w:rsidDel="00000000" w:rsidR="00000000" w:rsidRPr="00000000">
              <w:rPr>
                <w:color w:val="006600"/>
                <w:sz w:val="16"/>
                <w:szCs w:val="16"/>
                <w:rtl w:val="0"/>
              </w:rPr>
              <w:t xml:space="preserve">AccionesOK</w:t>
            </w:r>
            <w:r w:rsidDel="00000000" w:rsidR="00000000" w:rsidRPr="00000000">
              <w:rPr>
                <w:rtl w:val="0"/>
              </w:rPr>
            </w:r>
          </w:p>
        </w:tc>
        <w:tc>
          <w:tcPr>
            <w:tcBorders>
              <w:top w:color="006600" w:space="0" w:sz="4" w:val="single"/>
              <w:left w:color="006600" w:space="0" w:sz="4" w:val="single"/>
              <w:bottom w:color="006600" w:space="0" w:sz="4" w:val="single"/>
              <w:right w:color="006600" w:space="0" w:sz="4" w:val="single"/>
            </w:tcBorders>
          </w:tcPr>
          <w:p w:rsidR="00000000" w:rsidDel="00000000" w:rsidP="00000000" w:rsidRDefault="00000000" w:rsidRPr="00000000" w14:paraId="00000084">
            <w:pPr>
              <w:spacing w:after="0" w:line="259" w:lineRule="auto"/>
              <w:ind w:left="0" w:firstLine="0"/>
              <w:rPr/>
            </w:pPr>
            <w:r w:rsidDel="00000000" w:rsidR="00000000" w:rsidRPr="00000000">
              <w:rPr>
                <w:color w:val="006600"/>
                <w:sz w:val="16"/>
                <w:szCs w:val="16"/>
                <w:rtl w:val="0"/>
              </w:rPr>
              <w:t xml:space="preserve">Pruebas para verificar el comportamiento de las acciones de referencia</w:t>
            </w:r>
            <w:r w:rsidDel="00000000" w:rsidR="00000000" w:rsidRPr="00000000">
              <w:rPr>
                <w:rtl w:val="0"/>
              </w:rPr>
            </w:r>
          </w:p>
        </w:tc>
      </w:tr>
      <w:tr>
        <w:trPr>
          <w:trHeight w:val="280" w:hRule="atLeast"/>
        </w:trPr>
        <w:tc>
          <w:tcPr>
            <w:tcBorders>
              <w:top w:color="006600" w:space="0" w:sz="4" w:val="single"/>
              <w:left w:color="006600" w:space="0" w:sz="4" w:val="single"/>
              <w:bottom w:color="006600" w:space="0" w:sz="4" w:val="single"/>
              <w:right w:color="006600" w:space="0" w:sz="4" w:val="single"/>
            </w:tcBorders>
          </w:tcPr>
          <w:p w:rsidR="00000000" w:rsidDel="00000000" w:rsidP="00000000" w:rsidRDefault="00000000" w:rsidRPr="00000000" w14:paraId="00000085">
            <w:pPr>
              <w:spacing w:after="0" w:line="259" w:lineRule="auto"/>
              <w:ind w:left="13" w:firstLine="0"/>
              <w:jc w:val="center"/>
              <w:rPr/>
            </w:pPr>
            <w:r w:rsidDel="00000000" w:rsidR="00000000" w:rsidRPr="00000000">
              <w:rPr>
                <w:color w:val="006600"/>
                <w:sz w:val="16"/>
                <w:szCs w:val="16"/>
                <w:rtl w:val="0"/>
              </w:rPr>
              <w:t xml:space="preserve">Disparadores</w:t>
            </w:r>
            <w:r w:rsidDel="00000000" w:rsidR="00000000" w:rsidRPr="00000000">
              <w:rPr>
                <w:rtl w:val="0"/>
              </w:rPr>
            </w:r>
          </w:p>
        </w:tc>
        <w:tc>
          <w:tcPr>
            <w:tcBorders>
              <w:top w:color="006600" w:space="0" w:sz="4" w:val="single"/>
              <w:left w:color="006600" w:space="0" w:sz="4" w:val="single"/>
              <w:bottom w:color="006600" w:space="0" w:sz="4" w:val="single"/>
              <w:right w:color="006600" w:space="0" w:sz="4" w:val="single"/>
            </w:tcBorders>
          </w:tcPr>
          <w:p w:rsidR="00000000" w:rsidDel="00000000" w:rsidP="00000000" w:rsidRDefault="00000000" w:rsidRPr="00000000" w14:paraId="00000086">
            <w:pPr>
              <w:spacing w:after="0" w:line="259" w:lineRule="auto"/>
              <w:ind w:left="0" w:firstLine="0"/>
              <w:rPr/>
            </w:pPr>
            <w:r w:rsidDel="00000000" w:rsidR="00000000" w:rsidRPr="00000000">
              <w:rPr>
                <w:color w:val="006600"/>
                <w:sz w:val="16"/>
                <w:szCs w:val="16"/>
                <w:rtl w:val="0"/>
              </w:rPr>
              <w:t xml:space="preserve">Implementación de los disparadores diseñados</w:t>
            </w:r>
            <w:r w:rsidDel="00000000" w:rsidR="00000000" w:rsidRPr="00000000">
              <w:rPr>
                <w:rtl w:val="0"/>
              </w:rPr>
            </w:r>
          </w:p>
        </w:tc>
      </w:tr>
      <w:tr>
        <w:trPr>
          <w:trHeight w:val="280" w:hRule="atLeast"/>
        </w:trPr>
        <w:tc>
          <w:tcPr>
            <w:tcBorders>
              <w:top w:color="006600" w:space="0" w:sz="4" w:val="single"/>
              <w:left w:color="006600" w:space="0" w:sz="4" w:val="single"/>
              <w:bottom w:color="006600" w:space="0" w:sz="4" w:val="single"/>
              <w:right w:color="006600" w:space="0" w:sz="4" w:val="single"/>
            </w:tcBorders>
          </w:tcPr>
          <w:p w:rsidR="00000000" w:rsidDel="00000000" w:rsidP="00000000" w:rsidRDefault="00000000" w:rsidRPr="00000000" w14:paraId="00000087">
            <w:pPr>
              <w:spacing w:after="0" w:line="259" w:lineRule="auto"/>
              <w:ind w:left="15" w:firstLine="0"/>
              <w:jc w:val="center"/>
              <w:rPr/>
            </w:pPr>
            <w:r w:rsidDel="00000000" w:rsidR="00000000" w:rsidRPr="00000000">
              <w:rPr>
                <w:color w:val="006600"/>
                <w:sz w:val="16"/>
                <w:szCs w:val="16"/>
                <w:rtl w:val="0"/>
              </w:rPr>
              <w:t xml:space="preserve">DisparadoresOK</w:t>
            </w:r>
            <w:r w:rsidDel="00000000" w:rsidR="00000000" w:rsidRPr="00000000">
              <w:rPr>
                <w:rtl w:val="0"/>
              </w:rPr>
            </w:r>
          </w:p>
        </w:tc>
        <w:tc>
          <w:tcPr>
            <w:tcBorders>
              <w:top w:color="006600" w:space="0" w:sz="4" w:val="single"/>
              <w:left w:color="006600" w:space="0" w:sz="4" w:val="single"/>
              <w:bottom w:color="006600" w:space="0" w:sz="4" w:val="single"/>
              <w:right w:color="006600" w:space="0" w:sz="4" w:val="single"/>
            </w:tcBorders>
          </w:tcPr>
          <w:p w:rsidR="00000000" w:rsidDel="00000000" w:rsidP="00000000" w:rsidRDefault="00000000" w:rsidRPr="00000000" w14:paraId="00000088">
            <w:pPr>
              <w:spacing w:after="0" w:line="259" w:lineRule="auto"/>
              <w:ind w:left="0" w:firstLine="0"/>
              <w:rPr/>
            </w:pPr>
            <w:r w:rsidDel="00000000" w:rsidR="00000000" w:rsidRPr="00000000">
              <w:rPr>
                <w:color w:val="006600"/>
                <w:sz w:val="16"/>
                <w:szCs w:val="16"/>
                <w:rtl w:val="0"/>
              </w:rPr>
              <w:t xml:space="preserve">Pruebas de los disparadores en los que las actualizaciones son aceptadas</w:t>
            </w:r>
            <w:r w:rsidDel="00000000" w:rsidR="00000000" w:rsidRPr="00000000">
              <w:rPr>
                <w:rtl w:val="0"/>
              </w:rPr>
            </w:r>
          </w:p>
        </w:tc>
      </w:tr>
      <w:tr>
        <w:trPr>
          <w:trHeight w:val="280" w:hRule="atLeast"/>
        </w:trPr>
        <w:tc>
          <w:tcPr>
            <w:tcBorders>
              <w:top w:color="006600" w:space="0" w:sz="4" w:val="single"/>
              <w:left w:color="006600" w:space="0" w:sz="4" w:val="single"/>
              <w:bottom w:color="006600" w:space="0" w:sz="4" w:val="single"/>
              <w:right w:color="006600" w:space="0" w:sz="4" w:val="single"/>
            </w:tcBorders>
          </w:tcPr>
          <w:p w:rsidR="00000000" w:rsidDel="00000000" w:rsidP="00000000" w:rsidRDefault="00000000" w:rsidRPr="00000000" w14:paraId="00000089">
            <w:pPr>
              <w:spacing w:after="0" w:line="259" w:lineRule="auto"/>
              <w:ind w:left="15" w:firstLine="0"/>
              <w:jc w:val="center"/>
              <w:rPr/>
            </w:pPr>
            <w:r w:rsidDel="00000000" w:rsidR="00000000" w:rsidRPr="00000000">
              <w:rPr>
                <w:color w:val="006600"/>
                <w:sz w:val="16"/>
                <w:szCs w:val="16"/>
                <w:rtl w:val="0"/>
              </w:rPr>
              <w:t xml:space="preserve">DisparadoresNoOK</w:t>
            </w:r>
            <w:r w:rsidDel="00000000" w:rsidR="00000000" w:rsidRPr="00000000">
              <w:rPr>
                <w:rtl w:val="0"/>
              </w:rPr>
            </w:r>
          </w:p>
        </w:tc>
        <w:tc>
          <w:tcPr>
            <w:tcBorders>
              <w:top w:color="006600" w:space="0" w:sz="4" w:val="single"/>
              <w:left w:color="006600" w:space="0" w:sz="4" w:val="single"/>
              <w:bottom w:color="006600" w:space="0" w:sz="4" w:val="single"/>
              <w:right w:color="006600" w:space="0" w:sz="4" w:val="single"/>
            </w:tcBorders>
          </w:tcPr>
          <w:p w:rsidR="00000000" w:rsidDel="00000000" w:rsidP="00000000" w:rsidRDefault="00000000" w:rsidRPr="00000000" w14:paraId="0000008A">
            <w:pPr>
              <w:spacing w:after="0" w:line="259" w:lineRule="auto"/>
              <w:ind w:left="0" w:firstLine="0"/>
              <w:rPr/>
            </w:pPr>
            <w:r w:rsidDel="00000000" w:rsidR="00000000" w:rsidRPr="00000000">
              <w:rPr>
                <w:color w:val="006600"/>
                <w:sz w:val="16"/>
                <w:szCs w:val="16"/>
                <w:rtl w:val="0"/>
              </w:rPr>
              <w:t xml:space="preserve">Pruebas de los disparadores en los que las actualizaciones son rechazadas</w:t>
            </w:r>
            <w:r w:rsidDel="00000000" w:rsidR="00000000" w:rsidRPr="00000000">
              <w:rPr>
                <w:rtl w:val="0"/>
              </w:rPr>
            </w:r>
          </w:p>
        </w:tc>
      </w:tr>
      <w:tr>
        <w:trPr>
          <w:trHeight w:val="280" w:hRule="atLeast"/>
        </w:trPr>
        <w:tc>
          <w:tcPr>
            <w:tcBorders>
              <w:top w:color="006600" w:space="0" w:sz="4" w:val="single"/>
              <w:left w:color="006600" w:space="0" w:sz="4" w:val="single"/>
              <w:bottom w:color="006600" w:space="0" w:sz="4" w:val="single"/>
              <w:right w:color="006600" w:space="0" w:sz="4" w:val="single"/>
            </w:tcBorders>
          </w:tcPr>
          <w:p w:rsidR="00000000" w:rsidDel="00000000" w:rsidP="00000000" w:rsidRDefault="00000000" w:rsidRPr="00000000" w14:paraId="0000008B">
            <w:pPr>
              <w:spacing w:after="0" w:line="259" w:lineRule="auto"/>
              <w:ind w:left="344" w:firstLine="0"/>
              <w:rPr/>
            </w:pPr>
            <w:r w:rsidDel="00000000" w:rsidR="00000000" w:rsidRPr="00000000">
              <w:rPr>
                <w:color w:val="006600"/>
                <w:sz w:val="16"/>
                <w:szCs w:val="16"/>
                <w:rtl w:val="0"/>
              </w:rPr>
              <w:t xml:space="preserve">XDisparadores</w:t>
            </w:r>
            <w:r w:rsidDel="00000000" w:rsidR="00000000" w:rsidRPr="00000000">
              <w:rPr>
                <w:rtl w:val="0"/>
              </w:rPr>
            </w:r>
          </w:p>
        </w:tc>
        <w:tc>
          <w:tcPr>
            <w:tcBorders>
              <w:top w:color="006600" w:space="0" w:sz="4" w:val="single"/>
              <w:left w:color="006600" w:space="0" w:sz="4" w:val="single"/>
              <w:bottom w:color="006600" w:space="0" w:sz="4" w:val="single"/>
              <w:right w:color="006600" w:space="0" w:sz="4" w:val="single"/>
            </w:tcBorders>
          </w:tcPr>
          <w:p w:rsidR="00000000" w:rsidDel="00000000" w:rsidP="00000000" w:rsidRDefault="00000000" w:rsidRPr="00000000" w14:paraId="0000008C">
            <w:pPr>
              <w:spacing w:after="0" w:line="259" w:lineRule="auto"/>
              <w:ind w:left="0" w:firstLine="0"/>
              <w:rPr/>
            </w:pPr>
            <w:r w:rsidDel="00000000" w:rsidR="00000000" w:rsidRPr="00000000">
              <w:rPr>
                <w:color w:val="006600"/>
                <w:sz w:val="16"/>
                <w:szCs w:val="16"/>
                <w:rtl w:val="0"/>
              </w:rPr>
              <w:t xml:space="preserve">Eliminación de disparadores</w:t>
            </w:r>
            <w:r w:rsidDel="00000000" w:rsidR="00000000" w:rsidRPr="00000000">
              <w:rPr>
                <w:rtl w:val="0"/>
              </w:rPr>
            </w:r>
          </w:p>
        </w:tc>
      </w:tr>
    </w:tbl>
    <w:p w:rsidR="00000000" w:rsidDel="00000000" w:rsidP="00000000" w:rsidRDefault="00000000" w:rsidRPr="00000000" w14:paraId="0000008D">
      <w:pPr>
        <w:ind w:left="36"/>
        <w:rPr/>
      </w:pPr>
      <w:r w:rsidDel="00000000" w:rsidR="00000000" w:rsidRPr="00000000">
        <w:rPr>
          <w:rtl w:val="0"/>
        </w:rPr>
        <w:t xml:space="preserve">Inventario</w:t>
      </w:r>
    </w:p>
    <w:tbl>
      <w:tblPr>
        <w:tblStyle w:val="Table3"/>
        <w:tblW w:w="8838.0" w:type="dxa"/>
        <w:jc w:val="left"/>
        <w:tblInd w:w="24.0" w:type="dxa"/>
        <w:tblLayout w:type="fixed"/>
        <w:tblLook w:val="0400"/>
      </w:tblPr>
      <w:tblGrid>
        <w:gridCol w:w="4418"/>
        <w:gridCol w:w="4420"/>
        <w:tblGridChange w:id="0">
          <w:tblGrid>
            <w:gridCol w:w="4418"/>
            <w:gridCol w:w="4420"/>
          </w:tblGrid>
        </w:tblGridChange>
      </w:tblGrid>
      <w:tr>
        <w:trPr>
          <w:trHeight w:val="1180" w:hRule="atLeast"/>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8E">
            <w:pPr>
              <w:spacing w:after="0" w:line="259" w:lineRule="auto"/>
              <w:ind w:left="0" w:firstLine="0"/>
              <w:rPr/>
            </w:pPr>
            <w:r w:rsidDel="00000000" w:rsidR="00000000" w:rsidRPr="00000000">
              <w:rPr>
                <w:color w:val="0000ff"/>
                <w:sz w:val="16"/>
                <w:szCs w:val="16"/>
                <w:rtl w:val="0"/>
              </w:rPr>
              <w:t xml:space="preserve">Tablas</w:t>
            </w:r>
            <w:r w:rsidDel="00000000" w:rsidR="00000000" w:rsidRPr="00000000">
              <w:rPr>
                <w:rtl w:val="0"/>
              </w:rPr>
            </w:r>
          </w:p>
          <w:p w:rsidR="00000000" w:rsidDel="00000000" w:rsidP="00000000" w:rsidRDefault="00000000" w:rsidRPr="00000000" w14:paraId="0000008F">
            <w:pPr>
              <w:spacing w:after="0" w:line="259" w:lineRule="auto"/>
              <w:ind w:left="0" w:firstLine="0"/>
              <w:rPr/>
            </w:pPr>
            <w:r w:rsidDel="00000000" w:rsidR="00000000" w:rsidRPr="00000000">
              <w:rPr>
                <w:color w:val="0000ff"/>
                <w:sz w:val="16"/>
                <w:szCs w:val="16"/>
                <w:rtl w:val="0"/>
              </w:rPr>
              <w:t xml:space="preserve">Atributos</w:t>
            </w:r>
            <w:r w:rsidDel="00000000" w:rsidR="00000000" w:rsidRPr="00000000">
              <w:rPr>
                <w:rtl w:val="0"/>
              </w:rPr>
            </w:r>
          </w:p>
          <w:p w:rsidR="00000000" w:rsidDel="00000000" w:rsidP="00000000" w:rsidRDefault="00000000" w:rsidRPr="00000000" w14:paraId="00000090">
            <w:pPr>
              <w:spacing w:after="0" w:line="259" w:lineRule="auto"/>
              <w:ind w:left="0" w:firstLine="0"/>
              <w:rPr/>
            </w:pPr>
            <w:r w:rsidDel="00000000" w:rsidR="00000000" w:rsidRPr="00000000">
              <w:rPr>
                <w:color w:val="0000ff"/>
                <w:sz w:val="16"/>
                <w:szCs w:val="16"/>
                <w:rtl w:val="0"/>
              </w:rPr>
              <w:t xml:space="preserve">Primarias</w:t>
            </w:r>
            <w:r w:rsidDel="00000000" w:rsidR="00000000" w:rsidRPr="00000000">
              <w:rPr>
                <w:rtl w:val="0"/>
              </w:rPr>
            </w:r>
          </w:p>
          <w:p w:rsidR="00000000" w:rsidDel="00000000" w:rsidP="00000000" w:rsidRDefault="00000000" w:rsidRPr="00000000" w14:paraId="00000091">
            <w:pPr>
              <w:spacing w:after="0" w:line="259" w:lineRule="auto"/>
              <w:ind w:left="0" w:firstLine="0"/>
              <w:rPr/>
            </w:pPr>
            <w:r w:rsidDel="00000000" w:rsidR="00000000" w:rsidRPr="00000000">
              <w:rPr>
                <w:color w:val="0000ff"/>
                <w:sz w:val="16"/>
                <w:szCs w:val="16"/>
                <w:rtl w:val="0"/>
              </w:rPr>
              <w:t xml:space="preserve">Unicas</w:t>
            </w:r>
            <w:r w:rsidDel="00000000" w:rsidR="00000000" w:rsidRPr="00000000">
              <w:rPr>
                <w:rtl w:val="0"/>
              </w:rPr>
            </w:r>
          </w:p>
          <w:p w:rsidR="00000000" w:rsidDel="00000000" w:rsidP="00000000" w:rsidRDefault="00000000" w:rsidRPr="00000000" w14:paraId="00000092">
            <w:pPr>
              <w:spacing w:after="0" w:line="259" w:lineRule="auto"/>
              <w:ind w:left="0" w:firstLine="0"/>
              <w:rPr/>
            </w:pPr>
            <w:r w:rsidDel="00000000" w:rsidR="00000000" w:rsidRPr="00000000">
              <w:rPr>
                <w:color w:val="0000ff"/>
                <w:sz w:val="16"/>
                <w:szCs w:val="16"/>
                <w:rtl w:val="0"/>
              </w:rPr>
              <w:t xml:space="preserve">Foraneas</w:t>
            </w:r>
            <w:r w:rsidDel="00000000" w:rsidR="00000000" w:rsidRPr="00000000">
              <w:rPr>
                <w:rtl w:val="0"/>
              </w:rPr>
            </w:r>
          </w:p>
          <w:p w:rsidR="00000000" w:rsidDel="00000000" w:rsidP="00000000" w:rsidRDefault="00000000" w:rsidRPr="00000000" w14:paraId="00000093">
            <w:pPr>
              <w:spacing w:after="0" w:line="259" w:lineRule="auto"/>
              <w:ind w:left="0" w:firstLine="0"/>
              <w:rPr/>
            </w:pPr>
            <w:r w:rsidDel="00000000" w:rsidR="00000000" w:rsidRPr="00000000">
              <w:rPr>
                <w:color w:val="0000ff"/>
                <w:sz w:val="16"/>
                <w:szCs w:val="16"/>
                <w:rtl w:val="0"/>
              </w:rPr>
              <w:t xml:space="preserve">XTablas</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94">
            <w:pPr>
              <w:spacing w:after="0" w:line="259" w:lineRule="auto"/>
              <w:ind w:left="0" w:firstLine="0"/>
              <w:rPr/>
            </w:pPr>
            <w:r w:rsidDel="00000000" w:rsidR="00000000" w:rsidRPr="00000000">
              <w:rPr>
                <w:color w:val="0000ff"/>
                <w:sz w:val="16"/>
                <w:szCs w:val="16"/>
                <w:rtl w:val="0"/>
              </w:rPr>
              <w:t xml:space="preserve">PoblarOK</w:t>
            </w:r>
            <w:r w:rsidDel="00000000" w:rsidR="00000000" w:rsidRPr="00000000">
              <w:rPr>
                <w:rtl w:val="0"/>
              </w:rPr>
            </w:r>
          </w:p>
          <w:p w:rsidR="00000000" w:rsidDel="00000000" w:rsidP="00000000" w:rsidRDefault="00000000" w:rsidRPr="00000000" w14:paraId="00000095">
            <w:pPr>
              <w:spacing w:after="157" w:line="259" w:lineRule="auto"/>
              <w:ind w:left="0" w:firstLine="0"/>
              <w:rPr/>
            </w:pPr>
            <w:r w:rsidDel="00000000" w:rsidR="00000000" w:rsidRPr="00000000">
              <w:rPr>
                <w:color w:val="0000ff"/>
                <w:sz w:val="16"/>
                <w:szCs w:val="16"/>
                <w:rtl w:val="0"/>
              </w:rPr>
              <w:t xml:space="preserve">PoblarNoOK</w:t>
            </w:r>
            <w:r w:rsidDel="00000000" w:rsidR="00000000" w:rsidRPr="00000000">
              <w:rPr>
                <w:rtl w:val="0"/>
              </w:rPr>
            </w:r>
          </w:p>
          <w:p w:rsidR="00000000" w:rsidDel="00000000" w:rsidP="00000000" w:rsidRDefault="00000000" w:rsidRPr="00000000" w14:paraId="00000096">
            <w:pPr>
              <w:spacing w:after="0" w:line="259" w:lineRule="auto"/>
              <w:ind w:left="0" w:firstLine="0"/>
              <w:rPr/>
            </w:pPr>
            <w:r w:rsidDel="00000000" w:rsidR="00000000" w:rsidRPr="00000000">
              <w:rPr>
                <w:color w:val="0000ff"/>
                <w:sz w:val="16"/>
                <w:szCs w:val="16"/>
                <w:rtl w:val="0"/>
              </w:rPr>
              <w:t xml:space="preserve">XPoblar</w:t>
            </w:r>
            <w:r w:rsidDel="00000000" w:rsidR="00000000" w:rsidRPr="00000000">
              <w:rPr>
                <w:rtl w:val="0"/>
              </w:rPr>
            </w:r>
          </w:p>
        </w:tc>
      </w:tr>
      <w:tr>
        <w:trPr>
          <w:trHeight w:val="1360" w:hRule="atLeast"/>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97">
            <w:pPr>
              <w:spacing w:after="341" w:line="259" w:lineRule="auto"/>
              <w:ind w:left="0" w:firstLine="0"/>
              <w:rPr/>
            </w:pPr>
            <w:r w:rsidDel="00000000" w:rsidR="00000000" w:rsidRPr="00000000">
              <w:rPr>
                <w:color w:val="006600"/>
                <w:sz w:val="16"/>
                <w:szCs w:val="16"/>
                <w:rtl w:val="0"/>
              </w:rPr>
              <w:t xml:space="preserve">Tuplas</w:t>
            </w:r>
            <w:r w:rsidDel="00000000" w:rsidR="00000000" w:rsidRPr="00000000">
              <w:rPr>
                <w:rtl w:val="0"/>
              </w:rPr>
            </w:r>
          </w:p>
          <w:p w:rsidR="00000000" w:rsidDel="00000000" w:rsidP="00000000" w:rsidRDefault="00000000" w:rsidRPr="00000000" w14:paraId="00000098">
            <w:pPr>
              <w:spacing w:after="0" w:line="259" w:lineRule="auto"/>
              <w:ind w:left="0" w:firstLine="0"/>
              <w:rPr/>
            </w:pPr>
            <w:r w:rsidDel="00000000" w:rsidR="00000000" w:rsidRPr="00000000">
              <w:rPr>
                <w:color w:val="006600"/>
                <w:sz w:val="16"/>
                <w:szCs w:val="16"/>
                <w:rtl w:val="0"/>
              </w:rPr>
              <w:t xml:space="preserve">Acciones</w:t>
            </w:r>
            <w:r w:rsidDel="00000000" w:rsidR="00000000" w:rsidRPr="00000000">
              <w:rPr>
                <w:rtl w:val="0"/>
              </w:rPr>
            </w:r>
          </w:p>
          <w:p w:rsidR="00000000" w:rsidDel="00000000" w:rsidP="00000000" w:rsidRDefault="00000000" w:rsidRPr="00000000" w14:paraId="00000099">
            <w:pPr>
              <w:spacing w:after="157" w:line="259" w:lineRule="auto"/>
              <w:ind w:left="0" w:firstLine="0"/>
              <w:rPr/>
            </w:pPr>
            <w:r w:rsidDel="00000000" w:rsidR="00000000" w:rsidRPr="00000000">
              <w:rPr>
                <w:color w:val="006600"/>
                <w:sz w:val="16"/>
                <w:szCs w:val="16"/>
                <w:rtl w:val="0"/>
              </w:rPr>
              <w:t xml:space="preserve">Disparadores</w:t>
            </w:r>
            <w:r w:rsidDel="00000000" w:rsidR="00000000" w:rsidRPr="00000000">
              <w:rPr>
                <w:rtl w:val="0"/>
              </w:rPr>
            </w:r>
          </w:p>
          <w:p w:rsidR="00000000" w:rsidDel="00000000" w:rsidP="00000000" w:rsidRDefault="00000000" w:rsidRPr="00000000" w14:paraId="0000009A">
            <w:pPr>
              <w:spacing w:after="0" w:line="259" w:lineRule="auto"/>
              <w:ind w:left="0" w:firstLine="0"/>
              <w:rPr/>
            </w:pPr>
            <w:r w:rsidDel="00000000" w:rsidR="00000000" w:rsidRPr="00000000">
              <w:rPr>
                <w:color w:val="006600"/>
                <w:sz w:val="16"/>
                <w:szCs w:val="16"/>
                <w:rtl w:val="0"/>
              </w:rPr>
              <w:t xml:space="preserve">XDisparadores</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9B">
            <w:pPr>
              <w:spacing w:after="0" w:line="259" w:lineRule="auto"/>
              <w:ind w:left="0" w:firstLine="0"/>
              <w:rPr/>
            </w:pPr>
            <w:r w:rsidDel="00000000" w:rsidR="00000000" w:rsidRPr="00000000">
              <w:rPr>
                <w:color w:val="006600"/>
                <w:sz w:val="16"/>
                <w:szCs w:val="16"/>
                <w:rtl w:val="0"/>
              </w:rPr>
              <w:t xml:space="preserve">TuplasOK</w:t>
            </w:r>
            <w:r w:rsidDel="00000000" w:rsidR="00000000" w:rsidRPr="00000000">
              <w:rPr>
                <w:rtl w:val="0"/>
              </w:rPr>
            </w:r>
          </w:p>
          <w:p w:rsidR="00000000" w:rsidDel="00000000" w:rsidP="00000000" w:rsidRDefault="00000000" w:rsidRPr="00000000" w14:paraId="0000009C">
            <w:pPr>
              <w:spacing w:after="157" w:line="259" w:lineRule="auto"/>
              <w:ind w:left="0" w:firstLine="0"/>
              <w:rPr/>
            </w:pPr>
            <w:r w:rsidDel="00000000" w:rsidR="00000000" w:rsidRPr="00000000">
              <w:rPr>
                <w:color w:val="006600"/>
                <w:sz w:val="16"/>
                <w:szCs w:val="16"/>
                <w:rtl w:val="0"/>
              </w:rPr>
              <w:t xml:space="preserve">TuplasNoOK</w:t>
            </w:r>
            <w:r w:rsidDel="00000000" w:rsidR="00000000" w:rsidRPr="00000000">
              <w:rPr>
                <w:rtl w:val="0"/>
              </w:rPr>
            </w:r>
          </w:p>
          <w:p w:rsidR="00000000" w:rsidDel="00000000" w:rsidP="00000000" w:rsidRDefault="00000000" w:rsidRPr="00000000" w14:paraId="0000009D">
            <w:pPr>
              <w:spacing w:after="0" w:line="259" w:lineRule="auto"/>
              <w:ind w:left="0" w:firstLine="0"/>
              <w:rPr/>
            </w:pPr>
            <w:r w:rsidDel="00000000" w:rsidR="00000000" w:rsidRPr="00000000">
              <w:rPr>
                <w:color w:val="006600"/>
                <w:sz w:val="16"/>
                <w:szCs w:val="16"/>
                <w:rtl w:val="0"/>
              </w:rPr>
              <w:t xml:space="preserve">AccionesOK</w:t>
            </w:r>
            <w:r w:rsidDel="00000000" w:rsidR="00000000" w:rsidRPr="00000000">
              <w:rPr>
                <w:rtl w:val="0"/>
              </w:rPr>
            </w:r>
          </w:p>
          <w:p w:rsidR="00000000" w:rsidDel="00000000" w:rsidP="00000000" w:rsidRDefault="00000000" w:rsidRPr="00000000" w14:paraId="0000009E">
            <w:pPr>
              <w:spacing w:after="0" w:line="259" w:lineRule="auto"/>
              <w:ind w:left="0" w:firstLine="0"/>
              <w:rPr/>
            </w:pPr>
            <w:r w:rsidDel="00000000" w:rsidR="00000000" w:rsidRPr="00000000">
              <w:rPr>
                <w:color w:val="006600"/>
                <w:sz w:val="16"/>
                <w:szCs w:val="16"/>
                <w:rtl w:val="0"/>
              </w:rPr>
              <w:t xml:space="preserve">DisparadoresOK</w:t>
            </w:r>
            <w:r w:rsidDel="00000000" w:rsidR="00000000" w:rsidRPr="00000000">
              <w:rPr>
                <w:rtl w:val="0"/>
              </w:rPr>
            </w:r>
          </w:p>
          <w:p w:rsidR="00000000" w:rsidDel="00000000" w:rsidP="00000000" w:rsidRDefault="00000000" w:rsidRPr="00000000" w14:paraId="0000009F">
            <w:pPr>
              <w:spacing w:after="0" w:line="259" w:lineRule="auto"/>
              <w:ind w:left="0" w:firstLine="0"/>
              <w:rPr/>
            </w:pPr>
            <w:r w:rsidDel="00000000" w:rsidR="00000000" w:rsidRPr="00000000">
              <w:rPr>
                <w:color w:val="006600"/>
                <w:sz w:val="16"/>
                <w:szCs w:val="16"/>
                <w:rtl w:val="0"/>
              </w:rPr>
              <w:t xml:space="preserve">DisparadoresNoOK</w:t>
            </w: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sectPr>
      <w:pgSz w:h="15840" w:w="12240"/>
      <w:pgMar w:bottom="1398" w:top="1020" w:left="1678" w:right="17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31" w:hanging="731"/>
      </w:pPr>
      <w:rPr>
        <w:rFonts w:ascii="Calibri" w:cs="Calibri" w:eastAsia="Calibri" w:hAnsi="Calibri"/>
        <w:b w:val="0"/>
        <w:i w:val="0"/>
        <w:strike w:val="0"/>
        <w:color w:val="000000"/>
        <w:sz w:val="20"/>
        <w:szCs w:val="20"/>
        <w:u w:val="none"/>
        <w:shd w:fill="auto" w:val="clear"/>
        <w:vertAlign w:val="baseline"/>
      </w:rPr>
    </w:lvl>
    <w:lvl w:ilvl="1">
      <w:start w:val="1"/>
      <w:numFmt w:val="lowerLetter"/>
      <w:lvlText w:val="%2"/>
      <w:lvlJc w:val="left"/>
      <w:pPr>
        <w:ind w:left="1800" w:hanging="1800"/>
      </w:pPr>
      <w:rPr>
        <w:rFonts w:ascii="Calibri" w:cs="Calibri" w:eastAsia="Calibri" w:hAnsi="Calibri"/>
        <w:b w:val="0"/>
        <w:i w:val="0"/>
        <w:strike w:val="0"/>
        <w:color w:val="000000"/>
        <w:sz w:val="20"/>
        <w:szCs w:val="20"/>
        <w:u w:val="none"/>
        <w:shd w:fill="auto" w:val="clear"/>
        <w:vertAlign w:val="baseline"/>
      </w:rPr>
    </w:lvl>
    <w:lvl w:ilvl="2">
      <w:start w:val="1"/>
      <w:numFmt w:val="lowerRoman"/>
      <w:lvlText w:val="%3"/>
      <w:lvlJc w:val="left"/>
      <w:pPr>
        <w:ind w:left="2520" w:hanging="2520"/>
      </w:pPr>
      <w:rPr>
        <w:rFonts w:ascii="Calibri" w:cs="Calibri" w:eastAsia="Calibri" w:hAnsi="Calibri"/>
        <w:b w:val="0"/>
        <w:i w:val="0"/>
        <w:strike w:val="0"/>
        <w:color w:val="000000"/>
        <w:sz w:val="20"/>
        <w:szCs w:val="20"/>
        <w:u w:val="none"/>
        <w:shd w:fill="auto" w:val="clear"/>
        <w:vertAlign w:val="baseline"/>
      </w:rPr>
    </w:lvl>
    <w:lvl w:ilvl="3">
      <w:start w:val="1"/>
      <w:numFmt w:val="decimal"/>
      <w:lvlText w:val="%4"/>
      <w:lvlJc w:val="left"/>
      <w:pPr>
        <w:ind w:left="3240" w:hanging="3240"/>
      </w:pPr>
      <w:rPr>
        <w:rFonts w:ascii="Calibri" w:cs="Calibri" w:eastAsia="Calibri" w:hAnsi="Calibri"/>
        <w:b w:val="0"/>
        <w:i w:val="0"/>
        <w:strike w:val="0"/>
        <w:color w:val="000000"/>
        <w:sz w:val="20"/>
        <w:szCs w:val="20"/>
        <w:u w:val="none"/>
        <w:shd w:fill="auto" w:val="clear"/>
        <w:vertAlign w:val="baseline"/>
      </w:rPr>
    </w:lvl>
    <w:lvl w:ilvl="4">
      <w:start w:val="1"/>
      <w:numFmt w:val="lowerLetter"/>
      <w:lvlText w:val="%5"/>
      <w:lvlJc w:val="left"/>
      <w:pPr>
        <w:ind w:left="3960" w:hanging="3960"/>
      </w:pPr>
      <w:rPr>
        <w:rFonts w:ascii="Calibri" w:cs="Calibri" w:eastAsia="Calibri" w:hAnsi="Calibri"/>
        <w:b w:val="0"/>
        <w:i w:val="0"/>
        <w:strike w:val="0"/>
        <w:color w:val="000000"/>
        <w:sz w:val="20"/>
        <w:szCs w:val="20"/>
        <w:u w:val="none"/>
        <w:shd w:fill="auto" w:val="clear"/>
        <w:vertAlign w:val="baseline"/>
      </w:rPr>
    </w:lvl>
    <w:lvl w:ilvl="5">
      <w:start w:val="1"/>
      <w:numFmt w:val="lowerRoman"/>
      <w:lvlText w:val="%6"/>
      <w:lvlJc w:val="left"/>
      <w:pPr>
        <w:ind w:left="4680" w:hanging="4680"/>
      </w:pPr>
      <w:rPr>
        <w:rFonts w:ascii="Calibri" w:cs="Calibri" w:eastAsia="Calibri" w:hAnsi="Calibri"/>
        <w:b w:val="0"/>
        <w:i w:val="0"/>
        <w:strike w:val="0"/>
        <w:color w:val="000000"/>
        <w:sz w:val="20"/>
        <w:szCs w:val="20"/>
        <w:u w:val="none"/>
        <w:shd w:fill="auto" w:val="clear"/>
        <w:vertAlign w:val="baseline"/>
      </w:rPr>
    </w:lvl>
    <w:lvl w:ilvl="6">
      <w:start w:val="1"/>
      <w:numFmt w:val="decimal"/>
      <w:lvlText w:val="%7"/>
      <w:lvlJc w:val="left"/>
      <w:pPr>
        <w:ind w:left="5400" w:hanging="5400"/>
      </w:pPr>
      <w:rPr>
        <w:rFonts w:ascii="Calibri" w:cs="Calibri" w:eastAsia="Calibri" w:hAnsi="Calibri"/>
        <w:b w:val="0"/>
        <w:i w:val="0"/>
        <w:strike w:val="0"/>
        <w:color w:val="000000"/>
        <w:sz w:val="20"/>
        <w:szCs w:val="20"/>
        <w:u w:val="none"/>
        <w:shd w:fill="auto" w:val="clear"/>
        <w:vertAlign w:val="baseline"/>
      </w:rPr>
    </w:lvl>
    <w:lvl w:ilvl="7">
      <w:start w:val="1"/>
      <w:numFmt w:val="lowerLetter"/>
      <w:lvlText w:val="%8"/>
      <w:lvlJc w:val="left"/>
      <w:pPr>
        <w:ind w:left="6120" w:hanging="6120"/>
      </w:pPr>
      <w:rPr>
        <w:rFonts w:ascii="Calibri" w:cs="Calibri" w:eastAsia="Calibri" w:hAnsi="Calibri"/>
        <w:b w:val="0"/>
        <w:i w:val="0"/>
        <w:strike w:val="0"/>
        <w:color w:val="000000"/>
        <w:sz w:val="20"/>
        <w:szCs w:val="20"/>
        <w:u w:val="none"/>
        <w:shd w:fill="auto" w:val="clear"/>
        <w:vertAlign w:val="baseline"/>
      </w:rPr>
    </w:lvl>
    <w:lvl w:ilvl="8">
      <w:start w:val="1"/>
      <w:numFmt w:val="lowerRoman"/>
      <w:lvlText w:val="%9"/>
      <w:lvlJc w:val="left"/>
      <w:pPr>
        <w:ind w:left="6840" w:hanging="6840"/>
      </w:pPr>
      <w:rPr>
        <w:rFonts w:ascii="Calibri" w:cs="Calibri" w:eastAsia="Calibri" w:hAnsi="Calibri"/>
        <w:b w:val="0"/>
        <w:i w:val="0"/>
        <w:strike w:val="0"/>
        <w:color w:val="000000"/>
        <w:sz w:val="20"/>
        <w:szCs w:val="20"/>
        <w:u w:val="none"/>
        <w:shd w:fill="auto" w:val="clear"/>
        <w:vertAlign w:val="baseline"/>
      </w:rPr>
    </w:lvl>
  </w:abstractNum>
  <w:abstractNum w:abstractNumId="2">
    <w:lvl w:ilvl="0">
      <w:start w:val="1"/>
      <w:numFmt w:val="decimal"/>
      <w:lvlText w:val="%1."/>
      <w:lvlJc w:val="left"/>
      <w:pPr>
        <w:ind w:left="731" w:hanging="731"/>
      </w:pPr>
      <w:rPr>
        <w:rFonts w:ascii="Calibri" w:cs="Calibri" w:eastAsia="Calibri" w:hAnsi="Calibri"/>
        <w:b w:val="0"/>
        <w:i w:val="0"/>
        <w:strike w:val="0"/>
        <w:color w:val="000000"/>
        <w:sz w:val="20"/>
        <w:szCs w:val="20"/>
        <w:u w:val="none"/>
        <w:shd w:fill="auto" w:val="clear"/>
        <w:vertAlign w:val="baseline"/>
      </w:rPr>
    </w:lvl>
    <w:lvl w:ilvl="1">
      <w:start w:val="1"/>
      <w:numFmt w:val="lowerLetter"/>
      <w:lvlText w:val="%2"/>
      <w:lvlJc w:val="left"/>
      <w:pPr>
        <w:ind w:left="1788" w:hanging="1788"/>
      </w:pPr>
      <w:rPr>
        <w:rFonts w:ascii="Calibri" w:cs="Calibri" w:eastAsia="Calibri" w:hAnsi="Calibri"/>
        <w:b w:val="0"/>
        <w:i w:val="0"/>
        <w:strike w:val="0"/>
        <w:color w:val="000000"/>
        <w:sz w:val="20"/>
        <w:szCs w:val="20"/>
        <w:u w:val="none"/>
        <w:shd w:fill="auto" w:val="clear"/>
        <w:vertAlign w:val="baseline"/>
      </w:rPr>
    </w:lvl>
    <w:lvl w:ilvl="2">
      <w:start w:val="1"/>
      <w:numFmt w:val="lowerRoman"/>
      <w:lvlText w:val="%3"/>
      <w:lvlJc w:val="left"/>
      <w:pPr>
        <w:ind w:left="2508" w:hanging="2508"/>
      </w:pPr>
      <w:rPr>
        <w:rFonts w:ascii="Calibri" w:cs="Calibri" w:eastAsia="Calibri" w:hAnsi="Calibri"/>
        <w:b w:val="0"/>
        <w:i w:val="0"/>
        <w:strike w:val="0"/>
        <w:color w:val="000000"/>
        <w:sz w:val="20"/>
        <w:szCs w:val="20"/>
        <w:u w:val="none"/>
        <w:shd w:fill="auto" w:val="clear"/>
        <w:vertAlign w:val="baseline"/>
      </w:rPr>
    </w:lvl>
    <w:lvl w:ilvl="3">
      <w:start w:val="1"/>
      <w:numFmt w:val="decimal"/>
      <w:lvlText w:val="%4"/>
      <w:lvlJc w:val="left"/>
      <w:pPr>
        <w:ind w:left="3228" w:hanging="3228"/>
      </w:pPr>
      <w:rPr>
        <w:rFonts w:ascii="Calibri" w:cs="Calibri" w:eastAsia="Calibri" w:hAnsi="Calibri"/>
        <w:b w:val="0"/>
        <w:i w:val="0"/>
        <w:strike w:val="0"/>
        <w:color w:val="000000"/>
        <w:sz w:val="20"/>
        <w:szCs w:val="20"/>
        <w:u w:val="none"/>
        <w:shd w:fill="auto" w:val="clear"/>
        <w:vertAlign w:val="baseline"/>
      </w:rPr>
    </w:lvl>
    <w:lvl w:ilvl="4">
      <w:start w:val="1"/>
      <w:numFmt w:val="lowerLetter"/>
      <w:lvlText w:val="%5"/>
      <w:lvlJc w:val="left"/>
      <w:pPr>
        <w:ind w:left="3948" w:hanging="3948"/>
      </w:pPr>
      <w:rPr>
        <w:rFonts w:ascii="Calibri" w:cs="Calibri" w:eastAsia="Calibri" w:hAnsi="Calibri"/>
        <w:b w:val="0"/>
        <w:i w:val="0"/>
        <w:strike w:val="0"/>
        <w:color w:val="000000"/>
        <w:sz w:val="20"/>
        <w:szCs w:val="20"/>
        <w:u w:val="none"/>
        <w:shd w:fill="auto" w:val="clear"/>
        <w:vertAlign w:val="baseline"/>
      </w:rPr>
    </w:lvl>
    <w:lvl w:ilvl="5">
      <w:start w:val="1"/>
      <w:numFmt w:val="lowerRoman"/>
      <w:lvlText w:val="%6"/>
      <w:lvlJc w:val="left"/>
      <w:pPr>
        <w:ind w:left="4668" w:hanging="4668"/>
      </w:pPr>
      <w:rPr>
        <w:rFonts w:ascii="Calibri" w:cs="Calibri" w:eastAsia="Calibri" w:hAnsi="Calibri"/>
        <w:b w:val="0"/>
        <w:i w:val="0"/>
        <w:strike w:val="0"/>
        <w:color w:val="000000"/>
        <w:sz w:val="20"/>
        <w:szCs w:val="20"/>
        <w:u w:val="none"/>
        <w:shd w:fill="auto" w:val="clear"/>
        <w:vertAlign w:val="baseline"/>
      </w:rPr>
    </w:lvl>
    <w:lvl w:ilvl="6">
      <w:start w:val="1"/>
      <w:numFmt w:val="decimal"/>
      <w:lvlText w:val="%7"/>
      <w:lvlJc w:val="left"/>
      <w:pPr>
        <w:ind w:left="5388" w:hanging="5388"/>
      </w:pPr>
      <w:rPr>
        <w:rFonts w:ascii="Calibri" w:cs="Calibri" w:eastAsia="Calibri" w:hAnsi="Calibri"/>
        <w:b w:val="0"/>
        <w:i w:val="0"/>
        <w:strike w:val="0"/>
        <w:color w:val="000000"/>
        <w:sz w:val="20"/>
        <w:szCs w:val="20"/>
        <w:u w:val="none"/>
        <w:shd w:fill="auto" w:val="clear"/>
        <w:vertAlign w:val="baseline"/>
      </w:rPr>
    </w:lvl>
    <w:lvl w:ilvl="7">
      <w:start w:val="1"/>
      <w:numFmt w:val="lowerLetter"/>
      <w:lvlText w:val="%8"/>
      <w:lvlJc w:val="left"/>
      <w:pPr>
        <w:ind w:left="6108" w:hanging="6108"/>
      </w:pPr>
      <w:rPr>
        <w:rFonts w:ascii="Calibri" w:cs="Calibri" w:eastAsia="Calibri" w:hAnsi="Calibri"/>
        <w:b w:val="0"/>
        <w:i w:val="0"/>
        <w:strike w:val="0"/>
        <w:color w:val="000000"/>
        <w:sz w:val="20"/>
        <w:szCs w:val="20"/>
        <w:u w:val="none"/>
        <w:shd w:fill="auto" w:val="clear"/>
        <w:vertAlign w:val="baseline"/>
      </w:rPr>
    </w:lvl>
    <w:lvl w:ilvl="8">
      <w:start w:val="1"/>
      <w:numFmt w:val="lowerRoman"/>
      <w:lvlText w:val="%9"/>
      <w:lvlJc w:val="left"/>
      <w:pPr>
        <w:ind w:left="6828" w:hanging="6828"/>
      </w:pPr>
      <w:rPr>
        <w:rFonts w:ascii="Calibri" w:cs="Calibri" w:eastAsia="Calibri" w:hAnsi="Calibri"/>
        <w:b w:val="0"/>
        <w:i w:val="0"/>
        <w:strike w:val="0"/>
        <w:color w:val="000000"/>
        <w:sz w:val="20"/>
        <w:szCs w:val="20"/>
        <w:u w:val="none"/>
        <w:shd w:fill="auto" w:val="clear"/>
        <w:vertAlign w:val="baseline"/>
      </w:rPr>
    </w:lvl>
  </w:abstractNum>
  <w:abstractNum w:abstractNumId="3">
    <w:lvl w:ilvl="0">
      <w:start w:val="1"/>
      <w:numFmt w:val="decimal"/>
      <w:lvlText w:val="%1."/>
      <w:lvlJc w:val="left"/>
      <w:pPr>
        <w:ind w:left="731" w:hanging="731"/>
      </w:pPr>
      <w:rPr>
        <w:rFonts w:ascii="Calibri" w:cs="Calibri" w:eastAsia="Calibri" w:hAnsi="Calibri"/>
        <w:b w:val="0"/>
        <w:i w:val="0"/>
        <w:strike w:val="0"/>
        <w:color w:val="000000"/>
        <w:sz w:val="20"/>
        <w:szCs w:val="20"/>
        <w:u w:val="none"/>
        <w:shd w:fill="auto" w:val="clear"/>
        <w:vertAlign w:val="baseline"/>
      </w:rPr>
    </w:lvl>
    <w:lvl w:ilvl="1">
      <w:start w:val="1"/>
      <w:numFmt w:val="lowerLetter"/>
      <w:lvlText w:val="%2"/>
      <w:lvlJc w:val="left"/>
      <w:pPr>
        <w:ind w:left="1800" w:hanging="1800"/>
      </w:pPr>
      <w:rPr>
        <w:rFonts w:ascii="Calibri" w:cs="Calibri" w:eastAsia="Calibri" w:hAnsi="Calibri"/>
        <w:b w:val="0"/>
        <w:i w:val="0"/>
        <w:strike w:val="0"/>
        <w:color w:val="000000"/>
        <w:sz w:val="20"/>
        <w:szCs w:val="20"/>
        <w:u w:val="none"/>
        <w:shd w:fill="auto" w:val="clear"/>
        <w:vertAlign w:val="baseline"/>
      </w:rPr>
    </w:lvl>
    <w:lvl w:ilvl="2">
      <w:start w:val="1"/>
      <w:numFmt w:val="lowerRoman"/>
      <w:lvlText w:val="%3"/>
      <w:lvlJc w:val="left"/>
      <w:pPr>
        <w:ind w:left="2520" w:hanging="2520"/>
      </w:pPr>
      <w:rPr>
        <w:rFonts w:ascii="Calibri" w:cs="Calibri" w:eastAsia="Calibri" w:hAnsi="Calibri"/>
        <w:b w:val="0"/>
        <w:i w:val="0"/>
        <w:strike w:val="0"/>
        <w:color w:val="000000"/>
        <w:sz w:val="20"/>
        <w:szCs w:val="20"/>
        <w:u w:val="none"/>
        <w:shd w:fill="auto" w:val="clear"/>
        <w:vertAlign w:val="baseline"/>
      </w:rPr>
    </w:lvl>
    <w:lvl w:ilvl="3">
      <w:start w:val="1"/>
      <w:numFmt w:val="decimal"/>
      <w:lvlText w:val="%4"/>
      <w:lvlJc w:val="left"/>
      <w:pPr>
        <w:ind w:left="3240" w:hanging="3240"/>
      </w:pPr>
      <w:rPr>
        <w:rFonts w:ascii="Calibri" w:cs="Calibri" w:eastAsia="Calibri" w:hAnsi="Calibri"/>
        <w:b w:val="0"/>
        <w:i w:val="0"/>
        <w:strike w:val="0"/>
        <w:color w:val="000000"/>
        <w:sz w:val="20"/>
        <w:szCs w:val="20"/>
        <w:u w:val="none"/>
        <w:shd w:fill="auto" w:val="clear"/>
        <w:vertAlign w:val="baseline"/>
      </w:rPr>
    </w:lvl>
    <w:lvl w:ilvl="4">
      <w:start w:val="1"/>
      <w:numFmt w:val="lowerLetter"/>
      <w:lvlText w:val="%5"/>
      <w:lvlJc w:val="left"/>
      <w:pPr>
        <w:ind w:left="3960" w:hanging="3960"/>
      </w:pPr>
      <w:rPr>
        <w:rFonts w:ascii="Calibri" w:cs="Calibri" w:eastAsia="Calibri" w:hAnsi="Calibri"/>
        <w:b w:val="0"/>
        <w:i w:val="0"/>
        <w:strike w:val="0"/>
        <w:color w:val="000000"/>
        <w:sz w:val="20"/>
        <w:szCs w:val="20"/>
        <w:u w:val="none"/>
        <w:shd w:fill="auto" w:val="clear"/>
        <w:vertAlign w:val="baseline"/>
      </w:rPr>
    </w:lvl>
    <w:lvl w:ilvl="5">
      <w:start w:val="1"/>
      <w:numFmt w:val="lowerRoman"/>
      <w:lvlText w:val="%6"/>
      <w:lvlJc w:val="left"/>
      <w:pPr>
        <w:ind w:left="4680" w:hanging="4680"/>
      </w:pPr>
      <w:rPr>
        <w:rFonts w:ascii="Calibri" w:cs="Calibri" w:eastAsia="Calibri" w:hAnsi="Calibri"/>
        <w:b w:val="0"/>
        <w:i w:val="0"/>
        <w:strike w:val="0"/>
        <w:color w:val="000000"/>
        <w:sz w:val="20"/>
        <w:szCs w:val="20"/>
        <w:u w:val="none"/>
        <w:shd w:fill="auto" w:val="clear"/>
        <w:vertAlign w:val="baseline"/>
      </w:rPr>
    </w:lvl>
    <w:lvl w:ilvl="6">
      <w:start w:val="1"/>
      <w:numFmt w:val="decimal"/>
      <w:lvlText w:val="%7"/>
      <w:lvlJc w:val="left"/>
      <w:pPr>
        <w:ind w:left="5400" w:hanging="5400"/>
      </w:pPr>
      <w:rPr>
        <w:rFonts w:ascii="Calibri" w:cs="Calibri" w:eastAsia="Calibri" w:hAnsi="Calibri"/>
        <w:b w:val="0"/>
        <w:i w:val="0"/>
        <w:strike w:val="0"/>
        <w:color w:val="000000"/>
        <w:sz w:val="20"/>
        <w:szCs w:val="20"/>
        <w:u w:val="none"/>
        <w:shd w:fill="auto" w:val="clear"/>
        <w:vertAlign w:val="baseline"/>
      </w:rPr>
    </w:lvl>
    <w:lvl w:ilvl="7">
      <w:start w:val="1"/>
      <w:numFmt w:val="lowerLetter"/>
      <w:lvlText w:val="%8"/>
      <w:lvlJc w:val="left"/>
      <w:pPr>
        <w:ind w:left="6120" w:hanging="6120"/>
      </w:pPr>
      <w:rPr>
        <w:rFonts w:ascii="Calibri" w:cs="Calibri" w:eastAsia="Calibri" w:hAnsi="Calibri"/>
        <w:b w:val="0"/>
        <w:i w:val="0"/>
        <w:strike w:val="0"/>
        <w:color w:val="000000"/>
        <w:sz w:val="20"/>
        <w:szCs w:val="20"/>
        <w:u w:val="none"/>
        <w:shd w:fill="auto" w:val="clear"/>
        <w:vertAlign w:val="baseline"/>
      </w:rPr>
    </w:lvl>
    <w:lvl w:ilvl="8">
      <w:start w:val="1"/>
      <w:numFmt w:val="lowerRoman"/>
      <w:lvlText w:val="%9"/>
      <w:lvlJc w:val="left"/>
      <w:pPr>
        <w:ind w:left="6840" w:hanging="6840"/>
      </w:pPr>
      <w:rPr>
        <w:rFonts w:ascii="Calibri" w:cs="Calibri" w:eastAsia="Calibri" w:hAnsi="Calibri"/>
        <w:b w:val="0"/>
        <w:i w:val="0"/>
        <w:strike w:val="0"/>
        <w:color w:val="000000"/>
        <w:sz w:val="20"/>
        <w:szCs w:val="20"/>
        <w:u w:val="none"/>
        <w:shd w:fill="auto" w:val="clear"/>
        <w:vertAlign w:val="baseline"/>
      </w:rPr>
    </w:lvl>
  </w:abstractNum>
  <w:abstractNum w:abstractNumId="4">
    <w:lvl w:ilvl="0">
      <w:start w:val="1"/>
      <w:numFmt w:val="decimal"/>
      <w:lvlText w:val="%1."/>
      <w:lvlJc w:val="left"/>
      <w:pPr>
        <w:ind w:left="731" w:hanging="731"/>
      </w:pPr>
      <w:rPr>
        <w:rFonts w:ascii="Calibri" w:cs="Calibri" w:eastAsia="Calibri" w:hAnsi="Calibri"/>
        <w:b w:val="0"/>
        <w:i w:val="0"/>
        <w:strike w:val="0"/>
        <w:color w:val="000000"/>
        <w:sz w:val="20"/>
        <w:szCs w:val="20"/>
        <w:u w:val="none"/>
        <w:shd w:fill="auto" w:val="clear"/>
        <w:vertAlign w:val="baseline"/>
      </w:rPr>
    </w:lvl>
    <w:lvl w:ilvl="1">
      <w:start w:val="1"/>
      <w:numFmt w:val="lowerLetter"/>
      <w:lvlText w:val="%2"/>
      <w:lvlJc w:val="left"/>
      <w:pPr>
        <w:ind w:left="1800" w:hanging="1800"/>
      </w:pPr>
      <w:rPr>
        <w:rFonts w:ascii="Calibri" w:cs="Calibri" w:eastAsia="Calibri" w:hAnsi="Calibri"/>
        <w:b w:val="0"/>
        <w:i w:val="0"/>
        <w:strike w:val="0"/>
        <w:color w:val="000000"/>
        <w:sz w:val="20"/>
        <w:szCs w:val="20"/>
        <w:u w:val="none"/>
        <w:shd w:fill="auto" w:val="clear"/>
        <w:vertAlign w:val="baseline"/>
      </w:rPr>
    </w:lvl>
    <w:lvl w:ilvl="2">
      <w:start w:val="1"/>
      <w:numFmt w:val="lowerRoman"/>
      <w:lvlText w:val="%3"/>
      <w:lvlJc w:val="left"/>
      <w:pPr>
        <w:ind w:left="2520" w:hanging="2520"/>
      </w:pPr>
      <w:rPr>
        <w:rFonts w:ascii="Calibri" w:cs="Calibri" w:eastAsia="Calibri" w:hAnsi="Calibri"/>
        <w:b w:val="0"/>
        <w:i w:val="0"/>
        <w:strike w:val="0"/>
        <w:color w:val="000000"/>
        <w:sz w:val="20"/>
        <w:szCs w:val="20"/>
        <w:u w:val="none"/>
        <w:shd w:fill="auto" w:val="clear"/>
        <w:vertAlign w:val="baseline"/>
      </w:rPr>
    </w:lvl>
    <w:lvl w:ilvl="3">
      <w:start w:val="1"/>
      <w:numFmt w:val="decimal"/>
      <w:lvlText w:val="%4"/>
      <w:lvlJc w:val="left"/>
      <w:pPr>
        <w:ind w:left="3240" w:hanging="3240"/>
      </w:pPr>
      <w:rPr>
        <w:rFonts w:ascii="Calibri" w:cs="Calibri" w:eastAsia="Calibri" w:hAnsi="Calibri"/>
        <w:b w:val="0"/>
        <w:i w:val="0"/>
        <w:strike w:val="0"/>
        <w:color w:val="000000"/>
        <w:sz w:val="20"/>
        <w:szCs w:val="20"/>
        <w:u w:val="none"/>
        <w:shd w:fill="auto" w:val="clear"/>
        <w:vertAlign w:val="baseline"/>
      </w:rPr>
    </w:lvl>
    <w:lvl w:ilvl="4">
      <w:start w:val="1"/>
      <w:numFmt w:val="lowerLetter"/>
      <w:lvlText w:val="%5"/>
      <w:lvlJc w:val="left"/>
      <w:pPr>
        <w:ind w:left="3960" w:hanging="3960"/>
      </w:pPr>
      <w:rPr>
        <w:rFonts w:ascii="Calibri" w:cs="Calibri" w:eastAsia="Calibri" w:hAnsi="Calibri"/>
        <w:b w:val="0"/>
        <w:i w:val="0"/>
        <w:strike w:val="0"/>
        <w:color w:val="000000"/>
        <w:sz w:val="20"/>
        <w:szCs w:val="20"/>
        <w:u w:val="none"/>
        <w:shd w:fill="auto" w:val="clear"/>
        <w:vertAlign w:val="baseline"/>
      </w:rPr>
    </w:lvl>
    <w:lvl w:ilvl="5">
      <w:start w:val="1"/>
      <w:numFmt w:val="lowerRoman"/>
      <w:lvlText w:val="%6"/>
      <w:lvlJc w:val="left"/>
      <w:pPr>
        <w:ind w:left="4680" w:hanging="4680"/>
      </w:pPr>
      <w:rPr>
        <w:rFonts w:ascii="Calibri" w:cs="Calibri" w:eastAsia="Calibri" w:hAnsi="Calibri"/>
        <w:b w:val="0"/>
        <w:i w:val="0"/>
        <w:strike w:val="0"/>
        <w:color w:val="000000"/>
        <w:sz w:val="20"/>
        <w:szCs w:val="20"/>
        <w:u w:val="none"/>
        <w:shd w:fill="auto" w:val="clear"/>
        <w:vertAlign w:val="baseline"/>
      </w:rPr>
    </w:lvl>
    <w:lvl w:ilvl="6">
      <w:start w:val="1"/>
      <w:numFmt w:val="decimal"/>
      <w:lvlText w:val="%7"/>
      <w:lvlJc w:val="left"/>
      <w:pPr>
        <w:ind w:left="5400" w:hanging="5400"/>
      </w:pPr>
      <w:rPr>
        <w:rFonts w:ascii="Calibri" w:cs="Calibri" w:eastAsia="Calibri" w:hAnsi="Calibri"/>
        <w:b w:val="0"/>
        <w:i w:val="0"/>
        <w:strike w:val="0"/>
        <w:color w:val="000000"/>
        <w:sz w:val="20"/>
        <w:szCs w:val="20"/>
        <w:u w:val="none"/>
        <w:shd w:fill="auto" w:val="clear"/>
        <w:vertAlign w:val="baseline"/>
      </w:rPr>
    </w:lvl>
    <w:lvl w:ilvl="7">
      <w:start w:val="1"/>
      <w:numFmt w:val="lowerLetter"/>
      <w:lvlText w:val="%8"/>
      <w:lvlJc w:val="left"/>
      <w:pPr>
        <w:ind w:left="6120" w:hanging="6120"/>
      </w:pPr>
      <w:rPr>
        <w:rFonts w:ascii="Calibri" w:cs="Calibri" w:eastAsia="Calibri" w:hAnsi="Calibri"/>
        <w:b w:val="0"/>
        <w:i w:val="0"/>
        <w:strike w:val="0"/>
        <w:color w:val="000000"/>
        <w:sz w:val="20"/>
        <w:szCs w:val="20"/>
        <w:u w:val="none"/>
        <w:shd w:fill="auto" w:val="clear"/>
        <w:vertAlign w:val="baseline"/>
      </w:rPr>
    </w:lvl>
    <w:lvl w:ilvl="8">
      <w:start w:val="1"/>
      <w:numFmt w:val="lowerRoman"/>
      <w:lvlText w:val="%9"/>
      <w:lvlJc w:val="left"/>
      <w:pPr>
        <w:ind w:left="6840" w:hanging="6840"/>
      </w:pPr>
      <w:rPr>
        <w:rFonts w:ascii="Calibri" w:cs="Calibri" w:eastAsia="Calibri" w:hAnsi="Calibri"/>
        <w:b w:val="0"/>
        <w:i w:val="0"/>
        <w:strike w:val="0"/>
        <w:color w:val="000000"/>
        <w:sz w:val="20"/>
        <w:szCs w:val="20"/>
        <w:u w:val="none"/>
        <w:shd w:fill="auto" w:val="clear"/>
        <w:vertAlign w:val="baseline"/>
      </w:rPr>
    </w:lvl>
  </w:abstractNum>
  <w:abstractNum w:abstractNumId="5">
    <w:lvl w:ilvl="0">
      <w:start w:val="1"/>
      <w:numFmt w:val="decimal"/>
      <w:lvlText w:val="%1."/>
      <w:lvlJc w:val="left"/>
      <w:pPr>
        <w:ind w:left="280" w:hanging="280"/>
      </w:pPr>
      <w:rPr>
        <w:rFonts w:ascii="Calibri" w:cs="Calibri" w:eastAsia="Calibri" w:hAnsi="Calibri"/>
        <w:b w:val="0"/>
        <w:i w:val="0"/>
        <w:strike w:val="0"/>
        <w:color w:val="000000"/>
        <w:sz w:val="20"/>
        <w:szCs w:val="20"/>
        <w:u w:val="none"/>
        <w:shd w:fill="auto" w:val="clear"/>
        <w:vertAlign w:val="baseline"/>
      </w:rPr>
    </w:lvl>
    <w:lvl w:ilvl="1">
      <w:start w:val="1"/>
      <w:numFmt w:val="lowerLetter"/>
      <w:lvlText w:val="%2"/>
      <w:lvlJc w:val="left"/>
      <w:pPr>
        <w:ind w:left="1080" w:hanging="1080"/>
      </w:pPr>
      <w:rPr>
        <w:rFonts w:ascii="Calibri" w:cs="Calibri" w:eastAsia="Calibri" w:hAnsi="Calibri"/>
        <w:b w:val="0"/>
        <w:i w:val="0"/>
        <w:strike w:val="0"/>
        <w:color w:val="000000"/>
        <w:sz w:val="20"/>
        <w:szCs w:val="20"/>
        <w:u w:val="none"/>
        <w:shd w:fill="auto" w:val="clear"/>
        <w:vertAlign w:val="baseline"/>
      </w:rPr>
    </w:lvl>
    <w:lvl w:ilvl="2">
      <w:start w:val="1"/>
      <w:numFmt w:val="lowerRoman"/>
      <w:lvlText w:val="%3"/>
      <w:lvlJc w:val="left"/>
      <w:pPr>
        <w:ind w:left="1800" w:hanging="1800"/>
      </w:pPr>
      <w:rPr>
        <w:rFonts w:ascii="Calibri" w:cs="Calibri" w:eastAsia="Calibri" w:hAnsi="Calibri"/>
        <w:b w:val="0"/>
        <w:i w:val="0"/>
        <w:strike w:val="0"/>
        <w:color w:val="000000"/>
        <w:sz w:val="20"/>
        <w:szCs w:val="20"/>
        <w:u w:val="none"/>
        <w:shd w:fill="auto" w:val="clear"/>
        <w:vertAlign w:val="baseline"/>
      </w:rPr>
    </w:lvl>
    <w:lvl w:ilvl="3">
      <w:start w:val="1"/>
      <w:numFmt w:val="decimal"/>
      <w:lvlText w:val="%4"/>
      <w:lvlJc w:val="left"/>
      <w:pPr>
        <w:ind w:left="2520" w:hanging="2520"/>
      </w:pPr>
      <w:rPr>
        <w:rFonts w:ascii="Calibri" w:cs="Calibri" w:eastAsia="Calibri" w:hAnsi="Calibri"/>
        <w:b w:val="0"/>
        <w:i w:val="0"/>
        <w:strike w:val="0"/>
        <w:color w:val="000000"/>
        <w:sz w:val="20"/>
        <w:szCs w:val="20"/>
        <w:u w:val="none"/>
        <w:shd w:fill="auto" w:val="clear"/>
        <w:vertAlign w:val="baseline"/>
      </w:rPr>
    </w:lvl>
    <w:lvl w:ilvl="4">
      <w:start w:val="1"/>
      <w:numFmt w:val="lowerLetter"/>
      <w:lvlText w:val="%5"/>
      <w:lvlJc w:val="left"/>
      <w:pPr>
        <w:ind w:left="3240" w:hanging="3240"/>
      </w:pPr>
      <w:rPr>
        <w:rFonts w:ascii="Calibri" w:cs="Calibri" w:eastAsia="Calibri" w:hAnsi="Calibri"/>
        <w:b w:val="0"/>
        <w:i w:val="0"/>
        <w:strike w:val="0"/>
        <w:color w:val="000000"/>
        <w:sz w:val="20"/>
        <w:szCs w:val="20"/>
        <w:u w:val="none"/>
        <w:shd w:fill="auto" w:val="clear"/>
        <w:vertAlign w:val="baseline"/>
      </w:rPr>
    </w:lvl>
    <w:lvl w:ilvl="5">
      <w:start w:val="1"/>
      <w:numFmt w:val="lowerRoman"/>
      <w:lvlText w:val="%6"/>
      <w:lvlJc w:val="left"/>
      <w:pPr>
        <w:ind w:left="3960" w:hanging="3960"/>
      </w:pPr>
      <w:rPr>
        <w:rFonts w:ascii="Calibri" w:cs="Calibri" w:eastAsia="Calibri" w:hAnsi="Calibri"/>
        <w:b w:val="0"/>
        <w:i w:val="0"/>
        <w:strike w:val="0"/>
        <w:color w:val="000000"/>
        <w:sz w:val="20"/>
        <w:szCs w:val="20"/>
        <w:u w:val="none"/>
        <w:shd w:fill="auto" w:val="clear"/>
        <w:vertAlign w:val="baseline"/>
      </w:rPr>
    </w:lvl>
    <w:lvl w:ilvl="6">
      <w:start w:val="1"/>
      <w:numFmt w:val="decimal"/>
      <w:lvlText w:val="%7"/>
      <w:lvlJc w:val="left"/>
      <w:pPr>
        <w:ind w:left="4680" w:hanging="4680"/>
      </w:pPr>
      <w:rPr>
        <w:rFonts w:ascii="Calibri" w:cs="Calibri" w:eastAsia="Calibri" w:hAnsi="Calibri"/>
        <w:b w:val="0"/>
        <w:i w:val="0"/>
        <w:strike w:val="0"/>
        <w:color w:val="000000"/>
        <w:sz w:val="20"/>
        <w:szCs w:val="20"/>
        <w:u w:val="none"/>
        <w:shd w:fill="auto" w:val="clear"/>
        <w:vertAlign w:val="baseline"/>
      </w:rPr>
    </w:lvl>
    <w:lvl w:ilvl="7">
      <w:start w:val="1"/>
      <w:numFmt w:val="lowerLetter"/>
      <w:lvlText w:val="%8"/>
      <w:lvlJc w:val="left"/>
      <w:pPr>
        <w:ind w:left="5400" w:hanging="5400"/>
      </w:pPr>
      <w:rPr>
        <w:rFonts w:ascii="Calibri" w:cs="Calibri" w:eastAsia="Calibri" w:hAnsi="Calibri"/>
        <w:b w:val="0"/>
        <w:i w:val="0"/>
        <w:strike w:val="0"/>
        <w:color w:val="000000"/>
        <w:sz w:val="20"/>
        <w:szCs w:val="20"/>
        <w:u w:val="none"/>
        <w:shd w:fill="auto" w:val="clear"/>
        <w:vertAlign w:val="baseline"/>
      </w:rPr>
    </w:lvl>
    <w:lvl w:ilvl="8">
      <w:start w:val="1"/>
      <w:numFmt w:val="lowerRoman"/>
      <w:lvlText w:val="%9"/>
      <w:lvlJc w:val="left"/>
      <w:pPr>
        <w:ind w:left="6120" w:hanging="6120"/>
      </w:pPr>
      <w:rPr>
        <w:rFonts w:ascii="Calibri" w:cs="Calibri" w:eastAsia="Calibri" w:hAnsi="Calibri"/>
        <w:b w:val="0"/>
        <w:i w:val="0"/>
        <w:strike w:val="0"/>
        <w:color w:val="000000"/>
        <w:sz w:val="20"/>
        <w:szCs w:val="20"/>
        <w:u w:val="none"/>
        <w:shd w:fill="auto" w:val="clear"/>
        <w:vertAlign w:val="baseline"/>
      </w:rPr>
    </w:lvl>
  </w:abstractNum>
  <w:abstractNum w:abstractNumId="6">
    <w:lvl w:ilvl="0">
      <w:start w:val="1"/>
      <w:numFmt w:val="decimal"/>
      <w:lvlText w:val="%1."/>
      <w:lvlJc w:val="left"/>
      <w:pPr>
        <w:ind w:left="280" w:hanging="280"/>
      </w:pPr>
      <w:rPr>
        <w:rFonts w:ascii="Calibri" w:cs="Calibri" w:eastAsia="Calibri" w:hAnsi="Calibri"/>
        <w:b w:val="0"/>
        <w:i w:val="0"/>
        <w:strike w:val="0"/>
        <w:color w:val="000000"/>
        <w:sz w:val="20"/>
        <w:szCs w:val="20"/>
        <w:u w:val="none"/>
        <w:shd w:fill="auto" w:val="clear"/>
        <w:vertAlign w:val="baseline"/>
      </w:rPr>
    </w:lvl>
    <w:lvl w:ilvl="1">
      <w:start w:val="1"/>
      <w:numFmt w:val="lowerLetter"/>
      <w:lvlText w:val="%2"/>
      <w:lvlJc w:val="left"/>
      <w:pPr>
        <w:ind w:left="1080" w:hanging="1080"/>
      </w:pPr>
      <w:rPr>
        <w:rFonts w:ascii="Calibri" w:cs="Calibri" w:eastAsia="Calibri" w:hAnsi="Calibri"/>
        <w:b w:val="0"/>
        <w:i w:val="0"/>
        <w:strike w:val="0"/>
        <w:color w:val="000000"/>
        <w:sz w:val="20"/>
        <w:szCs w:val="20"/>
        <w:u w:val="none"/>
        <w:shd w:fill="auto" w:val="clear"/>
        <w:vertAlign w:val="baseline"/>
      </w:rPr>
    </w:lvl>
    <w:lvl w:ilvl="2">
      <w:start w:val="1"/>
      <w:numFmt w:val="lowerRoman"/>
      <w:lvlText w:val="%3"/>
      <w:lvlJc w:val="left"/>
      <w:pPr>
        <w:ind w:left="1800" w:hanging="1800"/>
      </w:pPr>
      <w:rPr>
        <w:rFonts w:ascii="Calibri" w:cs="Calibri" w:eastAsia="Calibri" w:hAnsi="Calibri"/>
        <w:b w:val="0"/>
        <w:i w:val="0"/>
        <w:strike w:val="0"/>
        <w:color w:val="000000"/>
        <w:sz w:val="20"/>
        <w:szCs w:val="20"/>
        <w:u w:val="none"/>
        <w:shd w:fill="auto" w:val="clear"/>
        <w:vertAlign w:val="baseline"/>
      </w:rPr>
    </w:lvl>
    <w:lvl w:ilvl="3">
      <w:start w:val="1"/>
      <w:numFmt w:val="decimal"/>
      <w:lvlText w:val="%4"/>
      <w:lvlJc w:val="left"/>
      <w:pPr>
        <w:ind w:left="2520" w:hanging="2520"/>
      </w:pPr>
      <w:rPr>
        <w:rFonts w:ascii="Calibri" w:cs="Calibri" w:eastAsia="Calibri" w:hAnsi="Calibri"/>
        <w:b w:val="0"/>
        <w:i w:val="0"/>
        <w:strike w:val="0"/>
        <w:color w:val="000000"/>
        <w:sz w:val="20"/>
        <w:szCs w:val="20"/>
        <w:u w:val="none"/>
        <w:shd w:fill="auto" w:val="clear"/>
        <w:vertAlign w:val="baseline"/>
      </w:rPr>
    </w:lvl>
    <w:lvl w:ilvl="4">
      <w:start w:val="1"/>
      <w:numFmt w:val="lowerLetter"/>
      <w:lvlText w:val="%5"/>
      <w:lvlJc w:val="left"/>
      <w:pPr>
        <w:ind w:left="3240" w:hanging="3240"/>
      </w:pPr>
      <w:rPr>
        <w:rFonts w:ascii="Calibri" w:cs="Calibri" w:eastAsia="Calibri" w:hAnsi="Calibri"/>
        <w:b w:val="0"/>
        <w:i w:val="0"/>
        <w:strike w:val="0"/>
        <w:color w:val="000000"/>
        <w:sz w:val="20"/>
        <w:szCs w:val="20"/>
        <w:u w:val="none"/>
        <w:shd w:fill="auto" w:val="clear"/>
        <w:vertAlign w:val="baseline"/>
      </w:rPr>
    </w:lvl>
    <w:lvl w:ilvl="5">
      <w:start w:val="1"/>
      <w:numFmt w:val="lowerRoman"/>
      <w:lvlText w:val="%6"/>
      <w:lvlJc w:val="left"/>
      <w:pPr>
        <w:ind w:left="3960" w:hanging="3960"/>
      </w:pPr>
      <w:rPr>
        <w:rFonts w:ascii="Calibri" w:cs="Calibri" w:eastAsia="Calibri" w:hAnsi="Calibri"/>
        <w:b w:val="0"/>
        <w:i w:val="0"/>
        <w:strike w:val="0"/>
        <w:color w:val="000000"/>
        <w:sz w:val="20"/>
        <w:szCs w:val="20"/>
        <w:u w:val="none"/>
        <w:shd w:fill="auto" w:val="clear"/>
        <w:vertAlign w:val="baseline"/>
      </w:rPr>
    </w:lvl>
    <w:lvl w:ilvl="6">
      <w:start w:val="1"/>
      <w:numFmt w:val="decimal"/>
      <w:lvlText w:val="%7"/>
      <w:lvlJc w:val="left"/>
      <w:pPr>
        <w:ind w:left="4680" w:hanging="4680"/>
      </w:pPr>
      <w:rPr>
        <w:rFonts w:ascii="Calibri" w:cs="Calibri" w:eastAsia="Calibri" w:hAnsi="Calibri"/>
        <w:b w:val="0"/>
        <w:i w:val="0"/>
        <w:strike w:val="0"/>
        <w:color w:val="000000"/>
        <w:sz w:val="20"/>
        <w:szCs w:val="20"/>
        <w:u w:val="none"/>
        <w:shd w:fill="auto" w:val="clear"/>
        <w:vertAlign w:val="baseline"/>
      </w:rPr>
    </w:lvl>
    <w:lvl w:ilvl="7">
      <w:start w:val="1"/>
      <w:numFmt w:val="lowerLetter"/>
      <w:lvlText w:val="%8"/>
      <w:lvlJc w:val="left"/>
      <w:pPr>
        <w:ind w:left="5400" w:hanging="5400"/>
      </w:pPr>
      <w:rPr>
        <w:rFonts w:ascii="Calibri" w:cs="Calibri" w:eastAsia="Calibri" w:hAnsi="Calibri"/>
        <w:b w:val="0"/>
        <w:i w:val="0"/>
        <w:strike w:val="0"/>
        <w:color w:val="000000"/>
        <w:sz w:val="20"/>
        <w:szCs w:val="20"/>
        <w:u w:val="none"/>
        <w:shd w:fill="auto" w:val="clear"/>
        <w:vertAlign w:val="baseline"/>
      </w:rPr>
    </w:lvl>
    <w:lvl w:ilvl="8">
      <w:start w:val="1"/>
      <w:numFmt w:val="lowerRoman"/>
      <w:lvlText w:val="%9"/>
      <w:lvlJc w:val="left"/>
      <w:pPr>
        <w:ind w:left="6120" w:hanging="6120"/>
      </w:pPr>
      <w:rPr>
        <w:rFonts w:ascii="Calibri" w:cs="Calibri" w:eastAsia="Calibri" w:hAnsi="Calibri"/>
        <w:b w:val="0"/>
        <w:i w:val="0"/>
        <w:strike w:val="0"/>
        <w:color w:val="000000"/>
        <w:sz w:val="20"/>
        <w:szCs w:val="20"/>
        <w:u w:val="none"/>
        <w:shd w:fill="auto" w:val="clear"/>
        <w:vertAlign w:val="baseline"/>
      </w:rPr>
    </w:lvl>
  </w:abstractNum>
  <w:abstractNum w:abstractNumId="7">
    <w:lvl w:ilvl="0">
      <w:start w:val="1"/>
      <w:numFmt w:val="decimal"/>
      <w:lvlText w:val="%1."/>
      <w:lvlJc w:val="left"/>
      <w:pPr>
        <w:ind w:left="731" w:hanging="731"/>
      </w:pPr>
      <w:rPr>
        <w:rFonts w:ascii="Calibri" w:cs="Calibri" w:eastAsia="Calibri" w:hAnsi="Calibri"/>
        <w:b w:val="0"/>
        <w:i w:val="0"/>
        <w:strike w:val="0"/>
        <w:color w:val="000000"/>
        <w:sz w:val="24"/>
        <w:szCs w:val="24"/>
        <w:u w:val="none"/>
        <w:shd w:fill="auto" w:val="clear"/>
        <w:vertAlign w:val="baseline"/>
      </w:rPr>
    </w:lvl>
    <w:lvl w:ilvl="1">
      <w:start w:val="1"/>
      <w:numFmt w:val="lowerLetter"/>
      <w:lvlText w:val="%2"/>
      <w:lvlJc w:val="left"/>
      <w:pPr>
        <w:ind w:left="1800" w:hanging="1800"/>
      </w:pPr>
      <w:rPr>
        <w:rFonts w:ascii="Calibri" w:cs="Calibri" w:eastAsia="Calibri" w:hAnsi="Calibri"/>
        <w:b w:val="0"/>
        <w:i w:val="0"/>
        <w:strike w:val="0"/>
        <w:color w:val="000000"/>
        <w:sz w:val="24"/>
        <w:szCs w:val="24"/>
        <w:u w:val="none"/>
        <w:shd w:fill="auto" w:val="clear"/>
        <w:vertAlign w:val="baseline"/>
      </w:rPr>
    </w:lvl>
    <w:lvl w:ilvl="2">
      <w:start w:val="1"/>
      <w:numFmt w:val="lowerRoman"/>
      <w:lvlText w:val="%3"/>
      <w:lvlJc w:val="left"/>
      <w:pPr>
        <w:ind w:left="2520" w:hanging="2520"/>
      </w:pPr>
      <w:rPr>
        <w:rFonts w:ascii="Calibri" w:cs="Calibri" w:eastAsia="Calibri" w:hAnsi="Calibri"/>
        <w:b w:val="0"/>
        <w:i w:val="0"/>
        <w:strike w:val="0"/>
        <w:color w:val="000000"/>
        <w:sz w:val="24"/>
        <w:szCs w:val="24"/>
        <w:u w:val="none"/>
        <w:shd w:fill="auto" w:val="clear"/>
        <w:vertAlign w:val="baseline"/>
      </w:rPr>
    </w:lvl>
    <w:lvl w:ilvl="3">
      <w:start w:val="1"/>
      <w:numFmt w:val="decimal"/>
      <w:lvlText w:val="%4"/>
      <w:lvlJc w:val="left"/>
      <w:pPr>
        <w:ind w:left="3240" w:hanging="3240"/>
      </w:pPr>
      <w:rPr>
        <w:rFonts w:ascii="Calibri" w:cs="Calibri" w:eastAsia="Calibri" w:hAnsi="Calibri"/>
        <w:b w:val="0"/>
        <w:i w:val="0"/>
        <w:strike w:val="0"/>
        <w:color w:val="000000"/>
        <w:sz w:val="24"/>
        <w:szCs w:val="24"/>
        <w:u w:val="none"/>
        <w:shd w:fill="auto" w:val="clear"/>
        <w:vertAlign w:val="baseline"/>
      </w:rPr>
    </w:lvl>
    <w:lvl w:ilvl="4">
      <w:start w:val="1"/>
      <w:numFmt w:val="lowerLetter"/>
      <w:lvlText w:val="%5"/>
      <w:lvlJc w:val="left"/>
      <w:pPr>
        <w:ind w:left="3960" w:hanging="3960"/>
      </w:pPr>
      <w:rPr>
        <w:rFonts w:ascii="Calibri" w:cs="Calibri" w:eastAsia="Calibri" w:hAnsi="Calibri"/>
        <w:b w:val="0"/>
        <w:i w:val="0"/>
        <w:strike w:val="0"/>
        <w:color w:val="000000"/>
        <w:sz w:val="24"/>
        <w:szCs w:val="24"/>
        <w:u w:val="none"/>
        <w:shd w:fill="auto" w:val="clear"/>
        <w:vertAlign w:val="baseline"/>
      </w:rPr>
    </w:lvl>
    <w:lvl w:ilvl="5">
      <w:start w:val="1"/>
      <w:numFmt w:val="lowerRoman"/>
      <w:lvlText w:val="%6"/>
      <w:lvlJc w:val="left"/>
      <w:pPr>
        <w:ind w:left="4680" w:hanging="4680"/>
      </w:pPr>
      <w:rPr>
        <w:rFonts w:ascii="Calibri" w:cs="Calibri" w:eastAsia="Calibri" w:hAnsi="Calibri"/>
        <w:b w:val="0"/>
        <w:i w:val="0"/>
        <w:strike w:val="0"/>
        <w:color w:val="000000"/>
        <w:sz w:val="24"/>
        <w:szCs w:val="24"/>
        <w:u w:val="none"/>
        <w:shd w:fill="auto" w:val="clear"/>
        <w:vertAlign w:val="baseline"/>
      </w:rPr>
    </w:lvl>
    <w:lvl w:ilvl="6">
      <w:start w:val="1"/>
      <w:numFmt w:val="decimal"/>
      <w:lvlText w:val="%7"/>
      <w:lvlJc w:val="left"/>
      <w:pPr>
        <w:ind w:left="5400" w:hanging="5400"/>
      </w:pPr>
      <w:rPr>
        <w:rFonts w:ascii="Calibri" w:cs="Calibri" w:eastAsia="Calibri" w:hAnsi="Calibri"/>
        <w:b w:val="0"/>
        <w:i w:val="0"/>
        <w:strike w:val="0"/>
        <w:color w:val="000000"/>
        <w:sz w:val="24"/>
        <w:szCs w:val="24"/>
        <w:u w:val="none"/>
        <w:shd w:fill="auto" w:val="clear"/>
        <w:vertAlign w:val="baseline"/>
      </w:rPr>
    </w:lvl>
    <w:lvl w:ilvl="7">
      <w:start w:val="1"/>
      <w:numFmt w:val="lowerLetter"/>
      <w:lvlText w:val="%8"/>
      <w:lvlJc w:val="left"/>
      <w:pPr>
        <w:ind w:left="6120" w:hanging="6120"/>
      </w:pPr>
      <w:rPr>
        <w:rFonts w:ascii="Calibri" w:cs="Calibri" w:eastAsia="Calibri" w:hAnsi="Calibri"/>
        <w:b w:val="0"/>
        <w:i w:val="0"/>
        <w:strike w:val="0"/>
        <w:color w:val="000000"/>
        <w:sz w:val="24"/>
        <w:szCs w:val="24"/>
        <w:u w:val="none"/>
        <w:shd w:fill="auto" w:val="clear"/>
        <w:vertAlign w:val="baseline"/>
      </w:rPr>
    </w:lvl>
    <w:lvl w:ilvl="8">
      <w:start w:val="1"/>
      <w:numFmt w:val="lowerRoman"/>
      <w:lvlText w:val="%9"/>
      <w:lvlJc w:val="left"/>
      <w:pPr>
        <w:ind w:left="6840" w:hanging="6840"/>
      </w:pPr>
      <w:rPr>
        <w:rFonts w:ascii="Calibri" w:cs="Calibri" w:eastAsia="Calibri" w:hAnsi="Calibri"/>
        <w:b w:val="0"/>
        <w:i w:val="0"/>
        <w:strike w:val="0"/>
        <w:color w:val="000000"/>
        <w:sz w:val="24"/>
        <w:szCs w:val="24"/>
        <w:u w:val="none"/>
        <w:shd w:fill="auto" w:val="clear"/>
        <w:vertAlign w:val="baseli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3" w:line="252.00000000000003" w:lineRule="auto"/>
        <w:ind w:left="396"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36" w:right="0" w:hanging="1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3" w:line="252" w:lineRule="auto"/>
      <w:ind w:left="396" w:hanging="10"/>
    </w:pPr>
    <w:rPr>
      <w:rFonts w:ascii="Calibri" w:cs="Calibri" w:eastAsia="Calibri" w:hAnsi="Calibri"/>
      <w:color w:val="000000"/>
      <w:sz w:val="20"/>
    </w:rPr>
  </w:style>
  <w:style w:type="paragraph" w:styleId="Heading1">
    <w:name w:val="heading 1"/>
    <w:next w:val="Normal"/>
    <w:link w:val="Heading1Char"/>
    <w:uiPriority w:val="9"/>
    <w:qFormat w:val="1"/>
    <w:pPr>
      <w:keepNext w:val="1"/>
      <w:keepLines w:val="1"/>
      <w:spacing w:after="0"/>
      <w:ind w:left="36" w:hanging="10"/>
      <w:outlineLvl w:val="0"/>
    </w:pPr>
    <w:rPr>
      <w:rFonts w:ascii="Calibri" w:cs="Calibri" w:eastAsia="Calibri" w:hAnsi="Calibri"/>
      <w:b w:val="1"/>
      <w:color w:val="000000"/>
      <w:sz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Calibri" w:cs="Calibri" w:eastAsia="Calibri" w:hAnsi="Calibri"/>
      <w:b w:val="1"/>
      <w:color w:val="000000"/>
      <w:sz w:val="20"/>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68.0" w:type="dxa"/>
        <w:left w:w="56.0" w:type="dxa"/>
        <w:bottom w:w="0.0" w:type="dxa"/>
        <w:right w:w="115.0" w:type="dxa"/>
      </w:tblCellMar>
    </w:tblPr>
  </w:style>
  <w:style w:type="table" w:styleId="Table2">
    <w:basedOn w:val="TableNormal"/>
    <w:pPr>
      <w:spacing w:after="0" w:line="240" w:lineRule="auto"/>
    </w:pPr>
    <w:tblPr>
      <w:tblStyleRowBandSize w:val="1"/>
      <w:tblStyleColBandSize w:val="1"/>
      <w:tblCellMar>
        <w:top w:w="54.0" w:type="dxa"/>
        <w:left w:w="58.0" w:type="dxa"/>
        <w:bottom w:w="0.0" w:type="dxa"/>
        <w:right w:w="69.0" w:type="dxa"/>
      </w:tblCellMar>
    </w:tblPr>
  </w:style>
  <w:style w:type="table" w:styleId="Table3">
    <w:basedOn w:val="TableNormal"/>
    <w:pPr>
      <w:spacing w:after="0" w:line="240" w:lineRule="auto"/>
    </w:pPr>
    <w:tblPr>
      <w:tblStyleRowBandSize w:val="1"/>
      <w:tblStyleColBandSize w:val="1"/>
      <w:tblCellMar>
        <w:top w:w="44.0" w:type="dxa"/>
        <w:left w:w="30.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zQ2jZvPSRIEro7xujsEHo6cXaw==">AMUW2mUBpbICb1B0GL9oqvAthjFZfaxa/mP1vTDtd/mCffaK1nPopO5rLLRSN8mJ1012jFQsVyrqXenXIku5ZzHOne3xLno/2RVOLYfaxIbxeREhA8iL4hQ=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2019-10-01T14:46:00Z</dcterms:created>
  <dc:creator>Escuela Colombiana de Ingenieria</dc:creator>
</cp:coreProperties>
</file>