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47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4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Relacional integridad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4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ind w:left="47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Laboratorio 4/6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47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ind w:left="47"/>
        <w:rPr/>
      </w:pPr>
      <w:r w:rsidDel="00000000" w:rsidR="00000000" w:rsidRPr="00000000">
        <w:rPr>
          <w:rtl w:val="0"/>
        </w:rPr>
        <w:t xml:space="preserve">Evaluar el logro de las competencias adquiridas para: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72" w:hanging="360"/>
        <w:rPr/>
      </w:pPr>
      <w:r w:rsidDel="00000000" w:rsidR="00000000" w:rsidRPr="00000000">
        <w:rPr>
          <w:rtl w:val="0"/>
        </w:rPr>
        <w:t xml:space="preserve">Diseñar el modelo conceptual para una organización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72" w:hanging="360"/>
        <w:rPr/>
      </w:pPr>
      <w:r w:rsidDel="00000000" w:rsidR="00000000" w:rsidRPr="00000000">
        <w:rPr>
          <w:rtl w:val="0"/>
        </w:rPr>
        <w:t xml:space="preserve">Diseñar el modelo lógico correspondiente a un modelo conceptual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72" w:hanging="360"/>
        <w:rPr/>
      </w:pPr>
      <w:r w:rsidDel="00000000" w:rsidR="00000000" w:rsidRPr="00000000">
        <w:rPr>
          <w:rtl w:val="0"/>
        </w:rPr>
        <w:t xml:space="preserve">Implementar una base de datos relacional a partir de un diseño conceptual y lógico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72" w:hanging="360"/>
        <w:rPr/>
      </w:pPr>
      <w:r w:rsidDel="00000000" w:rsidR="00000000" w:rsidRPr="00000000">
        <w:rPr>
          <w:rtl w:val="0"/>
        </w:rPr>
        <w:t xml:space="preserve">Implementar los mecanismos procedimentales necesarios para garantizar integridad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72" w:hanging="360"/>
        <w:rPr/>
      </w:pPr>
      <w:r w:rsidDel="00000000" w:rsidR="00000000" w:rsidRPr="00000000">
        <w:rPr>
          <w:rtl w:val="0"/>
        </w:rPr>
        <w:t xml:space="preserve">Poblar la base de datos con información consistente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6" w:lineRule="auto"/>
        <w:ind w:left="772" w:hanging="360"/>
        <w:rPr/>
      </w:pPr>
      <w:r w:rsidDel="00000000" w:rsidR="00000000" w:rsidRPr="00000000">
        <w:rPr>
          <w:rtl w:val="0"/>
        </w:rPr>
        <w:t xml:space="preserve">Usar un ambiente de desarrollo de bases de datos (SQL Developer)</w:t>
      </w:r>
    </w:p>
    <w:p w:rsidR="00000000" w:rsidDel="00000000" w:rsidP="00000000" w:rsidRDefault="00000000" w:rsidRPr="00000000" w14:paraId="0000000D">
      <w:pPr>
        <w:pStyle w:val="Heading1"/>
        <w:ind w:left="47"/>
        <w:rPr/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0E">
      <w:pPr>
        <w:spacing w:after="208" w:lineRule="auto"/>
        <w:ind w:left="47"/>
        <w:rPr/>
      </w:pPr>
      <w:r w:rsidDel="00000000" w:rsidR="00000000" w:rsidRPr="00000000">
        <w:rPr>
          <w:rtl w:val="0"/>
        </w:rPr>
        <w:t xml:space="preserve">Publiquen los resultados en un archivo </w:t>
      </w:r>
      <w:r w:rsidDel="00000000" w:rsidR="00000000" w:rsidRPr="00000000">
        <w:rPr>
          <w:color w:val="ff0000"/>
          <w:rtl w:val="0"/>
        </w:rPr>
        <w:t xml:space="preserve">.zip </w:t>
      </w:r>
      <w:r w:rsidDel="00000000" w:rsidR="00000000" w:rsidRPr="00000000">
        <w:rPr>
          <w:rtl w:val="0"/>
        </w:rPr>
        <w:t xml:space="preserve">, el nombre de este archivo debe ser la concatenación en orden alfabético de los  primeros apellidos de cada uno de los miembros. Deben entregar los archivos: </w:t>
      </w:r>
      <w:r w:rsidDel="00000000" w:rsidR="00000000" w:rsidRPr="00000000">
        <w:rPr>
          <w:color w:val="0000ff"/>
          <w:rtl w:val="0"/>
        </w:rPr>
        <w:t xml:space="preserve">lab04.doc, </w:t>
      </w:r>
      <w:r w:rsidDel="00000000" w:rsidR="00000000" w:rsidRPr="00000000">
        <w:rPr>
          <w:color w:val="0000ff"/>
          <w:rtl w:val="0"/>
        </w:rPr>
        <w:t xml:space="preserve">AfterRide</w:t>
      </w:r>
      <w:r w:rsidDel="00000000" w:rsidR="00000000" w:rsidRPr="00000000">
        <w:rPr>
          <w:color w:val="0000ff"/>
          <w:rtl w:val="0"/>
        </w:rPr>
        <w:t xml:space="preserve">.asta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AfterRide</w:t>
      </w:r>
      <w:r w:rsidDel="00000000" w:rsidR="00000000" w:rsidRPr="00000000">
        <w:rPr>
          <w:color w:val="0000ff"/>
          <w:rtl w:val="0"/>
        </w:rPr>
        <w:t xml:space="preserve">.sql</w:t>
      </w:r>
      <w:r w:rsidDel="00000000" w:rsidR="00000000" w:rsidRPr="00000000">
        <w:rPr>
          <w:rtl w:val="0"/>
        </w:rPr>
        <w:t xml:space="preserve"> Para organizar el archivo .sql incluyan como comentarios los títulos y subtítulos señalados  y no olviden dar nombres significativos a cada uno de los elementos de la implementación.</w:t>
      </w:r>
    </w:p>
    <w:p w:rsidR="00000000" w:rsidDel="00000000" w:rsidP="00000000" w:rsidRDefault="00000000" w:rsidRPr="00000000" w14:paraId="0000000F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230" w:line="254" w:lineRule="auto"/>
        <w:ind w:left="47" w:right="4315"/>
        <w:jc w:val="left"/>
        <w:rPr/>
      </w:pPr>
      <w:r w:rsidDel="00000000" w:rsidR="00000000" w:rsidRPr="00000000">
        <w:rPr>
          <w:b w:val="1"/>
          <w:rtl w:val="0"/>
        </w:rPr>
        <w:t xml:space="preserve">PUNTO UNO. REFACTORIZACIÓN CICLO. Ciclo. </w:t>
      </w:r>
      <w:r w:rsidDel="00000000" w:rsidR="00000000" w:rsidRPr="00000000">
        <w:rPr>
          <w:b w:val="1"/>
          <w:rtl w:val="0"/>
        </w:rPr>
        <w:t xml:space="preserve">AfterRide</w:t>
      </w:r>
      <w:r w:rsidDel="00000000" w:rsidR="00000000" w:rsidRPr="00000000">
        <w:rPr>
          <w:b w:val="1"/>
          <w:rtl w:val="0"/>
        </w:rPr>
        <w:t xml:space="preserve">. Carreras.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7"/>
        <w:rPr/>
      </w:pPr>
      <w:r w:rsidDel="00000000" w:rsidR="00000000" w:rsidRPr="00000000">
        <w:rPr>
          <w:rtl w:val="0"/>
        </w:rPr>
        <w:t xml:space="preserve">En este punto vamos a perfeccionar el trabajo realizado para construir la estructura y las condiciones de integridad básicas del ciclo uno. No olviden considerar los comentarios de la entrega anterior.</w:t>
      </w:r>
    </w:p>
    <w:p w:rsidR="00000000" w:rsidDel="00000000" w:rsidP="00000000" w:rsidRDefault="00000000" w:rsidRPr="00000000" w14:paraId="00000011">
      <w:pPr>
        <w:pStyle w:val="Heading1"/>
        <w:ind w:left="47"/>
        <w:rPr/>
      </w:pPr>
      <w:r w:rsidDel="00000000" w:rsidR="00000000" w:rsidRPr="00000000">
        <w:rPr>
          <w:rtl w:val="0"/>
        </w:rPr>
        <w:t xml:space="preserve">A.  Modelo conceptual</w:t>
      </w:r>
    </w:p>
    <w:p w:rsidR="00000000" w:rsidDel="00000000" w:rsidP="00000000" w:rsidRDefault="00000000" w:rsidRPr="00000000" w14:paraId="00000012">
      <w:pPr>
        <w:ind w:left="47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La relación (Revisión) CorrespondeA (Versión) es una revisión derivada. Elimínenla del modelo conceptual.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</w:p>
    <w:p w:rsidR="00000000" w:rsidDel="00000000" w:rsidP="00000000" w:rsidRDefault="00000000" w:rsidRPr="00000000" w14:paraId="00000013">
      <w:pPr>
        <w:pStyle w:val="Heading1"/>
        <w:ind w:left="47"/>
        <w:rPr/>
      </w:pPr>
      <w:r w:rsidDel="00000000" w:rsidR="00000000" w:rsidRPr="00000000">
        <w:rPr>
          <w:rtl w:val="0"/>
        </w:rPr>
        <w:t xml:space="preserve">B.  Modelo lógico C.  Construcción</w:t>
      </w:r>
    </w:p>
    <w:p w:rsidR="00000000" w:rsidDel="00000000" w:rsidP="00000000" w:rsidRDefault="00000000" w:rsidRPr="00000000" w14:paraId="00000014">
      <w:pPr>
        <w:ind w:left="47"/>
        <w:rPr/>
      </w:pPr>
      <w:r w:rsidDel="00000000" w:rsidR="00000000" w:rsidRPr="00000000">
        <w:rPr>
          <w:rtl w:val="0"/>
        </w:rPr>
        <w:t xml:space="preserve">Revisen su modelo lógico y perfecciónenlo. ¿Cuáles fueron los cambios realizados?</w:t>
      </w:r>
    </w:p>
    <w:p w:rsidR="00000000" w:rsidDel="00000000" w:rsidP="00000000" w:rsidRDefault="00000000" w:rsidRPr="00000000" w14:paraId="00000015">
      <w:pPr>
        <w:ind w:left="767" w:firstLine="5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Se eliminó la relación CorrespondeA,  junto a los atributos que referenciaban esta misma relación Revisión.</w:t>
      </w:r>
    </w:p>
    <w:p w:rsidR="00000000" w:rsidDel="00000000" w:rsidP="00000000" w:rsidRDefault="00000000" w:rsidRPr="00000000" w14:paraId="00000016">
      <w:pPr>
        <w:spacing w:after="208" w:lineRule="auto"/>
        <w:ind w:left="47"/>
        <w:rPr/>
      </w:pPr>
      <w:r w:rsidDel="00000000" w:rsidR="00000000" w:rsidRPr="00000000">
        <w:rPr>
          <w:rtl w:val="0"/>
        </w:rPr>
        <w:t xml:space="preserve">Revisen el código actual del sistema y perfecciónenlo. ¿Cuáles fueron los cambios realizados? El código debe: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en un sólo archivo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Tener el sangrado adecuado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el estándar para nombres de las restricciones declarativas </w:t>
      </w:r>
    </w:p>
    <w:p w:rsidR="00000000" w:rsidDel="00000000" w:rsidP="00000000" w:rsidRDefault="00000000" w:rsidRPr="00000000" w14:paraId="0000001A">
      <w:pPr>
        <w:spacing w:after="0" w:lineRule="auto"/>
        <w:ind w:left="47"/>
        <w:jc w:val="left"/>
        <w:rPr/>
      </w:pPr>
      <w:r w:rsidDel="00000000" w:rsidR="00000000" w:rsidRPr="00000000">
        <w:rPr>
          <w:b w:val="1"/>
          <w:rtl w:val="0"/>
        </w:rPr>
        <w:t xml:space="preserve">PUNTO DOS.  PREPARANDO CRUD´s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4" w:line="254" w:lineRule="auto"/>
        <w:ind w:left="47" w:right="4315"/>
        <w:jc w:val="left"/>
        <w:rPr/>
      </w:pPr>
      <w:r w:rsidDel="00000000" w:rsidR="00000000" w:rsidRPr="00000000">
        <w:rPr>
          <w:b w:val="1"/>
          <w:rtl w:val="0"/>
        </w:rPr>
        <w:t xml:space="preserve">Ciclo. </w:t>
      </w:r>
      <w:r w:rsidDel="00000000" w:rsidR="00000000" w:rsidRPr="00000000">
        <w:rPr>
          <w:b w:val="1"/>
          <w:rtl w:val="0"/>
        </w:rPr>
        <w:t xml:space="preserve">AfterRide</w:t>
      </w:r>
      <w:r w:rsidDel="00000000" w:rsidR="00000000" w:rsidRPr="00000000">
        <w:rPr>
          <w:b w:val="1"/>
          <w:rtl w:val="0"/>
        </w:rPr>
        <w:t xml:space="preserve">. Carreras.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62" w:lineRule="auto"/>
        <w:ind w:left="47"/>
        <w:rPr/>
      </w:pPr>
      <w:r w:rsidDel="00000000" w:rsidR="00000000" w:rsidRPr="00000000">
        <w:rPr>
          <w:rtl w:val="0"/>
        </w:rPr>
        <w:t xml:space="preserve">En ciclo lo vamos a iniciar la construcción de tres casos de uso de este ciclo implementando sus restricciones declarativas y procedimentales. Para cada uno de ellos siga los pasos propuestos  (A. B. C.) y documenten las fuentes como se indica.</w:t>
      </w:r>
    </w:p>
    <w:p w:rsidR="00000000" w:rsidDel="00000000" w:rsidP="00000000" w:rsidRDefault="00000000" w:rsidRPr="00000000" w14:paraId="0000001D">
      <w:pPr>
        <w:spacing w:after="200" w:line="244" w:lineRule="auto"/>
        <w:ind w:left="52" w:right="49" w:firstLine="0"/>
        <w:jc w:val="left"/>
        <w:rPr/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TRABAJEN CASO POR CASO: </w:t>
      </w:r>
      <w:r w:rsidDel="00000000" w:rsidR="00000000" w:rsidRPr="00000000">
        <w:rPr>
          <w:b w:val="1"/>
          <w:color w:val="ff0000"/>
          <w:rtl w:val="0"/>
        </w:rPr>
        <w:t xml:space="preserve">es decir, implementen completamente un caso de uso antes de pasar al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47"/>
        <w:jc w:val="left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Registrar 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9" w:lineRule="auto"/>
        <w:ind w:left="47"/>
        <w:jc w:val="left"/>
        <w:rPr/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Revisar documentación en astah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47"/>
        <w:rPr/>
      </w:pPr>
      <w:r w:rsidDel="00000000" w:rsidR="00000000" w:rsidRPr="00000000">
        <w:rPr>
          <w:rtl w:val="0"/>
        </w:rPr>
        <w:t xml:space="preserve">Mantener carrera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47"/>
        <w:jc w:val="left"/>
        <w:rPr/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Completar la documentación y escribirla en astah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El orden se debe generar automáticamente 1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El nombre del punto no se debe repetir dentro de una carrera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Sólo debe existir un punto de partida y un punto de llegada. Si no se dice el tipo del punto se asume que es meta volante a no ser que sea el primer punto que es el de partida.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La distancia siempre debe ser mayor a 1 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La velocidad máxima en cicla es de 100 km/hora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Si no se conoce la duración máxima se asume una velocidad de 60 km/hora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8" w:lineRule="auto"/>
        <w:ind w:left="47" w:right="27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Los únicos datos que se pueden modificar son el tipo y la duración. No se puede modificar el tipo de partida y sólo puede existir un punto de llegada. Los puntos no se pueden eliminar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47"/>
        <w:rPr/>
      </w:pPr>
      <w:r w:rsidDel="00000000" w:rsidR="00000000" w:rsidRPr="00000000">
        <w:rPr>
          <w:rtl w:val="0"/>
        </w:rPr>
        <w:t xml:space="preserve">Registrar versión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80" w:lineRule="auto"/>
        <w:ind w:left="47" w:right="5435"/>
        <w:jc w:val="left"/>
        <w:rPr/>
      </w:pPr>
      <w:r w:rsidDel="00000000" w:rsidR="00000000" w:rsidRPr="00000000">
        <w:rPr>
          <w:i w:val="1"/>
          <w:color w:val="0000ff"/>
          <w:sz w:val="18"/>
          <w:szCs w:val="18"/>
          <w:rtl w:val="0"/>
        </w:rPr>
        <w:t xml:space="preserve">Escribir documentación en astah </w:t>
      </w:r>
      <w:r w:rsidDel="00000000" w:rsidR="00000000" w:rsidRPr="00000000">
        <w:rPr>
          <w:sz w:val="18"/>
          <w:szCs w:val="18"/>
          <w:rtl w:val="0"/>
        </w:rPr>
        <w:t xml:space="preserve">Propongan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left="47"/>
        <w:rPr/>
      </w:pPr>
      <w:r w:rsidDel="00000000" w:rsidR="00000000" w:rsidRPr="00000000">
        <w:rPr>
          <w:rtl w:val="0"/>
        </w:rPr>
        <w:t xml:space="preserve">A.  Modelo conceptual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72" w:hanging="360"/>
        <w:rPr/>
      </w:pPr>
      <w:r w:rsidDel="00000000" w:rsidR="00000000" w:rsidRPr="00000000">
        <w:rPr>
          <w:rtl w:val="0"/>
        </w:rPr>
        <w:t xml:space="preserve">Estudien el modelo de conceptos y la descripción del caso de uso.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26" w:lineRule="auto"/>
        <w:ind w:left="772" w:hanging="360"/>
        <w:rPr/>
      </w:pPr>
      <w:r w:rsidDel="00000000" w:rsidR="00000000" w:rsidRPr="00000000">
        <w:rPr>
          <w:rtl w:val="0"/>
        </w:rPr>
        <w:t xml:space="preserve">Documenten la descripción del caso de uso en el formato adecuado: historia de uso y descripción de cada uno de los escenarios.</w:t>
      </w:r>
    </w:p>
    <w:p w:rsidR="00000000" w:rsidDel="00000000" w:rsidP="00000000" w:rsidRDefault="00000000" w:rsidRPr="00000000" w14:paraId="0000002E">
      <w:pPr>
        <w:pStyle w:val="Heading1"/>
        <w:ind w:left="47"/>
        <w:rPr/>
      </w:pPr>
      <w:r w:rsidDel="00000000" w:rsidR="00000000" w:rsidRPr="00000000">
        <w:rPr>
          <w:rtl w:val="0"/>
        </w:rPr>
        <w:t xml:space="preserve">B.  Modelo lógico</w:t>
      </w:r>
    </w:p>
    <w:p w:rsidR="00000000" w:rsidDel="00000000" w:rsidP="00000000" w:rsidRDefault="00000000" w:rsidRPr="00000000" w14:paraId="0000002F">
      <w:pPr>
        <w:ind w:left="47"/>
        <w:rPr/>
      </w:pPr>
      <w:r w:rsidDel="00000000" w:rsidR="00000000" w:rsidRPr="00000000">
        <w:rPr>
          <w:rtl w:val="0"/>
        </w:rPr>
        <w:t xml:space="preserve">Definen el mecanismo apropiado para implementar las reglas de integridad asociadas al caso de uso.  Escríbalas en la descripción del modelo lógico.</w:t>
      </w:r>
    </w:p>
    <w:p w:rsidR="00000000" w:rsidDel="00000000" w:rsidP="00000000" w:rsidRDefault="00000000" w:rsidRPr="00000000" w14:paraId="00000030">
      <w:pPr>
        <w:spacing w:after="305" w:lineRule="auto"/>
        <w:ind w:left="52" w:firstLine="0"/>
        <w:jc w:val="left"/>
        <w:rPr/>
      </w:pPr>
      <w:r w:rsidDel="00000000" w:rsidR="00000000" w:rsidRPr="00000000">
        <w:rPr>
          <w:sz w:val="16"/>
          <w:szCs w:val="16"/>
          <w:rtl w:val="0"/>
        </w:rPr>
        <w:t xml:space="preserve">Por ejemplo, El nombre debe tener mínimo dos palabras.  (CK_CLIENTES_NOMBRE)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14" w:hanging="322"/>
        <w:rPr/>
      </w:pPr>
      <w:r w:rsidDel="00000000" w:rsidR="00000000" w:rsidRPr="00000000">
        <w:rPr>
          <w:rtl w:val="0"/>
        </w:rPr>
        <w:t xml:space="preserve">Construcción</w:t>
      </w:r>
    </w:p>
    <w:p w:rsidR="00000000" w:rsidDel="00000000" w:rsidP="00000000" w:rsidRDefault="00000000" w:rsidRPr="00000000" w14:paraId="00000032">
      <w:pPr>
        <w:ind w:left="47"/>
        <w:rPr/>
      </w:pPr>
      <w:r w:rsidDel="00000000" w:rsidR="00000000" w:rsidRPr="00000000">
        <w:rPr>
          <w:rtl w:val="0"/>
        </w:rPr>
        <w:t xml:space="preserve">Implementen los componentes definidos en el paso anterior:</w:t>
      </w:r>
    </w:p>
    <w:p w:rsidR="00000000" w:rsidDel="00000000" w:rsidP="00000000" w:rsidRDefault="00000000" w:rsidRPr="00000000" w14:paraId="00000033">
      <w:pPr>
        <w:spacing w:after="464" w:lineRule="auto"/>
        <w:ind w:left="47"/>
        <w:rPr/>
      </w:pPr>
      <w:r w:rsidDel="00000000" w:rsidR="00000000" w:rsidRPr="00000000">
        <w:rPr>
          <w:rtl w:val="0"/>
        </w:rPr>
        <w:t xml:space="preserve">Escriba en comentarios definidos en el siguiente esquema. Incluyan comentarios para explicar la intención de cada caso de NoOK</w:t>
      </w:r>
    </w:p>
    <w:p w:rsidR="00000000" w:rsidDel="00000000" w:rsidP="00000000" w:rsidRDefault="00000000" w:rsidRPr="00000000" w14:paraId="00000034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CICLO 1: CRUD :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52"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TAtributos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Tuplas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TuplasOK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TuplasNoOK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Acciones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AccionesOK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Disparadores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DisparadoresOK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DisparadoresNoOK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29" w:line="265" w:lineRule="auto"/>
        <w:ind w:left="47"/>
        <w:jc w:val="left"/>
        <w:rPr/>
      </w:pPr>
      <w:r w:rsidDel="00000000" w:rsidR="00000000" w:rsidRPr="00000000">
        <w:rPr>
          <w:color w:val="009900"/>
          <w:rtl w:val="0"/>
        </w:rPr>
        <w:t xml:space="preserve">XDisparadores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47"/>
        <w:jc w:val="left"/>
        <w:rPr/>
      </w:pPr>
      <w:r w:rsidDel="00000000" w:rsidR="00000000" w:rsidRPr="00000000">
        <w:rPr>
          <w:b w:val="1"/>
          <w:rtl w:val="0"/>
        </w:rPr>
        <w:t xml:space="preserve">PUNTO TRES. REFACTORIZACIÓN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8" w:lineRule="auto"/>
        <w:ind w:left="47"/>
        <w:rPr/>
      </w:pPr>
      <w:r w:rsidDel="00000000" w:rsidR="00000000" w:rsidRPr="00000000">
        <w:rPr>
          <w:rtl w:val="0"/>
        </w:rPr>
        <w:t xml:space="preserve">Revisen su modelo conceptual general y perfecciónenlo. ¿Cuáles fueron los cambios realizados?</w:t>
      </w:r>
    </w:p>
    <w:p w:rsidR="00000000" w:rsidDel="00000000" w:rsidP="00000000" w:rsidRDefault="00000000" w:rsidRPr="00000000" w14:paraId="00000041">
      <w:pPr>
        <w:spacing w:after="208" w:lineRule="auto"/>
        <w:ind w:left="47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Arreglamos algunas multiplicidades que estaban mal</w:t>
      </w:r>
    </w:p>
    <w:p w:rsidR="00000000" w:rsidDel="00000000" w:rsidP="00000000" w:rsidRDefault="00000000" w:rsidRPr="00000000" w14:paraId="00000042">
      <w:pPr>
        <w:spacing w:after="84" w:lineRule="auto"/>
        <w:ind w:left="47"/>
        <w:jc w:val="left"/>
        <w:rPr/>
      </w:pPr>
      <w:r w:rsidDel="00000000" w:rsidR="00000000" w:rsidRPr="00000000">
        <w:rPr>
          <w:b w:val="1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90" w:lineRule="auto"/>
        <w:ind w:left="488" w:hanging="360"/>
        <w:rPr/>
      </w:pPr>
      <w:r w:rsidDel="00000000" w:rsidR="00000000" w:rsidRPr="00000000">
        <w:rPr>
          <w:rtl w:val="0"/>
        </w:rPr>
        <w:t xml:space="preserve">¿Cuál fue el tiempo total invertido en el laboratorio por cada uno de ustedes? (Horas/Hombre) </w:t>
      </w:r>
    </w:p>
    <w:p w:rsidR="00000000" w:rsidDel="00000000" w:rsidP="00000000" w:rsidRDefault="00000000" w:rsidRPr="00000000" w14:paraId="00000044">
      <w:pPr>
        <w:spacing w:after="208" w:lineRule="auto"/>
        <w:ind w:left="767" w:firstLine="5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20 horas por hombre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84" w:lineRule="auto"/>
        <w:ind w:left="488" w:hanging="360"/>
        <w:rPr/>
      </w:pPr>
      <w:r w:rsidDel="00000000" w:rsidR="00000000" w:rsidRPr="00000000">
        <w:rPr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46">
      <w:pPr>
        <w:spacing w:after="208" w:lineRule="auto"/>
        <w:ind w:left="767" w:firstLine="5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Aunque los triggers están implementados, no sabemos si son los ideales y si están implementados de la mejor 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86" w:lineRule="auto"/>
        <w:ind w:left="488" w:hanging="360"/>
        <w:rPr/>
      </w:pPr>
      <w:r w:rsidDel="00000000" w:rsidR="00000000" w:rsidRPr="00000000">
        <w:rPr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48">
      <w:pPr>
        <w:spacing w:after="208" w:lineRule="auto"/>
        <w:ind w:left="767" w:firstLine="5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Hacer la mayoría de los trigger’s, ya que son muy complejos.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84" w:lineRule="auto"/>
        <w:ind w:left="488" w:hanging="360"/>
        <w:rPr/>
      </w:pPr>
      <w:r w:rsidDel="00000000" w:rsidR="00000000" w:rsidRPr="00000000">
        <w:rPr>
          <w:rtl w:val="0"/>
        </w:rPr>
        <w:t xml:space="preserve">¿Cuál consideran que fue el mayor problema técnico? ¿Qué hicieron para resolverlo?</w:t>
      </w:r>
    </w:p>
    <w:p w:rsidR="00000000" w:rsidDel="00000000" w:rsidP="00000000" w:rsidRDefault="00000000" w:rsidRPr="00000000" w14:paraId="0000004A">
      <w:pPr>
        <w:spacing w:after="208" w:lineRule="auto"/>
        <w:ind w:left="767" w:firstLine="5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Solo podíamos compilar un trigger al tiempo, lo solucionamos con ayuda de internet.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488" w:hanging="360"/>
        <w:rPr/>
      </w:pPr>
      <w:r w:rsidDel="00000000" w:rsidR="00000000" w:rsidRPr="00000000">
        <w:rPr>
          <w:rtl w:val="0"/>
        </w:rPr>
        <w:t xml:space="preserve">¿Qué hicieron bien como equipo? ¿Qué se comprometen a hacer para mejorar los resultados? </w:t>
      </w:r>
    </w:p>
    <w:p w:rsidR="00000000" w:rsidDel="00000000" w:rsidP="00000000" w:rsidRDefault="00000000" w:rsidRPr="00000000" w14:paraId="0000004C">
      <w:pPr>
        <w:spacing w:after="208" w:lineRule="auto"/>
        <w:ind w:left="767" w:firstLine="5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Trabajamos juntos e hicimos uso de la practica de programación a para, nos comprometemos a hablar menos cuando trabajamos</w:t>
      </w:r>
    </w:p>
    <w:sectPr>
      <w:footerReference r:id="rId7" w:type="default"/>
      <w:pgSz w:h="15840" w:w="12240"/>
      <w:pgMar w:bottom="1386" w:top="1021" w:left="1390" w:right="144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0"/>
      <w:numFmt w:val="upperRoman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88" w:hanging="138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08" w:hanging="210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28" w:hanging="282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48" w:hanging="354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68" w:hanging="426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88" w:hanging="498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08" w:hanging="570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28" w:hanging="6428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72" w:hanging="772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772" w:hanging="772"/>
      </w:pPr>
      <w:rPr>
        <w:rFonts w:ascii="Arial" w:cs="Arial" w:eastAsia="Arial" w:hAnsi="Arial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88" w:hanging="488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16" w:hanging="151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36" w:hanging="22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56" w:hanging="29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76" w:hanging="367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96" w:hanging="439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16" w:hanging="511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36" w:hanging="583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56" w:hanging="6556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>
        <w:spacing w:after="3" w:line="259" w:lineRule="auto"/>
        <w:ind w:left="6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6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62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"/>
      <w:ind w:left="62" w:hanging="10"/>
      <w:jc w:val="both"/>
    </w:pPr>
    <w:rPr>
      <w:rFonts w:ascii="Calibri" w:cs="Calibri" w:eastAsia="Calibri" w:hAnsi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numPr>
        <w:numId w:val="4"/>
      </w:numPr>
      <w:spacing w:after="0"/>
      <w:ind w:left="62" w:hanging="10"/>
      <w:outlineLvl w:val="0"/>
    </w:pPr>
    <w:rPr>
      <w:rFonts w:ascii="Calibri" w:cs="Calibri" w:eastAsia="Calibri" w:hAnsi="Calibri"/>
      <w:b w:val="1"/>
      <w:color w:val="000000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0"/>
      <w:ind w:left="62" w:hanging="10"/>
      <w:outlineLvl w:val="1"/>
    </w:pPr>
    <w:rPr>
      <w:rFonts w:ascii="Calibri" w:cs="Calibri" w:eastAsia="Calibri" w:hAnsi="Calibri"/>
      <w:b w:val="1"/>
      <w:color w:val="000000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Calibri" w:cs="Calibri" w:eastAsia="Calibri" w:hAnsi="Calibri"/>
      <w:b w:val="1"/>
      <w:color w:val="000000"/>
      <w:sz w:val="18"/>
    </w:rPr>
  </w:style>
  <w:style w:type="character" w:styleId="Heading1Char" w:customStyle="1">
    <w:name w:val="Heading 1 Char"/>
    <w:link w:val="Heading1"/>
    <w:rPr>
      <w:rFonts w:ascii="Calibri" w:cs="Calibri" w:eastAsia="Calibri" w:hAnsi="Calibri"/>
      <w:b w:val="1"/>
      <w:color w:val="000000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6Kz2sLgqYad1Xxc9HSkeG2a//Q==">AMUW2mVhGWkV0nzCs+Wqk4BqqrJaPj6MexZ3J/t8SgUqrJ/MHi2sDIF2AFbKjgki0+0qLfiGUr9VYg1QjGa/Gw+Uj0iOLPeTqT0lJouhRTwuHj8u+5f1cqP479L4nGtLTnFZ8UBU2UIy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2019-10-04T15:08:00Z</dcterms:created>
  <dc:creator>Escuela Colombiana de Ingenieria</dc:creator>
</cp:coreProperties>
</file>