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CE" w:rsidRPr="003652DE" w:rsidRDefault="00B41A82" w:rsidP="00B41A82">
      <w:pPr>
        <w:spacing w:line="360" w:lineRule="auto"/>
        <w:ind w:left="3540" w:firstLine="708"/>
        <w:jc w:val="both"/>
        <w:rPr>
          <w:b/>
        </w:rPr>
      </w:pPr>
      <w:r w:rsidRPr="00B41A82">
        <w:rPr>
          <w:b/>
          <w:lang w:val="en-US"/>
        </w:rPr>
        <w:t>Rest</w:t>
      </w:r>
      <w:r w:rsidRPr="003652DE">
        <w:rPr>
          <w:b/>
        </w:rPr>
        <w:t xml:space="preserve"> </w:t>
      </w:r>
      <w:r w:rsidRPr="00B41A82">
        <w:rPr>
          <w:b/>
          <w:lang w:val="en-US"/>
        </w:rPr>
        <w:t>API</w:t>
      </w:r>
    </w:p>
    <w:p w:rsidR="00B41A82" w:rsidRPr="00B41A82" w:rsidRDefault="00B41A82" w:rsidP="005F4B11">
      <w:pPr>
        <w:spacing w:line="360" w:lineRule="auto"/>
        <w:jc w:val="both"/>
      </w:pPr>
      <w:r w:rsidRPr="00B41A82">
        <w:t xml:space="preserve">КАК ПРАВИЛЬНО РАБОТАТЬ С </w:t>
      </w:r>
      <w:r w:rsidRPr="00B41A82">
        <w:rPr>
          <w:lang w:val="en-US"/>
        </w:rPr>
        <w:t>REST</w:t>
      </w:r>
      <w:r w:rsidRPr="00B41A82">
        <w:t xml:space="preserve"> </w:t>
      </w:r>
      <w:r w:rsidRPr="00B41A82">
        <w:rPr>
          <w:lang w:val="en-US"/>
        </w:rPr>
        <w:t>API</w:t>
      </w:r>
      <w:r w:rsidRPr="00B41A82">
        <w:t xml:space="preserve"> </w:t>
      </w:r>
      <w:hyperlink r:id="rId5" w:history="1">
        <w:r w:rsidRPr="00274307">
          <w:rPr>
            <w:rStyle w:val="a3"/>
            <w:lang w:val="en-US"/>
          </w:rPr>
          <w:t>https</w:t>
        </w:r>
        <w:r w:rsidRPr="00B41A82">
          <w:rPr>
            <w:rStyle w:val="a3"/>
          </w:rPr>
          <w:t>://</w:t>
        </w:r>
        <w:proofErr w:type="spellStart"/>
        <w:r w:rsidRPr="00274307">
          <w:rPr>
            <w:rStyle w:val="a3"/>
            <w:lang w:val="en-US"/>
          </w:rPr>
          <w:t>itvdn</w:t>
        </w:r>
        <w:proofErr w:type="spellEnd"/>
        <w:r w:rsidRPr="00B41A82">
          <w:rPr>
            <w:rStyle w:val="a3"/>
          </w:rPr>
          <w:t>.</w:t>
        </w:r>
        <w:r w:rsidRPr="00274307">
          <w:rPr>
            <w:rStyle w:val="a3"/>
            <w:lang w:val="en-US"/>
          </w:rPr>
          <w:t>com</w:t>
        </w:r>
        <w:r w:rsidRPr="00B41A82">
          <w:rPr>
            <w:rStyle w:val="a3"/>
          </w:rPr>
          <w:t>/</w:t>
        </w:r>
        <w:proofErr w:type="spellStart"/>
        <w:r w:rsidRPr="00274307">
          <w:rPr>
            <w:rStyle w:val="a3"/>
            <w:lang w:val="en-US"/>
          </w:rPr>
          <w:t>ru</w:t>
        </w:r>
        <w:proofErr w:type="spellEnd"/>
        <w:r w:rsidRPr="00B41A82">
          <w:rPr>
            <w:rStyle w:val="a3"/>
          </w:rPr>
          <w:t>/</w:t>
        </w:r>
        <w:r w:rsidRPr="00274307">
          <w:rPr>
            <w:rStyle w:val="a3"/>
            <w:lang w:val="en-US"/>
          </w:rPr>
          <w:t>blog</w:t>
        </w:r>
        <w:r w:rsidRPr="00B41A82">
          <w:rPr>
            <w:rStyle w:val="a3"/>
          </w:rPr>
          <w:t>/</w:t>
        </w:r>
        <w:r w:rsidRPr="00274307">
          <w:rPr>
            <w:rStyle w:val="a3"/>
            <w:lang w:val="en-US"/>
          </w:rPr>
          <w:t>article</w:t>
        </w:r>
        <w:r w:rsidRPr="00B41A82">
          <w:rPr>
            <w:rStyle w:val="a3"/>
          </w:rPr>
          <w:t>/</w:t>
        </w:r>
        <w:r w:rsidRPr="00274307">
          <w:rPr>
            <w:rStyle w:val="a3"/>
            <w:lang w:val="en-US"/>
          </w:rPr>
          <w:t>rest</w:t>
        </w:r>
        <w:r w:rsidRPr="00B41A82">
          <w:rPr>
            <w:rStyle w:val="a3"/>
          </w:rPr>
          <w:t>-</w:t>
        </w:r>
        <w:proofErr w:type="spellStart"/>
        <w:r w:rsidRPr="00274307">
          <w:rPr>
            <w:rStyle w:val="a3"/>
            <w:lang w:val="en-US"/>
          </w:rPr>
          <w:t>api</w:t>
        </w:r>
        <w:proofErr w:type="spellEnd"/>
        <w:r w:rsidRPr="00B41A82">
          <w:rPr>
            <w:rStyle w:val="a3"/>
          </w:rPr>
          <w:t>-18</w:t>
        </w:r>
      </w:hyperlink>
    </w:p>
    <w:p w:rsidR="00B41A82" w:rsidRDefault="00185AA9" w:rsidP="005F4B11">
      <w:pPr>
        <w:spacing w:line="360" w:lineRule="auto"/>
        <w:jc w:val="both"/>
        <w:rPr>
          <w:lang w:val="en-US"/>
        </w:rPr>
      </w:pPr>
      <w:r w:rsidRPr="00185AA9">
        <w:rPr>
          <w:lang w:val="en-US"/>
        </w:rPr>
        <w:t xml:space="preserve">REST API Best Practices </w:t>
      </w:r>
      <w:hyperlink r:id="rId6" w:history="1">
        <w:r w:rsidRPr="00185AA9">
          <w:rPr>
            <w:rStyle w:val="a3"/>
            <w:lang w:val="en-US"/>
          </w:rPr>
          <w:t>https://habr.com/ru/post/351890/</w:t>
        </w:r>
      </w:hyperlink>
    </w:p>
    <w:p w:rsidR="00185AA9" w:rsidRPr="00185AA9" w:rsidRDefault="00185AA9" w:rsidP="005F4B11">
      <w:pPr>
        <w:spacing w:line="360" w:lineRule="auto"/>
        <w:jc w:val="both"/>
        <w:rPr>
          <w:lang w:val="en-US"/>
        </w:rPr>
      </w:pPr>
    </w:p>
    <w:p w:rsidR="00B41A82" w:rsidRPr="00B41A82" w:rsidRDefault="00B41A82" w:rsidP="005F4B11">
      <w:pPr>
        <w:spacing w:line="360" w:lineRule="auto"/>
        <w:jc w:val="both"/>
      </w:pPr>
      <w:r w:rsidRPr="00B41A82">
        <w:rPr>
          <w:lang w:val="en-US"/>
        </w:rPr>
        <w:t xml:space="preserve">API </w:t>
      </w:r>
      <w:r w:rsidRPr="00B41A82">
        <w:t>расшифровывается</w:t>
      </w:r>
      <w:r w:rsidRPr="00B41A82">
        <w:rPr>
          <w:lang w:val="en-US"/>
        </w:rPr>
        <w:t xml:space="preserve"> </w:t>
      </w:r>
      <w:r w:rsidRPr="00B41A82">
        <w:t>как</w:t>
      </w:r>
      <w:r w:rsidRPr="00B41A82">
        <w:rPr>
          <w:lang w:val="en-US"/>
        </w:rPr>
        <w:t xml:space="preserve"> Application Programming Interface. </w:t>
      </w:r>
      <w:r w:rsidRPr="00B41A82">
        <w:t>Это набор правил, позволяющий программам «общаться» друг с другом. Разработчик создает API на сервере и позволяет клиентам обращаться к нему.</w:t>
      </w:r>
    </w:p>
    <w:p w:rsidR="00B41A82" w:rsidRDefault="00B41A82" w:rsidP="00B41A82">
      <w:pPr>
        <w:spacing w:line="360" w:lineRule="auto"/>
        <w:jc w:val="both"/>
      </w:pPr>
      <w:r>
        <w:t>REST – это архитектурный подход, определяющий, как API должны выглядеть. Читается как «Representational State Transfer». Этому набору правил и следует разработчик при создании своего приложения. Одно из этих правил гласит, что при обращении к определенному адресу, вы должны получать определенный набор данных (ресурс).</w:t>
      </w:r>
    </w:p>
    <w:p w:rsidR="00185AA9" w:rsidRPr="003652DE" w:rsidRDefault="00B41A82" w:rsidP="00B41A82">
      <w:pPr>
        <w:spacing w:line="360" w:lineRule="auto"/>
        <w:jc w:val="both"/>
      </w:pPr>
      <w:r>
        <w:t>Каждый адрес маршрутом, пакет данных - запросом, в то время как результирующий ресурс – ответом.</w:t>
      </w:r>
    </w:p>
    <w:p w:rsidR="00111BDD" w:rsidRPr="00111BDD" w:rsidRDefault="003652DE" w:rsidP="00111BDD">
      <w:pPr>
        <w:spacing w:line="360" w:lineRule="auto"/>
        <w:jc w:val="both"/>
        <w:rPr>
          <w:b/>
        </w:rPr>
      </w:pPr>
      <w:r>
        <w:rPr>
          <w:b/>
        </w:rPr>
        <w:t>Структура</w:t>
      </w:r>
      <w:r w:rsidR="00111BDD" w:rsidRPr="00111BDD">
        <w:rPr>
          <w:b/>
        </w:rPr>
        <w:t xml:space="preserve"> запроса</w:t>
      </w:r>
    </w:p>
    <w:p w:rsidR="00111BDD" w:rsidRDefault="00111BDD" w:rsidP="00111BDD">
      <w:pPr>
        <w:spacing w:line="360" w:lineRule="auto"/>
        <w:jc w:val="both"/>
      </w:pPr>
      <w:r>
        <w:t>Важно понимать структуру запроса:</w:t>
      </w:r>
    </w:p>
    <w:p w:rsidR="00111BDD" w:rsidRDefault="00111BDD" w:rsidP="00111BDD">
      <w:pPr>
        <w:pStyle w:val="a4"/>
        <w:numPr>
          <w:ilvl w:val="0"/>
          <w:numId w:val="1"/>
        </w:numPr>
        <w:spacing w:line="360" w:lineRule="auto"/>
        <w:jc w:val="both"/>
      </w:pPr>
      <w:r>
        <w:t>Маршрут отправки</w:t>
      </w:r>
    </w:p>
    <w:p w:rsidR="00111BDD" w:rsidRDefault="00111BDD" w:rsidP="00111BDD">
      <w:pPr>
        <w:pStyle w:val="a4"/>
        <w:numPr>
          <w:ilvl w:val="0"/>
          <w:numId w:val="1"/>
        </w:numPr>
        <w:spacing w:line="360" w:lineRule="auto"/>
        <w:jc w:val="both"/>
      </w:pPr>
      <w:r>
        <w:t>Тип метода</w:t>
      </w:r>
    </w:p>
    <w:p w:rsidR="00111BDD" w:rsidRDefault="00111BDD" w:rsidP="00111BDD">
      <w:pPr>
        <w:pStyle w:val="a4"/>
        <w:numPr>
          <w:ilvl w:val="0"/>
          <w:numId w:val="1"/>
        </w:numPr>
        <w:spacing w:line="360" w:lineRule="auto"/>
        <w:jc w:val="both"/>
      </w:pPr>
      <w:r>
        <w:t>Заголовки</w:t>
      </w:r>
    </w:p>
    <w:p w:rsidR="00CD4B26" w:rsidRDefault="00111BDD" w:rsidP="00CD4B26">
      <w:pPr>
        <w:pStyle w:val="a4"/>
        <w:numPr>
          <w:ilvl w:val="0"/>
          <w:numId w:val="1"/>
        </w:numPr>
        <w:spacing w:line="360" w:lineRule="auto"/>
        <w:jc w:val="both"/>
      </w:pPr>
      <w:r>
        <w:t>Тело (или данные)</w:t>
      </w:r>
    </w:p>
    <w:p w:rsidR="003652DE" w:rsidRPr="003652DE" w:rsidRDefault="003652DE" w:rsidP="003652DE">
      <w:pPr>
        <w:pStyle w:val="a4"/>
        <w:spacing w:line="360" w:lineRule="auto"/>
        <w:ind w:left="1068"/>
        <w:jc w:val="both"/>
        <w:rPr>
          <w:lang w:val="en-US"/>
        </w:rPr>
      </w:pPr>
      <w:bookmarkStart w:id="0" w:name="_GoBack"/>
      <w:bookmarkEnd w:id="0"/>
    </w:p>
    <w:p w:rsidR="00CD4B26" w:rsidRDefault="00111BDD" w:rsidP="00CD4B26">
      <w:pPr>
        <w:pStyle w:val="a4"/>
        <w:numPr>
          <w:ilvl w:val="0"/>
          <w:numId w:val="3"/>
        </w:numPr>
        <w:spacing w:line="360" w:lineRule="auto"/>
        <w:jc w:val="both"/>
      </w:pPr>
      <w:r w:rsidRPr="00CD4B26">
        <w:rPr>
          <w:b/>
          <w:i/>
        </w:rPr>
        <w:t xml:space="preserve">Маршрут </w:t>
      </w:r>
      <w:r w:rsidR="00CD4B26" w:rsidRPr="00CD4B26">
        <w:rPr>
          <w:b/>
          <w:i/>
        </w:rPr>
        <w:t>отправки</w:t>
      </w:r>
      <w:r w:rsidR="00CD4B26">
        <w:t xml:space="preserve"> </w:t>
      </w:r>
    </w:p>
    <w:p w:rsidR="00B41A82" w:rsidRPr="00111BDD" w:rsidRDefault="00CD4B26" w:rsidP="00CD4B26">
      <w:pPr>
        <w:spacing w:line="360" w:lineRule="auto"/>
        <w:jc w:val="both"/>
      </w:pPr>
      <w:r>
        <w:t xml:space="preserve">Маршрут - </w:t>
      </w:r>
      <w:r w:rsidR="00111BDD">
        <w:t>это адрес, по которому отправляется ваш запрос.</w:t>
      </w:r>
      <w:r w:rsidR="00111BDD" w:rsidRPr="00111BDD">
        <w:t xml:space="preserve"> </w:t>
      </w:r>
      <w:proofErr w:type="spellStart"/>
      <w:r w:rsidR="00111BDD" w:rsidRPr="00111BDD">
        <w:t>Root-endpoint</w:t>
      </w:r>
      <w:proofErr w:type="spellEnd"/>
      <w:r w:rsidR="00111BDD" w:rsidRPr="00111BDD">
        <w:t xml:space="preserve">  - это точка приема запроса на стороне сервера (API).</w:t>
      </w:r>
    </w:p>
    <w:p w:rsidR="00B41A82" w:rsidRDefault="00111BDD" w:rsidP="00111BDD">
      <w:pPr>
        <w:spacing w:line="360" w:lineRule="auto"/>
        <w:jc w:val="both"/>
      </w:pPr>
      <w:r>
        <w:t>Путь определяет запрашиваемый ресурс. Это что-то вроде автоответчика, который просит нажать 1 для одного сервиса, 2 для другого и так далее.</w:t>
      </w:r>
      <w:r w:rsidRPr="00111BDD">
        <w:t xml:space="preserve"> </w:t>
      </w:r>
      <w:r>
        <w:t>Для понимания того, какие именно пути доступны,  следует просмотреть документацию.</w:t>
      </w:r>
    </w:p>
    <w:p w:rsidR="00CD4B26" w:rsidRPr="00CD4B26" w:rsidRDefault="00111BDD" w:rsidP="00CD4B26">
      <w:pPr>
        <w:spacing w:line="360" w:lineRule="auto"/>
        <w:jc w:val="both"/>
      </w:pPr>
      <w:r w:rsidRPr="00111BDD">
        <w:t>Последняя часть маршрута – это параметры запроса. Технически запросы не являются частью REST-архите</w:t>
      </w:r>
      <w:r>
        <w:t>ктуры, но на практике сейчас всё</w:t>
      </w:r>
      <w:r w:rsidRPr="00111BDD">
        <w:t xml:space="preserve"> строится на них.</w:t>
      </w:r>
      <w:r>
        <w:t xml:space="preserve"> </w:t>
      </w:r>
      <w:r w:rsidRPr="00111BDD">
        <w:t>Параметры запроса позволяют использовать в запросе наборы пар «ключ-значение». Они всегда начинаются знаком вопроса. Каждая пара параметров после чего разделяется амперсантом</w:t>
      </w:r>
      <w:r w:rsidR="00CD4B26">
        <w:t>.</w:t>
      </w:r>
    </w:p>
    <w:p w:rsidR="00CD4B26" w:rsidRPr="00B41A82" w:rsidRDefault="00CD4B26" w:rsidP="00CD4B26">
      <w:pPr>
        <w:spacing w:line="360" w:lineRule="auto"/>
        <w:jc w:val="both"/>
      </w:pPr>
      <w:r>
        <w:t>JSON – JavaScript Object Notation – общий формат для отправки и приема данных посредством REST API.</w:t>
      </w:r>
    </w:p>
    <w:p w:rsidR="00CD4B26" w:rsidRDefault="00CD4B26" w:rsidP="00CD4B26">
      <w:pPr>
        <w:pStyle w:val="a4"/>
        <w:numPr>
          <w:ilvl w:val="0"/>
          <w:numId w:val="3"/>
        </w:numPr>
        <w:spacing w:line="360" w:lineRule="auto"/>
        <w:jc w:val="both"/>
      </w:pPr>
      <w:r w:rsidRPr="00CD4B26">
        <w:rPr>
          <w:b/>
          <w:i/>
        </w:rPr>
        <w:t>Тип метода</w:t>
      </w:r>
      <w:r>
        <w:t xml:space="preserve"> </w:t>
      </w:r>
    </w:p>
    <w:p w:rsidR="00CD4B26" w:rsidRDefault="00CD4B26" w:rsidP="00CD4B26">
      <w:pPr>
        <w:spacing w:line="360" w:lineRule="auto"/>
        <w:jc w:val="both"/>
      </w:pPr>
      <w:r>
        <w:t>Тип метода - обозначает тип производимого запроса, де-факто он является спецификацией операции, которую должен произвести сервер. Всего существует пять типов запросов:</w:t>
      </w:r>
    </w:p>
    <w:p w:rsidR="00CD4B26" w:rsidRDefault="00CD4B26" w:rsidP="00CD4B26">
      <w:pPr>
        <w:pStyle w:val="a4"/>
        <w:numPr>
          <w:ilvl w:val="0"/>
          <w:numId w:val="2"/>
        </w:numPr>
        <w:spacing w:line="360" w:lineRule="auto"/>
        <w:jc w:val="both"/>
      </w:pPr>
      <w:r>
        <w:lastRenderedPageBreak/>
        <w:t>GET – используется для получения со стороны севера определенного ресурса. Если вы производите этот запрос, сервер ищет информацию и отправляет ее вам назад. По сути, он производит операцию чтения на сервере. Дефолтный тип запросов.</w:t>
      </w:r>
    </w:p>
    <w:p w:rsidR="00CD4B26" w:rsidRDefault="00CD4B26" w:rsidP="00CD4B26">
      <w:pPr>
        <w:pStyle w:val="a4"/>
        <w:numPr>
          <w:ilvl w:val="0"/>
          <w:numId w:val="2"/>
        </w:numPr>
        <w:spacing w:line="360" w:lineRule="auto"/>
        <w:jc w:val="both"/>
      </w:pPr>
      <w:r>
        <w:t>POST – нужен для создания определенного ресурса на сервере. Сервер создает в базе данных новую сущность и оповещает вас, был ли процесс создания успешным. По сути, это операция создания.</w:t>
      </w:r>
    </w:p>
    <w:p w:rsidR="00CD4B26" w:rsidRDefault="00CD4B26" w:rsidP="00CD4B26">
      <w:pPr>
        <w:pStyle w:val="a4"/>
        <w:numPr>
          <w:ilvl w:val="0"/>
          <w:numId w:val="2"/>
        </w:numPr>
        <w:spacing w:line="360" w:lineRule="auto"/>
        <w:jc w:val="both"/>
      </w:pPr>
      <w:r>
        <w:t>PUT и PATCH – используются для обновления определенной информации на сервере. В таком случае сервер просто изменяет информацию существующих сущностей в базе данных и оповещает об успехе выполнения операции.</w:t>
      </w:r>
    </w:p>
    <w:p w:rsidR="00CD4B26" w:rsidRPr="00B41A82" w:rsidRDefault="00CD4B26" w:rsidP="00CD4B26">
      <w:pPr>
        <w:pStyle w:val="a4"/>
        <w:numPr>
          <w:ilvl w:val="0"/>
          <w:numId w:val="2"/>
        </w:numPr>
        <w:spacing w:line="360" w:lineRule="auto"/>
        <w:jc w:val="both"/>
      </w:pPr>
      <w:r>
        <w:t>DELETE – как и следует из названия, удаляет указанную сущность из базы или сигнализирует об ошибке, если такой сущности в базе не было.</w:t>
      </w:r>
    </w:p>
    <w:p w:rsidR="00CD4B26" w:rsidRDefault="00CD4B26" w:rsidP="00CD4B26">
      <w:pPr>
        <w:pStyle w:val="a4"/>
        <w:numPr>
          <w:ilvl w:val="0"/>
          <w:numId w:val="3"/>
        </w:numPr>
        <w:spacing w:line="360" w:lineRule="auto"/>
        <w:jc w:val="both"/>
      </w:pPr>
      <w:r w:rsidRPr="00CD4B26">
        <w:rPr>
          <w:b/>
          <w:i/>
        </w:rPr>
        <w:t>Заголовки</w:t>
      </w:r>
      <w:r>
        <w:t xml:space="preserve"> </w:t>
      </w:r>
    </w:p>
    <w:p w:rsidR="00CD4B26" w:rsidRPr="00B41A82" w:rsidRDefault="00CD4B26" w:rsidP="00CD4B26">
      <w:pPr>
        <w:spacing w:line="360" w:lineRule="auto"/>
        <w:jc w:val="both"/>
      </w:pPr>
      <w:r>
        <w:t>Заголовки используются, чтобы предоставить информацию как клиенту, так и серверу. Вообще, их можно использовать для много чего – пример – та же самая аутентификация и авторизация. Найти список доступных заголовком можно на официальной странице MDN. Заголовки представляют из себя пары ключей-значений.</w:t>
      </w:r>
    </w:p>
    <w:p w:rsidR="00CD4B26" w:rsidRPr="00CD4B26" w:rsidRDefault="00CD4B26" w:rsidP="00CD4B26">
      <w:pPr>
        <w:pStyle w:val="a4"/>
        <w:numPr>
          <w:ilvl w:val="0"/>
          <w:numId w:val="5"/>
        </w:numPr>
        <w:spacing w:line="360" w:lineRule="auto"/>
        <w:jc w:val="both"/>
        <w:rPr>
          <w:b/>
        </w:rPr>
      </w:pPr>
      <w:r w:rsidRPr="00CD4B26">
        <w:rPr>
          <w:b/>
        </w:rPr>
        <w:t>Статус-коды и возможные ошибки</w:t>
      </w:r>
    </w:p>
    <w:p w:rsidR="00CD4B26" w:rsidRDefault="00CD4B26" w:rsidP="00CD4B26">
      <w:pPr>
        <w:spacing w:line="360" w:lineRule="auto"/>
        <w:jc w:val="both"/>
      </w:pPr>
      <w:r w:rsidRPr="00CD4B26">
        <w:t>HTTP определяет различные коды ответов для указания клиенту различной информации об операциях. Ваше REST приложение могло бы эффективно использовать все доступные HTTP-коды, чтобы помочь клиенту правильно настроить ответ. Далее представлен список кодов ответов HTTP:</w:t>
      </w:r>
    </w:p>
    <w:p w:rsidR="00CD4B26" w:rsidRDefault="00CD4B26" w:rsidP="00CD4B26">
      <w:pPr>
        <w:pStyle w:val="a4"/>
        <w:numPr>
          <w:ilvl w:val="0"/>
          <w:numId w:val="6"/>
        </w:numPr>
        <w:spacing w:line="360" w:lineRule="auto"/>
        <w:jc w:val="both"/>
      </w:pPr>
      <w:r>
        <w:t>200+: запрос успешен</w:t>
      </w:r>
    </w:p>
    <w:p w:rsidR="00CD4B26" w:rsidRDefault="00CD4B26" w:rsidP="00CD4B26">
      <w:pPr>
        <w:pStyle w:val="a4"/>
        <w:numPr>
          <w:ilvl w:val="0"/>
          <w:numId w:val="4"/>
        </w:numPr>
        <w:spacing w:line="360" w:lineRule="auto"/>
        <w:jc w:val="both"/>
      </w:pPr>
      <w:r>
        <w:t>300+: запрос перенаправлен на другой маршрут</w:t>
      </w:r>
    </w:p>
    <w:p w:rsidR="00CD4B26" w:rsidRDefault="00CD4B26" w:rsidP="00CD4B26">
      <w:pPr>
        <w:pStyle w:val="a4"/>
        <w:numPr>
          <w:ilvl w:val="0"/>
          <w:numId w:val="4"/>
        </w:numPr>
        <w:spacing w:line="360" w:lineRule="auto"/>
        <w:jc w:val="both"/>
      </w:pPr>
      <w:r>
        <w:t>400+: ошибка на стороне клиента</w:t>
      </w:r>
    </w:p>
    <w:p w:rsidR="00CD4B26" w:rsidRDefault="00CD4B26" w:rsidP="003652DE">
      <w:pPr>
        <w:pStyle w:val="a4"/>
        <w:numPr>
          <w:ilvl w:val="0"/>
          <w:numId w:val="4"/>
        </w:numPr>
        <w:spacing w:line="360" w:lineRule="auto"/>
        <w:jc w:val="both"/>
      </w:pPr>
      <w:r>
        <w:t>500+: ошибка на стороне сервера</w:t>
      </w:r>
    </w:p>
    <w:p w:rsidR="00CD4B26" w:rsidRPr="00CD4B26" w:rsidRDefault="00CD4B26" w:rsidP="00CD4B26">
      <w:pPr>
        <w:pStyle w:val="a4"/>
        <w:numPr>
          <w:ilvl w:val="0"/>
          <w:numId w:val="7"/>
        </w:numPr>
        <w:spacing w:line="360" w:lineRule="auto"/>
        <w:jc w:val="both"/>
        <w:rPr>
          <w:b/>
        </w:rPr>
      </w:pPr>
      <w:r w:rsidRPr="00CD4B26">
        <w:rPr>
          <w:b/>
        </w:rPr>
        <w:t>Версии API</w:t>
      </w:r>
    </w:p>
    <w:p w:rsidR="00CD4B26" w:rsidRDefault="00CD4B26" w:rsidP="00CD4B26">
      <w:pPr>
        <w:spacing w:line="360" w:lineRule="auto"/>
        <w:jc w:val="both"/>
      </w:pPr>
      <w:r>
        <w:t>Время от времени разработчики обновляют свои API. Порой обновления могут быть такими сильными, что разработчик желает выпустить релиз новой версии. В таком случае, если ваше приложение ломается, это происходит по причине, что вы писали код с учетом старого компонента, тогда как новый несколько отличается в плане реализации.</w:t>
      </w:r>
    </w:p>
    <w:p w:rsidR="00CD4B26" w:rsidRDefault="00CD4B26" w:rsidP="00CD4B26">
      <w:pPr>
        <w:spacing w:line="360" w:lineRule="auto"/>
        <w:jc w:val="both"/>
      </w:pPr>
      <w:r>
        <w:t>Запросить текущую версию API можно двумя путями.</w:t>
      </w:r>
    </w:p>
    <w:p w:rsidR="00CD4B26" w:rsidRDefault="00CD4B26" w:rsidP="00CD4B26">
      <w:pPr>
        <w:pStyle w:val="a4"/>
        <w:numPr>
          <w:ilvl w:val="0"/>
          <w:numId w:val="8"/>
        </w:numPr>
        <w:spacing w:line="360" w:lineRule="auto"/>
        <w:jc w:val="both"/>
      </w:pPr>
      <w:r>
        <w:t>Через маршрут</w:t>
      </w:r>
    </w:p>
    <w:p w:rsidR="00CD4B26" w:rsidRPr="00B41A82" w:rsidRDefault="00CD4B26" w:rsidP="00CD4B26">
      <w:pPr>
        <w:pStyle w:val="a4"/>
        <w:numPr>
          <w:ilvl w:val="0"/>
          <w:numId w:val="8"/>
        </w:numPr>
        <w:spacing w:line="360" w:lineRule="auto"/>
        <w:jc w:val="both"/>
      </w:pPr>
      <w:r>
        <w:t>Через заголовок</w:t>
      </w:r>
    </w:p>
    <w:sectPr w:rsidR="00CD4B26" w:rsidRPr="00B41A82" w:rsidSect="005F4B11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5409"/>
    <w:multiLevelType w:val="hybridMultilevel"/>
    <w:tmpl w:val="291A37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69AF"/>
    <w:multiLevelType w:val="hybridMultilevel"/>
    <w:tmpl w:val="45D0A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B90"/>
    <w:multiLevelType w:val="hybridMultilevel"/>
    <w:tmpl w:val="A8B2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82E59"/>
    <w:multiLevelType w:val="hybridMultilevel"/>
    <w:tmpl w:val="42AAE6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16F60"/>
    <w:multiLevelType w:val="hybridMultilevel"/>
    <w:tmpl w:val="1F28989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C74CC2"/>
    <w:multiLevelType w:val="hybridMultilevel"/>
    <w:tmpl w:val="A26206BA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F11D3F"/>
    <w:multiLevelType w:val="hybridMultilevel"/>
    <w:tmpl w:val="BD8E7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13F23"/>
    <w:multiLevelType w:val="hybridMultilevel"/>
    <w:tmpl w:val="C57256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11"/>
    <w:rsid w:val="00111BDD"/>
    <w:rsid w:val="00185AA9"/>
    <w:rsid w:val="003652DE"/>
    <w:rsid w:val="005F4B11"/>
    <w:rsid w:val="00A50ACE"/>
    <w:rsid w:val="00B41A82"/>
    <w:rsid w:val="00C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E0F4"/>
  <w15:chartTrackingRefBased/>
  <w15:docId w15:val="{51603AC7-C6EA-49A1-B0B0-0B1FAA55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A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51890/" TargetMode="External"/><Relationship Id="rId5" Type="http://schemas.openxmlformats.org/officeDocument/2006/relationships/hyperlink" Target="https://itvdn.com/ru/blog/article/rest-api-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2019-03-17T12:31:00Z</dcterms:created>
  <dcterms:modified xsi:type="dcterms:W3CDTF">2019-04-23T20:09:00Z</dcterms:modified>
</cp:coreProperties>
</file>