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10.png" ContentType="image/png"/>
  <Override PartName="/word/media/image5.png" ContentType="image/png"/>
  <Override PartName="/word/media/image11.png" ContentType="image/png"/>
  <Override PartName="/word/media/image6.png" ContentType="image/png"/>
  <Override PartName="/word/media/image7.png" ContentType="image/png"/>
  <Override PartName="/word/media/image8.png" ContentType="image/png"/>
  <Override PartName="/word/media/image9.png" ContentType="image/png"/>
  <Override PartName="/word/settings.xml" ContentType="application/vnd.openxmlformats-officedocument.wordprocessingml.settings+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word/_rels/document.xml.rels" ContentType="application/vnd.openxmlformats-package.relationships+xml"/>
  <Override PartName="/word/_rels/footer1.xml.rels" ContentType="application/vnd.openxmlformats-package.relationships+xml"/>
  <Override PartName="/customXml/item1.xml" ContentType="application/xml"/>
  <Override PartName="/customXml/itemProps3.xml" ContentType="application/vnd.openxmlformats-officedocument.customXmlProperties+xml"/>
  <Override PartName="/customXml/itemProps1.xml" ContentType="application/vnd.openxmlformats-officedocument.customXmlProperties+xml"/>
  <Override PartName="/customXml/item2.xml" ContentType="application/xml"/>
  <Override PartName="/customXml/itemProps4.xml" ContentType="application/vnd.openxmlformats-officedocument.customXmlProperties+xml"/>
  <Override PartName="/customXml/itemProps2.xml" ContentType="application/vnd.openxmlformats-officedocument.customXmlProperties+xml"/>
  <Override PartName="/customXml/item3.xml" ContentType="application/xml"/>
  <Override PartName="/customXml/item4.xml" ContentType="application/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_rels/item4.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80" w:after="120"/>
        <w:jc w:val="center"/>
        <w:rPr>
          <w:rFonts w:eastAsia="宋体" w:cs="Times New Roman" w:cstheme="majorBidi" w:eastAsiaTheme="majorEastAsia"/>
          <w:b/>
          <w:color w:val="642D08"/>
          <w:sz w:val="40"/>
          <w:szCs w:val="32"/>
        </w:rPr>
      </w:pPr>
      <w:r>
        <w:rPr>
          <w:rFonts w:eastAsia="宋体" w:cs="Times New Roman" w:cstheme="majorBidi" w:eastAsiaTheme="majorEastAsia"/>
          <w:b/>
          <w:color w:val="642D08"/>
          <w:sz w:val="40"/>
          <w:szCs w:val="32"/>
        </w:rPr>
        <w:t>JS Syntax Fundamentals</w:t>
      </w:r>
      <w:r>
        <w:rPr>
          <w:rFonts w:eastAsia="宋体" w:cs="Times New Roman" w:cstheme="majorBidi" w:eastAsiaTheme="majorEastAsia"/>
          <w:b/>
          <w:color w:val="642D08"/>
          <w:sz w:val="40"/>
          <w:szCs w:val="32"/>
          <w:lang w:val="bg-BG"/>
        </w:rPr>
        <w:t xml:space="preserve"> – </w:t>
      </w:r>
      <w:r>
        <w:rPr>
          <w:rFonts w:eastAsia="宋体" w:cs="Times New Roman" w:cstheme="majorBidi" w:eastAsiaTheme="majorEastAsia"/>
          <w:b/>
          <w:color w:val="642D08"/>
          <w:sz w:val="40"/>
          <w:szCs w:val="32"/>
        </w:rPr>
        <w:t>More Exercises</w:t>
      </w:r>
    </w:p>
    <w:p>
      <w:pPr>
        <w:pStyle w:val="Body"/>
        <w:jc w:val="center"/>
        <w:rPr>
          <w:rFonts w:cs="Calibri"/>
          <w:sz w:val="24"/>
          <w:szCs w:val="24"/>
          <w:lang w:val="bg-BG"/>
        </w:rPr>
      </w:pPr>
      <w:r>
        <w:rPr>
          <w:rFonts w:cs="Calibri"/>
          <w:sz w:val="24"/>
          <w:szCs w:val="24"/>
        </w:rPr>
        <w:t xml:space="preserve">Problems with exercise and homework for the </w:t>
      </w:r>
      <w:hyperlink r:id="rId2">
        <w:r>
          <w:rPr>
            <w:rStyle w:val="InternetLink"/>
            <w:rFonts w:cs="Calibri"/>
            <w:sz w:val="24"/>
            <w:szCs w:val="24"/>
          </w:rPr>
          <w:t>"JS</w:t>
        </w:r>
        <w:r>
          <w:rPr>
            <w:rStyle w:val="InternetLink"/>
            <w:rFonts w:cs="Calibri"/>
            <w:sz w:val="24"/>
            <w:szCs w:val="24"/>
            <w:lang w:val="bg-BG"/>
          </w:rPr>
          <w:t xml:space="preserve"> </w:t>
        </w:r>
        <w:r>
          <w:rPr>
            <w:rStyle w:val="InternetLink"/>
            <w:rFonts w:cs="Calibri"/>
            <w:sz w:val="24"/>
            <w:szCs w:val="24"/>
          </w:rPr>
          <w:t>Front-End" Course @ SoftUni.</w:t>
        </w:r>
      </w:hyperlink>
      <w:r>
        <w:rPr>
          <w:rFonts w:cs="Calibri"/>
          <w:sz w:val="24"/>
          <w:szCs w:val="24"/>
        </w:rPr>
        <w:t xml:space="preserve"> </w:t>
      </w:r>
    </w:p>
    <w:p>
      <w:pPr>
        <w:pStyle w:val="Normal"/>
        <w:keepNext w:val="true"/>
        <w:keepLines/>
        <w:numPr>
          <w:ilvl w:val="0"/>
          <w:numId w:val="2"/>
        </w:numPr>
        <w:spacing w:before="200" w:after="40"/>
        <w:ind w:left="357" w:hanging="357"/>
        <w:outlineLvl w:val="1"/>
        <w:rPr>
          <w:rFonts w:eastAsia="宋体" w:cs="Times New Roman" w:cstheme="majorBidi" w:eastAsiaTheme="majorEastAsia"/>
          <w:b/>
          <w:bCs/>
          <w:color w:val="7C380A"/>
          <w:sz w:val="36"/>
          <w:szCs w:val="36"/>
          <w:lang w:val="bg-BG"/>
        </w:rPr>
      </w:pPr>
      <w:r>
        <w:rPr>
          <w:rFonts w:eastAsia="宋体" w:cs="Times New Roman" w:cstheme="majorBidi" w:eastAsiaTheme="majorEastAsia"/>
          <w:b/>
          <w:bCs/>
          <w:color w:val="7C380A"/>
          <w:sz w:val="36"/>
          <w:szCs w:val="36"/>
          <w:lang w:val="bg-BG"/>
        </w:rPr>
        <w:t>*</w:t>
      </w:r>
      <w:r>
        <w:rPr>
          <w:rFonts w:eastAsia="宋体" w:cs="Times New Roman" w:cstheme="majorBidi" w:eastAsiaTheme="majorEastAsia"/>
          <w:b/>
          <w:bCs/>
          <w:color w:val="7C380A"/>
          <w:sz w:val="36"/>
          <w:szCs w:val="36"/>
        </w:rPr>
        <w:t>Validity Checker</w:t>
      </w:r>
    </w:p>
    <w:p>
      <w:pPr>
        <w:pStyle w:val="Normal"/>
        <w:rPr/>
      </w:pPr>
      <w:r>
        <w:rPr/>
        <w:t>Write a program that receives</w:t>
      </w:r>
      <w:r>
        <w:rPr>
          <w:lang w:val="bg-BG"/>
        </w:rPr>
        <w:t xml:space="preserve"> </w:t>
      </w:r>
      <w:r>
        <w:rPr/>
        <w:t xml:space="preserve">a total of 4 parameters in the format </w:t>
      </w:r>
      <w:r>
        <w:rPr>
          <w:b/>
        </w:rPr>
        <w:t xml:space="preserve">x1, y1, x2, y2. </w:t>
      </w:r>
      <w:r>
        <w:rPr/>
        <w:t>Check if the distance between each point (</w:t>
      </w:r>
      <w:r>
        <w:rPr>
          <w:b/>
        </w:rPr>
        <w:t>x, y</w:t>
      </w:r>
      <w:r>
        <w:rPr/>
        <w:t xml:space="preserve">) and </w:t>
      </w:r>
      <w:r>
        <w:rPr>
          <w:rStyle w:val="Jlqj4b"/>
          <w:lang w:val="en-US"/>
        </w:rPr>
        <w:t xml:space="preserve">the beginning of the Cartesian coordinate system </w:t>
      </w:r>
      <w:r>
        <w:rPr>
          <w:rStyle w:val="Jlqj4b"/>
        </w:rPr>
        <w:t>(</w:t>
      </w:r>
      <w:r>
        <w:rPr>
          <w:rStyle w:val="Jlqj4b"/>
          <w:b/>
        </w:rPr>
        <w:t>0, 0</w:t>
      </w:r>
      <w:r>
        <w:rPr>
          <w:rStyle w:val="Jlqj4b"/>
        </w:rPr>
        <w:t>)</w:t>
      </w:r>
      <w:r>
        <w:rPr>
          <w:rStyle w:val="Jlqj4b"/>
          <w:lang w:val="en-US"/>
        </w:rPr>
        <w:t xml:space="preserve"> is </w:t>
      </w:r>
      <w:r>
        <w:rPr>
          <w:rStyle w:val="Jlqj4b"/>
          <w:b/>
          <w:lang w:val="en-US"/>
        </w:rPr>
        <w:t>valid</w:t>
      </w:r>
      <w:r>
        <w:rPr>
          <w:rStyle w:val="Jlqj4b"/>
          <w:lang w:val="en-US"/>
        </w:rPr>
        <w:t>.</w:t>
      </w:r>
      <w:r>
        <w:rPr/>
        <w:t xml:space="preserve"> A distance between two points is considered </w:t>
      </w:r>
      <w:r>
        <w:rPr>
          <w:b/>
        </w:rPr>
        <w:t>valid</w:t>
      </w:r>
      <w:r>
        <w:rPr/>
        <w:t xml:space="preserve"> if it is an </w:t>
      </w:r>
      <w:r>
        <w:rPr>
          <w:b/>
        </w:rPr>
        <w:t>integer value</w:t>
      </w:r>
      <w:r>
        <w:rPr/>
        <w:t xml:space="preserve">. </w:t>
      </w:r>
    </w:p>
    <w:p>
      <w:pPr>
        <w:pStyle w:val="Normal"/>
        <w:rPr>
          <w:lang w:val="en-US"/>
        </w:rPr>
      </w:pPr>
      <w:r>
        <w:drawing>
          <wp:anchor behindDoc="0" distT="0" distB="0" distL="114300" distR="114300" simplePos="0" locked="0" layoutInCell="0" allowOverlap="1" relativeHeight="42">
            <wp:simplePos x="0" y="0"/>
            <wp:positionH relativeFrom="column">
              <wp:posOffset>507365</wp:posOffset>
            </wp:positionH>
            <wp:positionV relativeFrom="paragraph">
              <wp:posOffset>276860</wp:posOffset>
            </wp:positionV>
            <wp:extent cx="2743200" cy="574675"/>
            <wp:effectExtent l="0" t="0" r="0" b="0"/>
            <wp:wrapTopAndBottom/>
            <wp:docPr id="1" name="Картина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Картина 8" descr=""/>
                    <pic:cNvPicPr>
                      <a:picLocks noChangeAspect="1" noChangeArrowheads="1"/>
                    </pic:cNvPicPr>
                  </pic:nvPicPr>
                  <pic:blipFill>
                    <a:blip r:embed="rId3"/>
                    <a:stretch>
                      <a:fillRect/>
                    </a:stretch>
                  </pic:blipFill>
                  <pic:spPr bwMode="auto">
                    <a:xfrm>
                      <a:off x="0" y="0"/>
                      <a:ext cx="2743200" cy="574675"/>
                    </a:xfrm>
                    <a:prstGeom prst="rect">
                      <a:avLst/>
                    </a:prstGeom>
                  </pic:spPr>
                </pic:pic>
              </a:graphicData>
            </a:graphic>
          </wp:anchor>
        </w:drawing>
      </w:r>
      <w:r>
        <w:rPr>
          <w:b/>
          <w:u w:val="single"/>
        </w:rPr>
        <w:t>Note:</w:t>
      </w:r>
      <w:r>
        <w:rPr>
          <w:lang w:val="en-US"/>
        </w:rPr>
        <w:t xml:space="preserve"> </w:t>
      </w:r>
      <w:r>
        <w:rPr>
          <w:rStyle w:val="Jlqj4b"/>
          <w:lang w:val="en-US"/>
        </w:rPr>
        <w:t xml:space="preserve">You can use the following formula to help you calculate the distance between the points </w:t>
      </w:r>
      <w:r>
        <w:rPr>
          <w:rStyle w:val="Jlqj4b"/>
        </w:rPr>
        <w:t>(</w:t>
      </w:r>
      <w:r>
        <w:rPr>
          <w:rStyle w:val="Jlqj4b"/>
          <w:b/>
        </w:rPr>
        <w:t>x1, y1</w:t>
      </w:r>
      <w:r>
        <w:rPr>
          <w:rStyle w:val="Jlqj4b"/>
        </w:rPr>
        <w:t>) and (</w:t>
      </w:r>
      <w:r>
        <w:rPr>
          <w:rStyle w:val="Jlqj4b"/>
          <w:b/>
        </w:rPr>
        <w:t>x2, y2</w:t>
      </w:r>
      <w:r>
        <w:rPr>
          <w:rStyle w:val="Jlqj4b"/>
        </w:rPr>
        <w:t>)</w:t>
      </w:r>
      <w:r>
        <w:rPr>
          <w:rStyle w:val="Jlqj4b"/>
          <w:lang w:val="en-US"/>
        </w:rPr>
        <w:t>.</w:t>
      </w:r>
    </w:p>
    <w:p>
      <w:pPr>
        <w:pStyle w:val="Normal"/>
        <w:rPr>
          <w:lang w:val="bg-BG"/>
        </w:rPr>
      </w:pPr>
      <w:r>
        <w:rPr/>
        <w:t xml:space="preserve">The order of comparisons should always be first </w:t>
      </w:r>
      <w:r>
        <w:rPr>
          <w:b/>
        </w:rPr>
        <w:t>{x1, y1}</w:t>
      </w:r>
      <w:r>
        <w:rPr/>
        <w:t xml:space="preserve"> to </w:t>
      </w:r>
      <w:r>
        <w:rPr>
          <w:b/>
        </w:rPr>
        <w:t>{0, 0}</w:t>
      </w:r>
      <w:r>
        <w:rPr/>
        <w:t xml:space="preserve">, then </w:t>
      </w:r>
      <w:r>
        <w:rPr>
          <w:b/>
        </w:rPr>
        <w:t>{x2, y2}</w:t>
      </w:r>
      <w:r>
        <w:rPr/>
        <w:t xml:space="preserve"> to </w:t>
      </w:r>
      <w:r>
        <w:rPr>
          <w:b/>
        </w:rPr>
        <w:t>{0, 0}</w:t>
      </w:r>
      <w:r>
        <w:rPr/>
        <w:t xml:space="preserve"> and finally </w:t>
      </w:r>
      <w:r>
        <w:rPr>
          <w:b/>
        </w:rPr>
        <w:t>{x1, y1}</w:t>
      </w:r>
      <w:r>
        <w:rPr/>
        <w:t xml:space="preserve"> to </w:t>
      </w:r>
      <w:r>
        <w:rPr>
          <w:b/>
        </w:rPr>
        <w:t>{x2, y2}</w:t>
      </w:r>
      <w:r>
        <w:rPr/>
        <w:t xml:space="preserve">. </w:t>
      </w:r>
    </w:p>
    <w:p>
      <w:pPr>
        <w:pStyle w:val="Normal"/>
        <w:rPr>
          <w:lang w:val="bg-BG"/>
        </w:rPr>
      </w:pPr>
      <w:r>
        <w:rPr/>
        <w:t xml:space="preserve">In case a distance is valid, print: </w:t>
      </w:r>
      <w:r>
        <w:rPr>
          <w:rFonts w:ascii="Consolas" w:hAnsi="Consolas"/>
          <w:b/>
        </w:rPr>
        <w:t>`</w:t>
      </w:r>
      <w:r>
        <w:rPr>
          <w:rStyle w:val="CodeChar"/>
        </w:rPr>
        <w:t>{x1, y1} to {x2, y2} is valid</w:t>
      </w:r>
      <w:r>
        <w:rPr>
          <w:rFonts w:ascii="Consolas" w:hAnsi="Consolas"/>
          <w:b/>
        </w:rPr>
        <w:t>`</w:t>
      </w:r>
    </w:p>
    <w:p>
      <w:pPr>
        <w:pStyle w:val="Normal"/>
        <w:rPr>
          <w:lang w:val="bg-BG"/>
        </w:rPr>
      </w:pPr>
      <w:r>
        <w:rPr/>
        <w:t xml:space="preserve">If the distance is invalid, print: </w:t>
      </w:r>
      <w:r>
        <w:rPr>
          <w:rFonts w:ascii="Consolas" w:hAnsi="Consolas"/>
          <w:b/>
        </w:rPr>
        <w:t>`</w:t>
      </w:r>
      <w:r>
        <w:rPr>
          <w:rStyle w:val="CodeChar"/>
        </w:rPr>
        <w:t>{x1, y1} to {x2, y2} is invalid</w:t>
      </w:r>
      <w:r>
        <w:rPr>
          <w:rFonts w:ascii="Consolas" w:hAnsi="Consolas"/>
          <w:b/>
        </w:rPr>
        <w:t>`</w:t>
      </w:r>
    </w:p>
    <w:p>
      <w:pPr>
        <w:pStyle w:val="Normal"/>
        <w:rPr>
          <w:lang w:val="bg-BG"/>
        </w:rPr>
      </w:pPr>
      <w:r>
        <w:rPr/>
        <w:t xml:space="preserve">The </w:t>
      </w:r>
      <w:r>
        <w:rPr>
          <w:b/>
        </w:rPr>
        <w:t>input</w:t>
      </w:r>
      <w:r>
        <w:rPr/>
        <w:t xml:space="preserve"> consists of two points given as </w:t>
      </w:r>
      <w:r>
        <w:rPr>
          <w:b/>
          <w:bCs/>
        </w:rPr>
        <w:t>4</w:t>
      </w:r>
      <w:r>
        <w:rPr>
          <w:b/>
        </w:rPr>
        <w:t xml:space="preserve"> numbers</w:t>
      </w:r>
      <w:r>
        <w:rPr/>
        <w:t>.</w:t>
      </w:r>
    </w:p>
    <w:p>
      <w:pPr>
        <w:pStyle w:val="Normal"/>
        <w:rPr>
          <w:lang w:val="bg-BG"/>
        </w:rPr>
      </w:pPr>
      <w:r>
        <w:rPr/>
        <w:t xml:space="preserve">For each comparison print either </w:t>
      </w:r>
      <w:r>
        <w:rPr>
          <w:rFonts w:ascii="Consolas" w:hAnsi="Consolas"/>
          <w:b/>
        </w:rPr>
        <w:t>`</w:t>
      </w:r>
      <w:r>
        <w:rPr>
          <w:rStyle w:val="CodeChar"/>
        </w:rPr>
        <w:t>{x1, y1} to {x2, y2} is valid</w:t>
      </w:r>
      <w:r>
        <w:rPr>
          <w:rFonts w:ascii="Consolas" w:hAnsi="Consolas"/>
          <w:b/>
        </w:rPr>
        <w:t>`</w:t>
      </w:r>
      <w:r>
        <w:rPr>
          <w:rFonts w:cs="Calibri" w:cstheme="minorHAnsi"/>
          <w:b/>
        </w:rPr>
        <w:t xml:space="preserve"> </w:t>
      </w:r>
      <w:r>
        <w:rPr/>
        <w:t xml:space="preserve">if the distance is valid, or </w:t>
      </w:r>
      <w:r>
        <w:rPr>
          <w:rFonts w:ascii="Consolas" w:hAnsi="Consolas"/>
          <w:b/>
        </w:rPr>
        <w:t>`</w:t>
      </w:r>
      <w:r>
        <w:rPr>
          <w:rStyle w:val="CodeChar"/>
        </w:rPr>
        <w:t>{x1, y1} to {x2, y2} is invalid</w:t>
      </w:r>
      <w:r>
        <w:rPr>
          <w:rFonts w:ascii="Consolas" w:hAnsi="Consolas"/>
          <w:b/>
        </w:rPr>
        <w:t>`</w:t>
      </w:r>
      <w:r>
        <w:rPr>
          <w:rFonts w:cs="Calibri" w:cstheme="minorHAnsi"/>
          <w:b/>
        </w:rPr>
        <w:t xml:space="preserve"> </w:t>
      </w:r>
      <w:r>
        <w:rPr/>
        <w:t>if it is invalid.</w:t>
      </w:r>
    </w:p>
    <w:p>
      <w:pPr>
        <w:pStyle w:val="Normal"/>
        <w:keepNext w:val="true"/>
        <w:keepLines/>
        <w:numPr>
          <w:ilvl w:val="0"/>
          <w:numId w:val="0"/>
        </w:numPr>
        <w:spacing w:before="120" w:after="40"/>
        <w:ind w:left="0" w:hanging="0"/>
        <w:outlineLvl w:val="2"/>
        <w:rPr>
          <w:rFonts w:eastAsia="宋体" w:cs="Times New Roman" w:cstheme="majorBidi" w:eastAsiaTheme="majorEastAsia"/>
          <w:b/>
          <w:color w:val="8F400B"/>
          <w:sz w:val="32"/>
          <w:szCs w:val="32"/>
          <w:lang w:val="bg-BG"/>
        </w:rPr>
      </w:pPr>
      <w:r>
        <w:rPr>
          <w:rFonts w:eastAsia="宋体" w:cs="Times New Roman" w:cstheme="majorBidi" w:eastAsiaTheme="majorEastAsia"/>
          <w:b/>
          <w:color w:val="8F400B"/>
          <w:sz w:val="32"/>
          <w:szCs w:val="32"/>
        </w:rPr>
        <w:t>Examples</w:t>
      </w:r>
    </w:p>
    <w:tbl>
      <w:tblPr>
        <w:tblStyle w:val="TableGrid11"/>
        <w:tblW w:w="8997" w:type="dxa"/>
        <w:jc w:val="left"/>
        <w:tblInd w:w="-5" w:type="dxa"/>
        <w:tblLayout w:type="fixed"/>
        <w:tblCellMar>
          <w:top w:w="57" w:type="dxa"/>
          <w:left w:w="85" w:type="dxa"/>
          <w:bottom w:w="57" w:type="dxa"/>
          <w:right w:w="85" w:type="dxa"/>
        </w:tblCellMar>
        <w:tblLook w:firstRow="1" w:noVBand="1" w:lastRow="0" w:firstColumn="1" w:lastColumn="0" w:noHBand="0" w:val="04a0"/>
      </w:tblPr>
      <w:tblGrid>
        <w:gridCol w:w="5192"/>
        <w:gridCol w:w="3804"/>
      </w:tblGrid>
      <w:tr>
        <w:trPr/>
        <w:tc>
          <w:tcPr>
            <w:tcW w:w="5192" w:type="dxa"/>
            <w:tcBorders/>
            <w:shd w:color="auto" w:fill="D9D9D9" w:themeFill="background1" w:themeFillShade="d9" w:val="clear"/>
          </w:tcPr>
          <w:p>
            <w:pPr>
              <w:pStyle w:val="Normal"/>
              <w:widowControl w:val="false"/>
              <w:suppressAutoHyphens w:val="true"/>
              <w:spacing w:lineRule="auto" w:line="240" w:before="0" w:after="0"/>
              <w:jc w:val="center"/>
              <w:rPr>
                <w:rFonts w:ascii="Consolas" w:hAnsi="Consolas"/>
                <w:b/>
              </w:rPr>
            </w:pPr>
            <w:r>
              <w:rPr>
                <w:rFonts w:eastAsia="Calibri" w:cs="Arial" w:ascii="Consolas" w:hAnsi="Consolas"/>
                <w:b/>
                <w:kern w:val="0"/>
                <w:sz w:val="22"/>
                <w:szCs w:val="22"/>
                <w:lang w:val="en-US" w:eastAsia="en-US" w:bidi="ar-SA"/>
              </w:rPr>
              <w:t>Input</w:t>
            </w:r>
          </w:p>
        </w:tc>
        <w:tc>
          <w:tcPr>
            <w:tcW w:w="3804" w:type="dxa"/>
            <w:tcBorders/>
            <w:shd w:color="auto" w:fill="D9D9D9" w:themeFill="background1" w:themeFillShade="d9" w:val="clear"/>
          </w:tcPr>
          <w:p>
            <w:pPr>
              <w:pStyle w:val="Normal"/>
              <w:widowControl w:val="false"/>
              <w:suppressAutoHyphens w:val="true"/>
              <w:spacing w:lineRule="auto" w:line="240" w:before="0" w:after="0"/>
              <w:jc w:val="center"/>
              <w:rPr>
                <w:rFonts w:ascii="Consolas" w:hAnsi="Consolas"/>
                <w:b/>
              </w:rPr>
            </w:pPr>
            <w:r>
              <w:rPr>
                <w:rFonts w:eastAsia="Calibri" w:cs="Arial" w:ascii="Consolas" w:hAnsi="Consolas"/>
                <w:b/>
                <w:kern w:val="0"/>
                <w:sz w:val="22"/>
                <w:szCs w:val="22"/>
                <w:lang w:val="en-US" w:eastAsia="en-US" w:bidi="ar-SA"/>
              </w:rPr>
              <w:t>Output</w:t>
            </w:r>
          </w:p>
        </w:tc>
      </w:tr>
      <w:tr>
        <w:trPr/>
        <w:tc>
          <w:tcPr>
            <w:tcW w:w="5192" w:type="dxa"/>
            <w:tcBorders/>
          </w:tcPr>
          <w:p>
            <w:pPr>
              <w:pStyle w:val="Normal"/>
              <w:widowControl w:val="false"/>
              <w:suppressAutoHyphens w:val="true"/>
              <w:spacing w:lineRule="auto" w:line="240" w:before="0" w:after="0"/>
              <w:jc w:val="left"/>
              <w:rPr>
                <w:rFonts w:ascii="Consolas" w:hAnsi="Consolas"/>
              </w:rPr>
            </w:pPr>
            <w:r>
              <w:rPr>
                <w:rFonts w:eastAsia="Calibri" w:cs="Arial" w:ascii="Consolas" w:hAnsi="Consolas"/>
                <w:kern w:val="0"/>
                <w:sz w:val="22"/>
                <w:szCs w:val="22"/>
                <w:lang w:val="en-US" w:eastAsia="en-US" w:bidi="ar-SA"/>
              </w:rPr>
              <w:t>3, 0, 0, 4</w:t>
            </w:r>
          </w:p>
        </w:tc>
        <w:tc>
          <w:tcPr>
            <w:tcW w:w="3804" w:type="dxa"/>
            <w:tcBorders/>
          </w:tcPr>
          <w:p>
            <w:pPr>
              <w:pStyle w:val="Normal"/>
              <w:widowControl w:val="false"/>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true"/>
              <w:spacing w:lineRule="auto" w:line="240" w:before="0" w:after="0"/>
              <w:jc w:val="left"/>
              <w:rPr>
                <w:rFonts w:ascii="Consolas" w:hAnsi="Consolas" w:eastAsia="Times New Roman" w:cs="Courier New"/>
                <w:color w:val="000000"/>
                <w:lang w:val="bg-BG"/>
              </w:rPr>
            </w:pPr>
            <w:r>
              <w:rPr>
                <w:rFonts w:eastAsia="Times New Roman" w:cs="Courier New" w:ascii="Consolas" w:hAnsi="Consolas"/>
                <w:color w:val="000000"/>
                <w:kern w:val="0"/>
                <w:sz w:val="22"/>
                <w:szCs w:val="22"/>
                <w:lang w:val="en-US" w:eastAsia="en-US" w:bidi="ar-SA"/>
              </w:rPr>
              <w:t>{3, 0} to {0, 0} is valid</w:t>
            </w:r>
          </w:p>
          <w:p>
            <w:pPr>
              <w:pStyle w:val="Normal"/>
              <w:widowControl w:val="false"/>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true"/>
              <w:spacing w:lineRule="auto" w:line="240" w:before="0" w:after="0"/>
              <w:jc w:val="left"/>
              <w:rPr>
                <w:rFonts w:ascii="Consolas" w:hAnsi="Consolas" w:eastAsia="Times New Roman" w:cs="Courier New"/>
                <w:color w:val="000000"/>
                <w:lang w:val="bg-BG"/>
              </w:rPr>
            </w:pPr>
            <w:r>
              <w:rPr>
                <w:rFonts w:eastAsia="Times New Roman" w:cs="Courier New" w:ascii="Consolas" w:hAnsi="Consolas"/>
                <w:color w:val="000000"/>
                <w:kern w:val="0"/>
                <w:sz w:val="22"/>
                <w:szCs w:val="22"/>
                <w:lang w:val="en-US" w:eastAsia="en-US" w:bidi="ar-SA"/>
              </w:rPr>
              <w:t>{0, 4} to {0, 0} is valid</w:t>
            </w:r>
          </w:p>
          <w:p>
            <w:pPr>
              <w:pStyle w:val="Normal"/>
              <w:widowControl w:val="false"/>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true"/>
              <w:spacing w:lineRule="auto" w:line="240" w:before="0" w:after="0"/>
              <w:jc w:val="left"/>
              <w:rPr>
                <w:rFonts w:ascii="Consolas" w:hAnsi="Consolas" w:eastAsia="Times New Roman" w:cs="Courier New"/>
                <w:color w:val="000000"/>
              </w:rPr>
            </w:pPr>
            <w:r>
              <w:rPr>
                <w:rFonts w:eastAsia="Times New Roman" w:cs="Courier New" w:ascii="Consolas" w:hAnsi="Consolas"/>
                <w:color w:val="000000"/>
                <w:kern w:val="0"/>
                <w:sz w:val="22"/>
                <w:szCs w:val="22"/>
                <w:lang w:val="en-US" w:eastAsia="en-US" w:bidi="ar-SA"/>
              </w:rPr>
              <w:t>{3, 0} to {0, 4} is valid</w:t>
            </w:r>
          </w:p>
        </w:tc>
      </w:tr>
      <w:tr>
        <w:trPr/>
        <w:tc>
          <w:tcPr>
            <w:tcW w:w="5192" w:type="dxa"/>
            <w:tcBorders/>
          </w:tcPr>
          <w:p>
            <w:pPr>
              <w:pStyle w:val="Normal"/>
              <w:widowControl w:val="false"/>
              <w:suppressAutoHyphens w:val="true"/>
              <w:spacing w:lineRule="auto" w:line="240" w:before="0" w:after="0"/>
              <w:jc w:val="left"/>
              <w:rPr>
                <w:rFonts w:ascii="Consolas" w:hAnsi="Consolas"/>
              </w:rPr>
            </w:pPr>
            <w:r>
              <w:rPr>
                <w:rFonts w:eastAsia="Calibri" w:cs="Arial" w:ascii="Consolas" w:hAnsi="Consolas"/>
                <w:kern w:val="0"/>
                <w:sz w:val="22"/>
                <w:szCs w:val="22"/>
                <w:lang w:val="en-US" w:eastAsia="en-US" w:bidi="ar-SA"/>
              </w:rPr>
              <w:t>2, 1, 1, 1</w:t>
            </w:r>
          </w:p>
        </w:tc>
        <w:tc>
          <w:tcPr>
            <w:tcW w:w="3804" w:type="dxa"/>
            <w:tcBorders/>
          </w:tcPr>
          <w:p>
            <w:pPr>
              <w:pStyle w:val="Normal"/>
              <w:widowControl w:val="false"/>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true"/>
              <w:spacing w:lineRule="auto" w:line="240" w:before="0" w:after="0"/>
              <w:jc w:val="left"/>
              <w:rPr>
                <w:rFonts w:ascii="Consolas" w:hAnsi="Consolas" w:eastAsia="Times New Roman" w:cs="Consolas"/>
                <w:color w:val="000000"/>
                <w:lang w:val="bg-BG"/>
              </w:rPr>
            </w:pPr>
            <w:r>
              <w:rPr>
                <w:rFonts w:eastAsia="Times New Roman" w:cs="Consolas" w:ascii="Consolas" w:hAnsi="Consolas"/>
                <w:color w:val="000000"/>
                <w:kern w:val="0"/>
                <w:sz w:val="22"/>
                <w:szCs w:val="22"/>
                <w:lang w:val="en-US" w:eastAsia="en-US" w:bidi="ar-SA"/>
              </w:rPr>
              <w:t>{2, 1} to {0, 0} is invalid</w:t>
            </w:r>
          </w:p>
          <w:p>
            <w:pPr>
              <w:pStyle w:val="Normal"/>
              <w:widowControl w:val="false"/>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true"/>
              <w:spacing w:lineRule="auto" w:line="240" w:before="0" w:after="0"/>
              <w:jc w:val="left"/>
              <w:rPr>
                <w:rFonts w:ascii="Consolas" w:hAnsi="Consolas" w:eastAsia="Times New Roman" w:cs="Consolas"/>
                <w:color w:val="000000"/>
                <w:lang w:val="bg-BG"/>
              </w:rPr>
            </w:pPr>
            <w:r>
              <w:rPr>
                <w:rFonts w:eastAsia="Times New Roman" w:cs="Consolas" w:ascii="Consolas" w:hAnsi="Consolas"/>
                <w:color w:val="000000"/>
                <w:kern w:val="0"/>
                <w:sz w:val="22"/>
                <w:szCs w:val="22"/>
                <w:lang w:val="en-US" w:eastAsia="en-US" w:bidi="ar-SA"/>
              </w:rPr>
              <w:t>{1, 1} to {0, 0} is invalid</w:t>
            </w:r>
          </w:p>
          <w:p>
            <w:pPr>
              <w:pStyle w:val="Normal"/>
              <w:widowControl w:val="false"/>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true"/>
              <w:spacing w:lineRule="auto" w:line="240" w:before="0" w:after="0"/>
              <w:jc w:val="left"/>
              <w:rPr>
                <w:rFonts w:ascii="Consolas" w:hAnsi="Consolas" w:eastAsia="Times New Roman" w:cs="Courier New"/>
                <w:color w:val="000000"/>
              </w:rPr>
            </w:pPr>
            <w:r>
              <w:rPr>
                <w:rFonts w:eastAsia="Times New Roman" w:cs="Consolas" w:ascii="Consolas" w:hAnsi="Consolas"/>
                <w:color w:val="000000"/>
                <w:kern w:val="0"/>
                <w:sz w:val="22"/>
                <w:szCs w:val="22"/>
                <w:lang w:val="en-US" w:eastAsia="en-US" w:bidi="ar-SA"/>
              </w:rPr>
              <w:t>{2, 1} to {1, 1} is valid</w:t>
            </w:r>
          </w:p>
        </w:tc>
      </w:tr>
    </w:tbl>
    <w:p>
      <w:pPr>
        <w:pStyle w:val="Heading2"/>
        <w:numPr>
          <w:ilvl w:val="0"/>
          <w:numId w:val="2"/>
        </w:numPr>
        <w:rPr>
          <w:lang w:val="bg-BG"/>
        </w:rPr>
      </w:pPr>
      <w:r>
        <w:rPr/>
        <w:t>*Words Uppercase</w:t>
      </w:r>
    </w:p>
    <w:p>
      <w:pPr>
        <w:pStyle w:val="Normal"/>
        <w:rPr>
          <w:lang w:val="bg-BG"/>
        </w:rPr>
      </w:pPr>
      <w:r>
        <w:rPr/>
        <w:t xml:space="preserve">Write a program that </w:t>
      </w:r>
      <w:r>
        <w:rPr>
          <w:b/>
        </w:rPr>
        <w:t>extracts all words</w:t>
      </w:r>
      <w:r>
        <w:rPr/>
        <w:t xml:space="preserve"> from a passed-in string and converts them to </w:t>
      </w:r>
      <w:r>
        <w:rPr>
          <w:b/>
        </w:rPr>
        <w:t>upper case</w:t>
      </w:r>
      <w:r>
        <w:rPr/>
        <w:t xml:space="preserve">. The extracted words in the upper case must be printed on a single line separated by </w:t>
      </w:r>
      <w:r>
        <w:rPr>
          <w:b/>
        </w:rPr>
        <w:t>", "</w:t>
      </w:r>
      <w:r>
        <w:rPr/>
        <w:t>.</w:t>
      </w:r>
    </w:p>
    <w:p>
      <w:pPr>
        <w:pStyle w:val="Normal"/>
        <w:rPr>
          <w:lang w:val="bg-BG"/>
        </w:rPr>
      </w:pPr>
      <w:r>
        <w:rPr/>
        <w:t xml:space="preserve">The </w:t>
      </w:r>
      <w:r>
        <w:rPr>
          <w:b/>
        </w:rPr>
        <w:t>input</w:t>
      </w:r>
      <w:r>
        <w:rPr/>
        <w:t xml:space="preserve"> comes as a single string argument - the text to extract and convert words from.</w:t>
      </w:r>
    </w:p>
    <w:p>
      <w:pPr>
        <w:pStyle w:val="Normal"/>
        <w:rPr>
          <w:lang w:val="bg-BG"/>
        </w:rPr>
      </w:pPr>
      <w:r>
        <w:rPr/>
        <w:t xml:space="preserve">The </w:t>
      </w:r>
      <w:r>
        <w:rPr>
          <w:b/>
        </w:rPr>
        <w:t>output</w:t>
      </w:r>
      <w:r>
        <w:rPr/>
        <w:t xml:space="preserve"> should be a single line containing the converted string.</w:t>
      </w:r>
    </w:p>
    <w:p>
      <w:pPr>
        <w:pStyle w:val="Heading3"/>
        <w:rPr>
          <w:lang w:val="bg-BG"/>
        </w:rPr>
      </w:pPr>
      <w:r>
        <w:rPr/>
        <w:t>Examples</w:t>
      </w:r>
    </w:p>
    <w:tbl>
      <w:tblPr>
        <w:tblStyle w:val="TableGrid"/>
        <w:tblW w:w="9263" w:type="dxa"/>
        <w:jc w:val="left"/>
        <w:tblInd w:w="23" w:type="dxa"/>
        <w:tblLayout w:type="fixed"/>
        <w:tblCellMar>
          <w:top w:w="57" w:type="dxa"/>
          <w:left w:w="85" w:type="dxa"/>
          <w:bottom w:w="57" w:type="dxa"/>
          <w:right w:w="85" w:type="dxa"/>
        </w:tblCellMar>
        <w:tblLook w:firstRow="1" w:noVBand="1" w:lastRow="0" w:firstColumn="1" w:lastColumn="0" w:noHBand="0" w:val="04a0"/>
      </w:tblPr>
      <w:tblGrid>
        <w:gridCol w:w="2357"/>
        <w:gridCol w:w="2064"/>
        <w:gridCol w:w="238"/>
        <w:gridCol w:w="2302"/>
        <w:gridCol w:w="2302"/>
      </w:tblGrid>
      <w:tr>
        <w:trPr>
          <w:trHeight w:val="328" w:hRule="atLeast"/>
        </w:trPr>
        <w:tc>
          <w:tcPr>
            <w:tcW w:w="2357" w:type="dxa"/>
            <w:tcBorders/>
            <w:shd w:color="auto" w:fill="D9D9D9" w:themeFill="background1" w:themeFillShade="d9" w:val="clear"/>
          </w:tcPr>
          <w:p>
            <w:pPr>
              <w:pStyle w:val="Normal"/>
              <w:widowControl w:val="false"/>
              <w:suppressAutoHyphens w:val="true"/>
              <w:spacing w:lineRule="auto" w:line="240" w:before="0" w:after="0"/>
              <w:jc w:val="center"/>
              <w:rPr>
                <w:rFonts w:ascii="Consolas" w:hAnsi="Consolas"/>
                <w:b/>
              </w:rPr>
            </w:pPr>
            <w:r>
              <w:rPr>
                <w:rFonts w:eastAsia="Calibri" w:cs="Arial" w:ascii="Consolas" w:hAnsi="Consolas"/>
                <w:b/>
                <w:kern w:val="0"/>
                <w:sz w:val="22"/>
                <w:szCs w:val="22"/>
                <w:lang w:val="en-US" w:eastAsia="en-US" w:bidi="ar-SA"/>
              </w:rPr>
              <w:t>Input</w:t>
            </w:r>
          </w:p>
        </w:tc>
        <w:tc>
          <w:tcPr>
            <w:tcW w:w="2064" w:type="dxa"/>
            <w:tcBorders/>
            <w:shd w:color="auto" w:fill="D9D9D9" w:themeFill="background1" w:themeFillShade="d9" w:val="clear"/>
          </w:tcPr>
          <w:p>
            <w:pPr>
              <w:pStyle w:val="Normal"/>
              <w:widowControl w:val="false"/>
              <w:suppressAutoHyphens w:val="true"/>
              <w:spacing w:lineRule="auto" w:line="240" w:before="0" w:after="0"/>
              <w:jc w:val="center"/>
              <w:rPr>
                <w:rFonts w:ascii="Consolas" w:hAnsi="Consolas"/>
                <w:b/>
              </w:rPr>
            </w:pPr>
            <w:r>
              <w:rPr>
                <w:rFonts w:eastAsia="Calibri" w:cs="Arial" w:ascii="Consolas" w:hAnsi="Consolas"/>
                <w:b/>
                <w:kern w:val="0"/>
                <w:sz w:val="22"/>
                <w:szCs w:val="22"/>
                <w:lang w:val="en-US" w:eastAsia="en-US" w:bidi="ar-SA"/>
              </w:rPr>
              <w:t>Output</w:t>
            </w:r>
          </w:p>
        </w:tc>
        <w:tc>
          <w:tcPr>
            <w:tcW w:w="238" w:type="dxa"/>
            <w:vMerge w:val="restart"/>
            <w:tcBorders>
              <w:top w:val="nil"/>
              <w:bottom w:val="nil"/>
            </w:tcBorders>
            <w:shd w:color="auto" w:fill="auto" w:val="clear"/>
          </w:tcPr>
          <w:p>
            <w:pPr>
              <w:pStyle w:val="Normal"/>
              <w:widowControl w:val="false"/>
              <w:suppressAutoHyphens w:val="true"/>
              <w:spacing w:lineRule="auto" w:line="240" w:before="0" w:after="0"/>
              <w:jc w:val="center"/>
              <w:rPr>
                <w:rFonts w:ascii="Consolas" w:hAnsi="Consolas"/>
                <w:b/>
              </w:rPr>
            </w:pPr>
            <w:r>
              <w:rPr>
                <w:rFonts w:ascii="Consolas" w:hAnsi="Consolas"/>
                <w:b/>
              </w:rPr>
            </w:r>
          </w:p>
        </w:tc>
        <w:tc>
          <w:tcPr>
            <w:tcW w:w="2302" w:type="dxa"/>
            <w:tcBorders/>
            <w:shd w:color="auto" w:fill="D9D9D9" w:themeFill="background1" w:themeFillShade="d9" w:val="clear"/>
          </w:tcPr>
          <w:p>
            <w:pPr>
              <w:pStyle w:val="Normal"/>
              <w:widowControl w:val="false"/>
              <w:suppressAutoHyphens w:val="true"/>
              <w:spacing w:lineRule="auto" w:line="240" w:before="0" w:after="0"/>
              <w:jc w:val="center"/>
              <w:rPr>
                <w:rFonts w:ascii="Consolas" w:hAnsi="Consolas"/>
                <w:b/>
              </w:rPr>
            </w:pPr>
            <w:r>
              <w:rPr>
                <w:rFonts w:eastAsia="Calibri" w:cs="Arial" w:ascii="Consolas" w:hAnsi="Consolas"/>
                <w:b/>
                <w:kern w:val="0"/>
                <w:sz w:val="22"/>
                <w:szCs w:val="22"/>
                <w:lang w:val="en-US" w:eastAsia="en-US" w:bidi="ar-SA"/>
              </w:rPr>
              <w:t>Input</w:t>
            </w:r>
          </w:p>
        </w:tc>
        <w:tc>
          <w:tcPr>
            <w:tcW w:w="2302" w:type="dxa"/>
            <w:tcBorders/>
            <w:shd w:color="auto" w:fill="D9D9D9" w:themeFill="background1" w:themeFillShade="d9" w:val="clear"/>
          </w:tcPr>
          <w:p>
            <w:pPr>
              <w:pStyle w:val="Normal"/>
              <w:widowControl w:val="false"/>
              <w:suppressAutoHyphens w:val="true"/>
              <w:spacing w:lineRule="auto" w:line="240" w:before="0" w:after="0"/>
              <w:jc w:val="center"/>
              <w:rPr>
                <w:rFonts w:ascii="Consolas" w:hAnsi="Consolas"/>
                <w:b/>
              </w:rPr>
            </w:pPr>
            <w:r>
              <w:rPr>
                <w:rFonts w:eastAsia="Calibri" w:cs="Arial" w:ascii="Consolas" w:hAnsi="Consolas"/>
                <w:b/>
                <w:kern w:val="0"/>
                <w:sz w:val="22"/>
                <w:szCs w:val="22"/>
                <w:lang w:val="en-US" w:eastAsia="en-US" w:bidi="ar-SA"/>
              </w:rPr>
              <w:t>Output</w:t>
            </w:r>
          </w:p>
        </w:tc>
      </w:tr>
      <w:tr>
        <w:trPr>
          <w:trHeight w:val="643" w:hRule="atLeast"/>
        </w:trPr>
        <w:tc>
          <w:tcPr>
            <w:tcW w:w="2357" w:type="dxa"/>
            <w:tcBorders/>
          </w:tcPr>
          <w:p>
            <w:pPr>
              <w:pStyle w:val="Normal"/>
              <w:widowControl w:val="false"/>
              <w:suppressAutoHyphens w:val="true"/>
              <w:spacing w:lineRule="auto" w:line="240" w:before="0" w:after="0"/>
              <w:jc w:val="left"/>
              <w:rPr>
                <w:rFonts w:ascii="Consolas" w:hAnsi="Consolas"/>
              </w:rPr>
            </w:pPr>
            <w:r>
              <w:rPr>
                <w:rFonts w:eastAsia="Calibri" w:cs="Arial" w:ascii="Consolas" w:hAnsi="Consolas"/>
                <w:kern w:val="0"/>
                <w:sz w:val="22"/>
                <w:szCs w:val="22"/>
                <w:lang w:val="en-US" w:eastAsia="en-US" w:bidi="ar-SA"/>
              </w:rPr>
              <w:t>'Hi, how are you?'</w:t>
            </w:r>
          </w:p>
        </w:tc>
        <w:tc>
          <w:tcPr>
            <w:tcW w:w="2064" w:type="dxa"/>
            <w:tcBorders/>
          </w:tcPr>
          <w:p>
            <w:pPr>
              <w:pStyle w:val="Normal"/>
              <w:widowControl w:val="false"/>
              <w:suppressAutoHyphens w:val="true"/>
              <w:spacing w:lineRule="auto" w:line="240" w:before="0" w:after="0"/>
              <w:jc w:val="left"/>
              <w:rPr>
                <w:rFonts w:ascii="Consolas" w:hAnsi="Consolas"/>
                <w:bCs/>
                <w:lang w:val="bg-BG"/>
              </w:rPr>
            </w:pPr>
            <w:r>
              <w:rPr>
                <w:rFonts w:eastAsia="Calibri" w:cs="Arial" w:ascii="Consolas" w:hAnsi="Consolas"/>
                <w:bCs/>
                <w:kern w:val="0"/>
                <w:sz w:val="22"/>
                <w:szCs w:val="22"/>
                <w:lang w:val="en-US" w:eastAsia="en-US" w:bidi="ar-SA"/>
              </w:rPr>
              <w:t>HI, HOW, ARE, YOU</w:t>
            </w:r>
          </w:p>
          <w:p>
            <w:pPr>
              <w:pStyle w:val="Normal"/>
              <w:widowControl w:val="false"/>
              <w:suppressAutoHyphens w:val="true"/>
              <w:spacing w:lineRule="auto" w:line="240" w:before="0" w:after="0"/>
              <w:jc w:val="left"/>
              <w:rPr>
                <w:rFonts w:ascii="Consolas" w:hAnsi="Consolas"/>
                <w:bCs/>
              </w:rPr>
            </w:pPr>
            <w:r>
              <w:rPr>
                <w:rFonts w:ascii="Consolas" w:hAnsi="Consolas"/>
                <w:bCs/>
              </w:rPr>
            </w:r>
          </w:p>
        </w:tc>
        <w:tc>
          <w:tcPr>
            <w:tcW w:w="238" w:type="dxa"/>
            <w:vMerge w:val="continue"/>
            <w:tcBorders>
              <w:bottom w:val="nil"/>
            </w:tcBorders>
          </w:tcPr>
          <w:p>
            <w:pPr>
              <w:pStyle w:val="Normal"/>
              <w:widowControl w:val="false"/>
              <w:suppressAutoHyphens w:val="true"/>
              <w:spacing w:lineRule="auto" w:line="240" w:before="0" w:after="0"/>
              <w:jc w:val="left"/>
              <w:rPr>
                <w:rFonts w:ascii="Consolas" w:hAnsi="Consolas"/>
                <w:bCs/>
              </w:rPr>
            </w:pPr>
            <w:r>
              <w:rPr>
                <w:rFonts w:ascii="Consolas" w:hAnsi="Consolas"/>
                <w:bCs/>
              </w:rPr>
            </w:r>
          </w:p>
        </w:tc>
        <w:tc>
          <w:tcPr>
            <w:tcW w:w="2302" w:type="dxa"/>
            <w:tcBorders/>
          </w:tcPr>
          <w:p>
            <w:pPr>
              <w:pStyle w:val="Normal"/>
              <w:widowControl w:val="false"/>
              <w:suppressAutoHyphens w:val="true"/>
              <w:spacing w:lineRule="auto" w:line="240" w:before="0" w:after="0"/>
              <w:jc w:val="left"/>
              <w:rPr>
                <w:rFonts w:ascii="Consolas" w:hAnsi="Consolas"/>
                <w:bCs/>
              </w:rPr>
            </w:pPr>
            <w:r>
              <w:rPr>
                <w:rFonts w:eastAsia="Calibri" w:cs="Arial" w:ascii="Consolas" w:hAnsi="Consolas"/>
                <w:bCs/>
                <w:kern w:val="0"/>
                <w:sz w:val="22"/>
                <w:szCs w:val="22"/>
                <w:lang w:val="en-US" w:eastAsia="en-US" w:bidi="ar-SA"/>
              </w:rPr>
              <w:t>'hello'</w:t>
            </w:r>
          </w:p>
        </w:tc>
        <w:tc>
          <w:tcPr>
            <w:tcW w:w="2302" w:type="dxa"/>
            <w:tcBorders/>
          </w:tcPr>
          <w:p>
            <w:pPr>
              <w:pStyle w:val="Normal"/>
              <w:widowControl w:val="false"/>
              <w:suppressAutoHyphens w:val="true"/>
              <w:spacing w:lineRule="auto" w:line="240" w:before="0" w:after="0"/>
              <w:jc w:val="left"/>
              <w:rPr>
                <w:rFonts w:ascii="Consolas" w:hAnsi="Consolas"/>
                <w:bCs/>
                <w:lang w:val="bg-BG"/>
              </w:rPr>
            </w:pPr>
            <w:r>
              <w:rPr>
                <w:rFonts w:eastAsia="Calibri" w:cs="Arial" w:ascii="Consolas" w:hAnsi="Consolas"/>
                <w:bCs/>
                <w:kern w:val="0"/>
                <w:sz w:val="22"/>
                <w:szCs w:val="22"/>
                <w:lang w:val="en-US" w:eastAsia="en-US" w:bidi="ar-SA"/>
              </w:rPr>
              <w:t>HELLO</w:t>
            </w:r>
          </w:p>
          <w:p>
            <w:pPr>
              <w:pStyle w:val="Normal"/>
              <w:widowControl w:val="false"/>
              <w:suppressAutoHyphens w:val="true"/>
              <w:spacing w:lineRule="auto" w:line="240" w:before="0" w:after="0"/>
              <w:jc w:val="left"/>
              <w:rPr>
                <w:rFonts w:ascii="Consolas" w:hAnsi="Consolas"/>
                <w:bCs/>
              </w:rPr>
            </w:pPr>
            <w:r>
              <w:rPr>
                <w:rFonts w:ascii="Consolas" w:hAnsi="Consolas"/>
                <w:bCs/>
              </w:rPr>
            </w:r>
          </w:p>
        </w:tc>
      </w:tr>
    </w:tbl>
    <w:p>
      <w:pPr>
        <w:pStyle w:val="Heading3"/>
        <w:rPr>
          <w:lang w:val="bg-BG"/>
        </w:rPr>
      </w:pPr>
      <w:r>
        <w:rPr/>
        <w:t>Hints</w:t>
      </w:r>
    </w:p>
    <w:p>
      <w:pPr>
        <w:pStyle w:val="ListParagraph"/>
        <w:numPr>
          <w:ilvl w:val="0"/>
          <w:numId w:val="3"/>
        </w:numPr>
        <w:rPr>
          <w:lang w:val="bg-BG"/>
        </w:rPr>
      </w:pPr>
      <w:r>
        <w:rPr/>
        <w:t xml:space="preserve">You may need to use a </w:t>
      </w:r>
      <w:hyperlink r:id="rId4">
        <w:r>
          <w:rPr>
            <w:rStyle w:val="InternetLink"/>
          </w:rPr>
          <w:t>Regular Expression</w:t>
        </w:r>
      </w:hyperlink>
      <w:r>
        <w:rPr/>
        <w:t xml:space="preserve"> or check for all delimiters that can be found in a sentence (ex. ",", " ", "!", "?" and so on).</w:t>
      </w:r>
    </w:p>
    <w:p>
      <w:pPr>
        <w:pStyle w:val="Heading2"/>
        <w:numPr>
          <w:ilvl w:val="0"/>
          <w:numId w:val="2"/>
        </w:numPr>
        <w:rPr>
          <w:lang w:val="bg-BG"/>
        </w:rPr>
      </w:pPr>
      <w:r>
        <w:rPr/>
        <w:t>*Calculator</w:t>
      </w:r>
    </w:p>
    <w:p>
      <w:pPr>
        <w:pStyle w:val="Normal"/>
        <w:rPr/>
      </w:pPr>
      <w:r>
        <w:rPr/>
        <w:t xml:space="preserve">Write a </w:t>
      </w:r>
      <w:r>
        <w:rPr>
          <w:rFonts w:cs="Calibri" w:cstheme="minorHAnsi"/>
          <w:b/>
        </w:rPr>
        <w:t>function</w:t>
      </w:r>
      <w:r>
        <w:rPr/>
        <w:t xml:space="preserve"> that receives 3 parameters: a </w:t>
      </w:r>
      <w:r>
        <w:rPr>
          <w:rFonts w:ascii="Consolas" w:hAnsi="Consolas"/>
          <w:b/>
        </w:rPr>
        <w:t>number</w:t>
      </w:r>
      <w:r>
        <w:rPr/>
        <w:t xml:space="preserve">, an </w:t>
      </w:r>
      <w:r>
        <w:rPr>
          <w:rFonts w:ascii="Consolas" w:hAnsi="Consolas"/>
          <w:b/>
        </w:rPr>
        <w:t>operator</w:t>
      </w:r>
      <w:r>
        <w:rPr/>
        <w:t xml:space="preserve"> (string), and </w:t>
      </w:r>
      <w:r>
        <w:rPr>
          <w:rFonts w:ascii="Consolas" w:hAnsi="Consolas"/>
          <w:b/>
        </w:rPr>
        <w:t>another</w:t>
      </w:r>
      <w:r>
        <w:rPr>
          <w:b/>
        </w:rPr>
        <w:t xml:space="preserve"> </w:t>
      </w:r>
      <w:r>
        <w:rPr>
          <w:rFonts w:ascii="Consolas" w:hAnsi="Consolas"/>
          <w:b/>
        </w:rPr>
        <w:t>number</w:t>
      </w:r>
      <w:r>
        <w:rPr/>
        <w:t>.</w:t>
      </w:r>
    </w:p>
    <w:p>
      <w:pPr>
        <w:pStyle w:val="Normal"/>
        <w:rPr/>
      </w:pPr>
      <w:r>
        <w:rPr>
          <w:rStyle w:val="Jlqj4b"/>
          <w:lang w:val="en-US"/>
        </w:rPr>
        <w:t xml:space="preserve">The </w:t>
      </w:r>
      <w:r>
        <w:rPr>
          <w:rStyle w:val="Jlqj4b"/>
          <w:rFonts w:cs="Calibri" w:cstheme="minorHAnsi"/>
          <w:b/>
          <w:lang w:val="en-US"/>
        </w:rPr>
        <w:t>operator</w:t>
      </w:r>
      <w:r>
        <w:rPr>
          <w:rStyle w:val="Jlqj4b"/>
          <w:lang w:val="en-US"/>
        </w:rPr>
        <w:t xml:space="preserve"> can be</w:t>
      </w:r>
      <w:r>
        <w:rPr>
          <w:rStyle w:val="Jlqj4b"/>
        </w:rPr>
        <w:t>:</w:t>
      </w:r>
      <w:r>
        <w:rPr/>
        <w:t xml:space="preserve">  </w:t>
      </w:r>
      <w:r>
        <w:rPr>
          <w:rFonts w:ascii="Consolas" w:hAnsi="Consolas"/>
          <w:b/>
        </w:rPr>
        <w:t>'+', '-', '/', '*'</w:t>
      </w:r>
      <w:r>
        <w:rPr>
          <w:rFonts w:cs="Calibri" w:cstheme="minorHAnsi"/>
          <w:b/>
        </w:rPr>
        <w:t>.</w:t>
      </w:r>
      <w:r>
        <w:rPr/>
        <w:t xml:space="preserve"> Print the result of the calculation on the console formatted to the </w:t>
      </w:r>
      <w:r>
        <w:rPr>
          <w:b/>
        </w:rPr>
        <w:t>second decimal</w:t>
      </w:r>
      <w:r>
        <w:rPr/>
        <w:t xml:space="preserve"> point.</w:t>
      </w:r>
    </w:p>
    <w:p>
      <w:pPr>
        <w:pStyle w:val="Heading3"/>
        <w:rPr>
          <w:lang w:val="bg-BG"/>
        </w:rPr>
      </w:pPr>
      <w:r>
        <w:rPr/>
        <w:t>Examples</w:t>
      </w:r>
    </w:p>
    <w:tbl>
      <w:tblPr>
        <w:tblStyle w:val="TableGrid"/>
        <w:tblW w:w="2907" w:type="dxa"/>
        <w:jc w:val="left"/>
        <w:tblInd w:w="13" w:type="dxa"/>
        <w:tblLayout w:type="fixed"/>
        <w:tblCellMar>
          <w:top w:w="57" w:type="dxa"/>
          <w:left w:w="85" w:type="dxa"/>
          <w:bottom w:w="57" w:type="dxa"/>
          <w:right w:w="85" w:type="dxa"/>
        </w:tblCellMar>
        <w:tblLook w:firstRow="1" w:noVBand="1" w:lastRow="0" w:firstColumn="1" w:lastColumn="0" w:noHBand="0" w:val="04a0"/>
      </w:tblPr>
      <w:tblGrid>
        <w:gridCol w:w="1347"/>
        <w:gridCol w:w="1559"/>
      </w:tblGrid>
      <w:tr>
        <w:trPr>
          <w:trHeight w:val="196" w:hRule="atLeast"/>
        </w:trPr>
        <w:tc>
          <w:tcPr>
            <w:tcW w:w="1347" w:type="dxa"/>
            <w:tcBorders/>
            <w:shd w:color="auto" w:fill="D9D9D9" w:themeFill="background1" w:themeFillShade="d9" w:val="clear"/>
          </w:tcPr>
          <w:p>
            <w:pPr>
              <w:pStyle w:val="Normal"/>
              <w:widowControl w:val="false"/>
              <w:suppressAutoHyphens w:val="true"/>
              <w:spacing w:lineRule="auto" w:line="240" w:before="0" w:after="0"/>
              <w:jc w:val="center"/>
              <w:rPr>
                <w:b/>
              </w:rPr>
            </w:pPr>
            <w:r>
              <w:rPr>
                <w:rFonts w:eastAsia="Calibri" w:cs="Arial"/>
                <w:b/>
                <w:kern w:val="0"/>
                <w:sz w:val="22"/>
                <w:szCs w:val="22"/>
                <w:lang w:val="en-US" w:eastAsia="en-US" w:bidi="ar-SA"/>
              </w:rPr>
              <w:t>Input</w:t>
            </w:r>
          </w:p>
        </w:tc>
        <w:tc>
          <w:tcPr>
            <w:tcW w:w="1559" w:type="dxa"/>
            <w:tcBorders/>
            <w:shd w:color="auto" w:fill="D9D9D9" w:themeFill="background1" w:themeFillShade="d9" w:val="clear"/>
          </w:tcPr>
          <w:p>
            <w:pPr>
              <w:pStyle w:val="Normal"/>
              <w:widowControl w:val="false"/>
              <w:suppressAutoHyphens w:val="true"/>
              <w:spacing w:lineRule="auto" w:line="240" w:before="0" w:after="0"/>
              <w:jc w:val="center"/>
              <w:rPr>
                <w:b/>
              </w:rPr>
            </w:pPr>
            <w:r>
              <w:rPr>
                <w:rFonts w:eastAsia="Calibri" w:cs="Arial"/>
                <w:b/>
                <w:kern w:val="0"/>
                <w:sz w:val="22"/>
                <w:szCs w:val="22"/>
                <w:lang w:val="en-US" w:eastAsia="en-US" w:bidi="ar-SA"/>
              </w:rPr>
              <w:t>Output</w:t>
            </w:r>
          </w:p>
        </w:tc>
      </w:tr>
      <w:tr>
        <w:trPr>
          <w:trHeight w:val="372" w:hRule="atLeast"/>
        </w:trPr>
        <w:tc>
          <w:tcPr>
            <w:tcW w:w="1347" w:type="dxa"/>
            <w:tcBorders/>
          </w:tcPr>
          <w:p>
            <w:pPr>
              <w:pStyle w:val="Normal"/>
              <w:widowControl w:val="false"/>
              <w:suppressAutoHyphens w:val="true"/>
              <w:spacing w:lineRule="auto" w:line="240" w:before="0" w:after="0"/>
              <w:jc w:val="left"/>
              <w:rPr>
                <w:rFonts w:ascii="Consolas" w:hAnsi="Consolas"/>
                <w:lang w:val="bg-BG"/>
              </w:rPr>
            </w:pPr>
            <w:r>
              <w:rPr>
                <w:rFonts w:eastAsia="Calibri" w:cs="Arial" w:ascii="Consolas" w:hAnsi="Consolas"/>
                <w:kern w:val="0"/>
                <w:sz w:val="22"/>
                <w:szCs w:val="22"/>
                <w:lang w:val="en-US" w:eastAsia="en-US" w:bidi="ar-SA"/>
              </w:rPr>
              <w:t>5,</w:t>
            </w:r>
          </w:p>
          <w:p>
            <w:pPr>
              <w:pStyle w:val="Normal"/>
              <w:widowControl w:val="false"/>
              <w:suppressAutoHyphens w:val="true"/>
              <w:spacing w:lineRule="auto" w:line="240" w:before="0" w:after="0"/>
              <w:jc w:val="left"/>
              <w:rPr>
                <w:rFonts w:ascii="Consolas" w:hAnsi="Consolas"/>
                <w:lang w:val="bg-BG"/>
              </w:rPr>
            </w:pPr>
            <w:r>
              <w:rPr>
                <w:rFonts w:eastAsia="Calibri" w:cs="Arial" w:ascii="Consolas" w:hAnsi="Consolas"/>
                <w:kern w:val="0"/>
                <w:sz w:val="22"/>
                <w:szCs w:val="22"/>
                <w:lang w:val="en-US" w:eastAsia="en-US" w:bidi="ar-SA"/>
              </w:rPr>
              <w:t>'+',</w:t>
            </w:r>
          </w:p>
          <w:p>
            <w:pPr>
              <w:pStyle w:val="Normal"/>
              <w:widowControl w:val="false"/>
              <w:suppressAutoHyphens w:val="true"/>
              <w:spacing w:lineRule="auto" w:line="240" w:before="0" w:after="0"/>
              <w:jc w:val="left"/>
              <w:rPr>
                <w:rFonts w:ascii="Consolas" w:hAnsi="Consolas"/>
              </w:rPr>
            </w:pPr>
            <w:r>
              <w:rPr>
                <w:rFonts w:eastAsia="Calibri" w:cs="Arial" w:ascii="Consolas" w:hAnsi="Consolas"/>
                <w:kern w:val="0"/>
                <w:sz w:val="22"/>
                <w:szCs w:val="22"/>
                <w:lang w:val="en-US" w:eastAsia="en-US" w:bidi="ar-SA"/>
              </w:rPr>
              <w:t>10</w:t>
            </w:r>
          </w:p>
        </w:tc>
        <w:tc>
          <w:tcPr>
            <w:tcW w:w="1559" w:type="dxa"/>
            <w:tcBorders/>
          </w:tcPr>
          <w:p>
            <w:pPr>
              <w:pStyle w:val="Normal"/>
              <w:widowControl w:val="false"/>
              <w:suppressAutoHyphens w:val="true"/>
              <w:spacing w:lineRule="auto" w:line="240" w:before="0" w:after="0"/>
              <w:jc w:val="left"/>
              <w:rPr>
                <w:rFonts w:ascii="Consolas" w:hAnsi="Consolas"/>
              </w:rPr>
            </w:pPr>
            <w:r>
              <w:rPr>
                <w:rFonts w:eastAsia="Calibri" w:cs="Arial" w:ascii="Consolas" w:hAnsi="Consolas"/>
                <w:kern w:val="0"/>
                <w:sz w:val="22"/>
                <w:szCs w:val="22"/>
                <w:lang w:val="en-US" w:eastAsia="en-US" w:bidi="ar-SA"/>
              </w:rPr>
              <w:t>15.00</w:t>
            </w:r>
          </w:p>
        </w:tc>
      </w:tr>
      <w:tr>
        <w:trPr>
          <w:trHeight w:val="372" w:hRule="atLeast"/>
        </w:trPr>
        <w:tc>
          <w:tcPr>
            <w:tcW w:w="1347" w:type="dxa"/>
            <w:tcBorders/>
          </w:tcPr>
          <w:p>
            <w:pPr>
              <w:pStyle w:val="Normal"/>
              <w:widowControl w:val="false"/>
              <w:suppressAutoHyphens w:val="true"/>
              <w:spacing w:lineRule="auto" w:line="240" w:before="0" w:after="0"/>
              <w:jc w:val="left"/>
              <w:rPr>
                <w:rFonts w:ascii="Consolas" w:hAnsi="Consolas"/>
                <w:lang w:val="bg-BG"/>
              </w:rPr>
            </w:pPr>
            <w:r>
              <w:rPr>
                <w:rFonts w:eastAsia="Calibri" w:cs="Arial" w:ascii="Consolas" w:hAnsi="Consolas"/>
                <w:kern w:val="0"/>
                <w:sz w:val="22"/>
                <w:szCs w:val="22"/>
                <w:lang w:val="en-US" w:eastAsia="en-US" w:bidi="ar-SA"/>
              </w:rPr>
              <w:t>25.5,</w:t>
            </w:r>
          </w:p>
          <w:p>
            <w:pPr>
              <w:pStyle w:val="Normal"/>
              <w:widowControl w:val="false"/>
              <w:suppressAutoHyphens w:val="true"/>
              <w:spacing w:lineRule="auto" w:line="240" w:before="0" w:after="0"/>
              <w:jc w:val="left"/>
              <w:rPr>
                <w:rFonts w:ascii="Consolas" w:hAnsi="Consolas"/>
                <w:lang w:val="bg-BG"/>
              </w:rPr>
            </w:pPr>
            <w:r>
              <w:rPr>
                <w:rFonts w:eastAsia="Calibri" w:cs="Arial" w:ascii="Consolas" w:hAnsi="Consolas"/>
                <w:kern w:val="0"/>
                <w:sz w:val="22"/>
                <w:szCs w:val="22"/>
                <w:lang w:val="en-US" w:eastAsia="en-US" w:bidi="ar-SA"/>
              </w:rPr>
              <w:t>'-',</w:t>
            </w:r>
          </w:p>
          <w:p>
            <w:pPr>
              <w:pStyle w:val="Normal"/>
              <w:widowControl w:val="false"/>
              <w:suppressAutoHyphens w:val="true"/>
              <w:spacing w:lineRule="auto" w:line="240" w:before="0" w:after="0"/>
              <w:jc w:val="left"/>
              <w:rPr>
                <w:rFonts w:ascii="Consolas" w:hAnsi="Consolas"/>
              </w:rPr>
            </w:pPr>
            <w:r>
              <w:rPr>
                <w:rFonts w:eastAsia="Calibri" w:cs="Arial" w:ascii="Consolas" w:hAnsi="Consolas"/>
                <w:kern w:val="0"/>
                <w:sz w:val="22"/>
                <w:szCs w:val="22"/>
                <w:lang w:val="en-US" w:eastAsia="en-US" w:bidi="ar-SA"/>
              </w:rPr>
              <w:t>3</w:t>
            </w:r>
          </w:p>
        </w:tc>
        <w:tc>
          <w:tcPr>
            <w:tcW w:w="1559" w:type="dxa"/>
            <w:tcBorders/>
          </w:tcPr>
          <w:p>
            <w:pPr>
              <w:pStyle w:val="Normal"/>
              <w:widowControl w:val="false"/>
              <w:suppressAutoHyphens w:val="true"/>
              <w:spacing w:lineRule="auto" w:line="240" w:before="0" w:after="0"/>
              <w:jc w:val="left"/>
              <w:rPr>
                <w:rFonts w:ascii="Consolas" w:hAnsi="Consolas"/>
              </w:rPr>
            </w:pPr>
            <w:r>
              <w:rPr>
                <w:rFonts w:eastAsia="Calibri" w:cs="Arial" w:ascii="Consolas" w:hAnsi="Consolas"/>
                <w:kern w:val="0"/>
                <w:sz w:val="22"/>
                <w:szCs w:val="22"/>
                <w:lang w:val="en-US" w:eastAsia="en-US" w:bidi="ar-SA"/>
              </w:rPr>
              <w:t>22.50</w:t>
            </w:r>
          </w:p>
        </w:tc>
      </w:tr>
    </w:tbl>
    <w:p>
      <w:pPr>
        <w:pStyle w:val="Heading2"/>
        <w:numPr>
          <w:ilvl w:val="0"/>
          <w:numId w:val="2"/>
        </w:numPr>
        <w:rPr>
          <w:lang w:val="bg-BG"/>
        </w:rPr>
      </w:pPr>
      <w:r>
        <w:rPr/>
        <w:t>*Gladiator Expenses</w:t>
      </w:r>
    </w:p>
    <w:p>
      <w:pPr>
        <w:pStyle w:val="Normal"/>
        <w:rPr>
          <w:lang w:val="bg-BG"/>
        </w:rPr>
      </w:pPr>
      <w:r>
        <w:rPr/>
        <w:t xml:space="preserve">As a gladiator, Peter has to repair his broken equipment when he loses a fight. His equipment consists of a helmet, sword, shield, and armor. You will receive Peter`s </w:t>
      </w:r>
      <w:r>
        <w:rPr>
          <w:b/>
        </w:rPr>
        <w:t>lost fights count</w:t>
      </w:r>
      <w:r>
        <w:rPr/>
        <w:t xml:space="preserve">. </w:t>
      </w:r>
    </w:p>
    <w:p>
      <w:pPr>
        <w:pStyle w:val="ListParagraph"/>
        <w:numPr>
          <w:ilvl w:val="0"/>
          <w:numId w:val="8"/>
        </w:numPr>
        <w:rPr>
          <w:lang w:val="bg-BG"/>
        </w:rPr>
      </w:pPr>
      <w:r>
        <w:rPr/>
        <w:t xml:space="preserve">Every </w:t>
      </w:r>
      <w:r>
        <w:rPr>
          <w:b/>
        </w:rPr>
        <w:t>second</w:t>
      </w:r>
      <w:r>
        <w:rPr/>
        <w:t xml:space="preserve"> lost game, his helmet is broken.</w:t>
      </w:r>
    </w:p>
    <w:p>
      <w:pPr>
        <w:pStyle w:val="ListParagraph"/>
        <w:numPr>
          <w:ilvl w:val="0"/>
          <w:numId w:val="8"/>
        </w:numPr>
        <w:rPr>
          <w:lang w:val="bg-BG"/>
        </w:rPr>
      </w:pPr>
      <w:r>
        <w:rPr/>
        <w:t xml:space="preserve">Every </w:t>
      </w:r>
      <w:r>
        <w:rPr>
          <w:b/>
        </w:rPr>
        <w:t>third</w:t>
      </w:r>
      <w:r>
        <w:rPr/>
        <w:t xml:space="preserve"> lost game, his sword is broken.</w:t>
      </w:r>
    </w:p>
    <w:p>
      <w:pPr>
        <w:pStyle w:val="ListParagraph"/>
        <w:numPr>
          <w:ilvl w:val="0"/>
          <w:numId w:val="8"/>
        </w:numPr>
        <w:rPr>
          <w:lang w:val="bg-BG"/>
        </w:rPr>
      </w:pPr>
      <w:r>
        <w:rPr/>
        <w:t xml:space="preserve">When both </w:t>
      </w:r>
      <w:r>
        <w:rPr>
          <w:b/>
        </w:rPr>
        <w:t xml:space="preserve">his sword and helmet are broken </w:t>
      </w:r>
      <w:r>
        <w:rPr/>
        <w:t xml:space="preserve">in the same lost fight, his </w:t>
      </w:r>
      <w:r>
        <w:rPr>
          <w:b/>
        </w:rPr>
        <w:t>shield also breaks</w:t>
      </w:r>
      <w:r>
        <w:rPr/>
        <w:t>.</w:t>
      </w:r>
    </w:p>
    <w:p>
      <w:pPr>
        <w:pStyle w:val="ListParagraph"/>
        <w:numPr>
          <w:ilvl w:val="0"/>
          <w:numId w:val="8"/>
        </w:numPr>
        <w:rPr>
          <w:lang w:val="bg-BG"/>
        </w:rPr>
      </w:pPr>
      <w:r>
        <w:rPr>
          <w:b/>
        </w:rPr>
        <w:t>Every</w:t>
      </w:r>
      <w:r>
        <w:rPr/>
        <w:t xml:space="preserve"> </w:t>
      </w:r>
      <w:r>
        <w:rPr>
          <w:b/>
        </w:rPr>
        <w:t>second time</w:t>
      </w:r>
      <w:r>
        <w:rPr/>
        <w:t xml:space="preserve">, when his shield brakes, his </w:t>
      </w:r>
      <w:r>
        <w:rPr>
          <w:b/>
        </w:rPr>
        <w:t>armor</w:t>
      </w:r>
      <w:r>
        <w:rPr/>
        <w:t xml:space="preserve"> also needs to be repaired. </w:t>
      </w:r>
    </w:p>
    <w:p>
      <w:pPr>
        <w:pStyle w:val="Normal"/>
        <w:rPr>
          <w:lang w:val="bg-BG"/>
        </w:rPr>
      </w:pPr>
      <w:r>
        <w:rPr/>
        <w:t xml:space="preserve">You will receive the price of each item in his equipment. Calculate his expenses for the year for renewing his equipment. </w:t>
      </w:r>
    </w:p>
    <w:p>
      <w:pPr>
        <w:pStyle w:val="Normal"/>
        <w:keepNext w:val="true"/>
        <w:keepLines/>
        <w:numPr>
          <w:ilvl w:val="0"/>
          <w:numId w:val="0"/>
        </w:numPr>
        <w:spacing w:before="200" w:after="40"/>
        <w:ind w:left="0" w:hanging="0"/>
        <w:outlineLvl w:val="1"/>
        <w:rPr>
          <w:rFonts w:eastAsia="宋体" w:cs="Times New Roman" w:cstheme="majorBidi" w:eastAsiaTheme="majorEastAsia"/>
          <w:b/>
          <w:bCs/>
          <w:color w:val="7C380A"/>
          <w:sz w:val="36"/>
          <w:szCs w:val="36"/>
          <w:lang w:val="bg-BG"/>
        </w:rPr>
      </w:pPr>
      <w:r>
        <w:rPr>
          <w:rFonts w:eastAsia="宋体" w:cs="Times New Roman" w:cstheme="majorBidi" w:eastAsiaTheme="majorEastAsia"/>
          <w:b/>
          <w:bCs/>
          <w:color w:val="7C380A"/>
          <w:sz w:val="36"/>
          <w:szCs w:val="36"/>
        </w:rPr>
        <w:t>Input / Constraints</w:t>
      </w:r>
    </w:p>
    <w:p>
      <w:pPr>
        <w:pStyle w:val="Normal"/>
        <w:rPr>
          <w:lang w:val="bg-BG"/>
        </w:rPr>
      </w:pPr>
      <w:r>
        <w:rPr/>
        <w:t>You will receive 5 parameters to your function:</w:t>
      </w:r>
    </w:p>
    <w:p>
      <w:pPr>
        <w:pStyle w:val="Normal"/>
        <w:numPr>
          <w:ilvl w:val="0"/>
          <w:numId w:val="6"/>
        </w:numPr>
        <w:spacing w:before="80" w:after="120"/>
        <w:contextualSpacing/>
        <w:rPr>
          <w:lang w:val="bg-BG"/>
        </w:rPr>
      </w:pPr>
      <w:r>
        <w:rPr/>
        <w:t xml:space="preserve">The first parameter - </w:t>
      </w:r>
      <w:r>
        <w:rPr>
          <w:b/>
        </w:rPr>
        <w:t xml:space="preserve">lost fights count </w:t>
      </w:r>
      <w:r>
        <w:rPr/>
        <w:t xml:space="preserve">- is an integer in the range </w:t>
      </w:r>
      <w:r>
        <w:rPr>
          <w:b/>
        </w:rPr>
        <w:t>[0, 1000]</w:t>
      </w:r>
      <w:r>
        <w:rPr/>
        <w:t>.</w:t>
      </w:r>
    </w:p>
    <w:p>
      <w:pPr>
        <w:pStyle w:val="Normal"/>
        <w:numPr>
          <w:ilvl w:val="0"/>
          <w:numId w:val="6"/>
        </w:numPr>
        <w:spacing w:before="80" w:after="120"/>
        <w:contextualSpacing/>
        <w:rPr>
          <w:lang w:val="bg-BG"/>
        </w:rPr>
      </w:pPr>
      <w:r>
        <w:rPr/>
        <w:t xml:space="preserve">The second parameter - </w:t>
      </w:r>
      <w:r>
        <w:rPr>
          <w:b/>
        </w:rPr>
        <w:t>helmet price</w:t>
      </w:r>
      <w:r>
        <w:rPr/>
        <w:t xml:space="preserve"> - is the floating-point number in the range </w:t>
      </w:r>
      <w:r>
        <w:rPr>
          <w:b/>
        </w:rPr>
        <w:t>[0, 1000]</w:t>
      </w:r>
      <w:r>
        <w:rPr/>
        <w:t xml:space="preserve">. </w:t>
      </w:r>
    </w:p>
    <w:p>
      <w:pPr>
        <w:pStyle w:val="Normal"/>
        <w:numPr>
          <w:ilvl w:val="0"/>
          <w:numId w:val="6"/>
        </w:numPr>
        <w:spacing w:before="80" w:after="120"/>
        <w:contextualSpacing/>
        <w:rPr>
          <w:lang w:val="bg-BG"/>
        </w:rPr>
      </w:pPr>
      <w:r>
        <w:rPr/>
        <w:t xml:space="preserve">The third parameter - </w:t>
      </w:r>
      <w:r>
        <w:rPr>
          <w:b/>
        </w:rPr>
        <w:t>sword price</w:t>
      </w:r>
      <w:r>
        <w:rPr/>
        <w:t xml:space="preserve"> - is the floating-point number in the range </w:t>
      </w:r>
      <w:r>
        <w:rPr>
          <w:b/>
        </w:rPr>
        <w:t>[0, 1000]</w:t>
      </w:r>
      <w:r>
        <w:rPr/>
        <w:t xml:space="preserve">. </w:t>
      </w:r>
    </w:p>
    <w:p>
      <w:pPr>
        <w:pStyle w:val="Normal"/>
        <w:numPr>
          <w:ilvl w:val="0"/>
          <w:numId w:val="6"/>
        </w:numPr>
        <w:spacing w:before="80" w:after="120"/>
        <w:contextualSpacing/>
        <w:rPr>
          <w:lang w:val="bg-BG"/>
        </w:rPr>
      </w:pPr>
      <w:r>
        <w:rPr/>
        <w:t xml:space="preserve">The fourth parameter - </w:t>
      </w:r>
      <w:r>
        <w:rPr>
          <w:b/>
        </w:rPr>
        <w:t>shield price</w:t>
      </w:r>
      <w:r>
        <w:rPr/>
        <w:t xml:space="preserve"> - is the floating-point number in the range </w:t>
      </w:r>
      <w:r>
        <w:rPr>
          <w:b/>
        </w:rPr>
        <w:t>[0, 1000]</w:t>
      </w:r>
      <w:r>
        <w:rPr/>
        <w:t xml:space="preserve">. </w:t>
      </w:r>
    </w:p>
    <w:p>
      <w:pPr>
        <w:pStyle w:val="Normal"/>
        <w:numPr>
          <w:ilvl w:val="0"/>
          <w:numId w:val="6"/>
        </w:numPr>
        <w:spacing w:before="80" w:after="120"/>
        <w:contextualSpacing/>
        <w:rPr>
          <w:lang w:val="bg-BG"/>
        </w:rPr>
      </w:pPr>
      <w:r>
        <w:rPr/>
        <w:t xml:space="preserve">The fifth parameter - </w:t>
      </w:r>
      <w:r>
        <w:rPr>
          <w:b/>
        </w:rPr>
        <w:t>armor price</w:t>
      </w:r>
      <w:r>
        <w:rPr/>
        <w:t xml:space="preserve"> - is the floating-point number in the range </w:t>
      </w:r>
      <w:r>
        <w:rPr>
          <w:b/>
        </w:rPr>
        <w:t>[0, 1000]</w:t>
      </w:r>
      <w:r>
        <w:rPr/>
        <w:t xml:space="preserve">. </w:t>
      </w:r>
    </w:p>
    <w:p>
      <w:pPr>
        <w:pStyle w:val="Normal"/>
        <w:keepNext w:val="true"/>
        <w:keepLines/>
        <w:numPr>
          <w:ilvl w:val="0"/>
          <w:numId w:val="0"/>
        </w:numPr>
        <w:spacing w:before="200" w:after="40"/>
        <w:ind w:left="0" w:hanging="0"/>
        <w:outlineLvl w:val="1"/>
        <w:rPr>
          <w:rFonts w:eastAsia="宋体" w:cs="Times New Roman" w:cstheme="majorBidi" w:eastAsiaTheme="majorEastAsia"/>
          <w:b/>
          <w:bCs/>
          <w:color w:val="7C380A"/>
          <w:sz w:val="36"/>
          <w:szCs w:val="36"/>
          <w:lang w:val="bg-BG"/>
        </w:rPr>
      </w:pPr>
      <w:r>
        <w:rPr>
          <w:rFonts w:eastAsia="宋体" w:cs="Times New Roman" w:cstheme="majorBidi" w:eastAsiaTheme="majorEastAsia"/>
          <w:b/>
          <w:bCs/>
          <w:color w:val="7C380A"/>
          <w:sz w:val="36"/>
          <w:szCs w:val="36"/>
        </w:rPr>
        <w:t>Output</w:t>
      </w:r>
    </w:p>
    <w:p>
      <w:pPr>
        <w:pStyle w:val="Normal"/>
        <w:numPr>
          <w:ilvl w:val="0"/>
          <w:numId w:val="5"/>
        </w:numPr>
        <w:spacing w:before="80" w:after="120"/>
        <w:contextualSpacing/>
        <w:rPr>
          <w:rFonts w:ascii="Consolas" w:hAnsi="Consolas"/>
          <w:lang w:val="bg-BG"/>
        </w:rPr>
      </w:pPr>
      <w:r>
        <w:rPr/>
        <w:t>As output you must print Peter`s total expenses for new equipment</w:t>
      </w:r>
      <w:r>
        <w:rPr>
          <w:lang w:val="en-US"/>
        </w:rPr>
        <w:t xml:space="preserve"> </w:t>
      </w:r>
      <w:r>
        <w:rPr>
          <w:rStyle w:val="Jlqj4b"/>
          <w:lang w:val="en-US"/>
        </w:rPr>
        <w:t xml:space="preserve">rounded to the </w:t>
      </w:r>
      <w:r>
        <w:rPr>
          <w:rStyle w:val="Jlqj4b"/>
        </w:rPr>
        <w:t xml:space="preserve">second </w:t>
      </w:r>
      <w:r>
        <w:rPr>
          <w:rStyle w:val="Jlqj4b"/>
          <w:lang w:val="en-US"/>
        </w:rPr>
        <w:t>decimal point</w:t>
      </w:r>
      <w:r>
        <w:rPr/>
        <w:t xml:space="preserve">: </w:t>
      </w:r>
      <w:r>
        <w:rPr>
          <w:b/>
        </w:rPr>
        <w:t>"</w:t>
      </w:r>
      <w:r>
        <w:rPr>
          <w:rFonts w:ascii="Consolas" w:hAnsi="Consolas"/>
          <w:b/>
        </w:rPr>
        <w:t>Gladiator expenses: {expenses} aureus"</w:t>
      </w:r>
    </w:p>
    <w:p>
      <w:pPr>
        <w:pStyle w:val="Normal"/>
        <w:numPr>
          <w:ilvl w:val="0"/>
          <w:numId w:val="4"/>
        </w:numPr>
        <w:spacing w:before="80" w:after="120"/>
        <w:contextualSpacing/>
        <w:rPr>
          <w:lang w:val="bg-BG"/>
        </w:rPr>
      </w:pPr>
      <w:r>
        <w:rPr/>
        <w:t xml:space="preserve">Allowed working </w:t>
      </w:r>
      <w:r>
        <w:rPr>
          <w:b/>
        </w:rPr>
        <w:t>time</w:t>
      </w:r>
      <w:r>
        <w:rPr/>
        <w:t xml:space="preserve"> / </w:t>
      </w:r>
      <w:r>
        <w:rPr>
          <w:b/>
        </w:rPr>
        <w:t>memory</w:t>
      </w:r>
      <w:r>
        <w:rPr/>
        <w:t xml:space="preserve">: </w:t>
      </w:r>
      <w:r>
        <w:rPr>
          <w:b/>
        </w:rPr>
        <w:t>100ms</w:t>
      </w:r>
      <w:r>
        <w:rPr/>
        <w:t xml:space="preserve"> / </w:t>
      </w:r>
      <w:r>
        <w:rPr>
          <w:b/>
        </w:rPr>
        <w:t>16MB</w:t>
      </w:r>
      <w:r>
        <w:rPr/>
        <w:t>.</w:t>
      </w:r>
    </w:p>
    <w:p>
      <w:pPr>
        <w:pStyle w:val="Normal"/>
        <w:spacing w:before="80" w:after="120"/>
        <w:contextualSpacing/>
        <w:rPr/>
      </w:pPr>
      <w:r>
        <w:rPr/>
      </w:r>
    </w:p>
    <w:p>
      <w:pPr>
        <w:pStyle w:val="Normal"/>
        <w:spacing w:before="80" w:after="120"/>
        <w:contextualSpacing/>
        <w:rPr/>
      </w:pPr>
      <w:r>
        <w:rPr/>
      </w:r>
    </w:p>
    <w:p>
      <w:pPr>
        <w:pStyle w:val="Normal"/>
        <w:spacing w:before="80" w:after="120"/>
        <w:contextualSpacing/>
        <w:rPr/>
      </w:pPr>
      <w:r>
        <w:rPr/>
      </w:r>
    </w:p>
    <w:p>
      <w:pPr>
        <w:pStyle w:val="Normal"/>
        <w:spacing w:before="80" w:after="120"/>
        <w:contextualSpacing/>
        <w:rPr/>
      </w:pPr>
      <w:r>
        <w:rPr/>
      </w:r>
    </w:p>
    <w:p>
      <w:pPr>
        <w:pStyle w:val="Normal"/>
        <w:spacing w:before="80" w:after="120"/>
        <w:contextualSpacing/>
        <w:rPr>
          <w:lang w:val="bg-BG"/>
        </w:rPr>
      </w:pPr>
      <w:r>
        <w:rPr>
          <w:lang w:val="bg-BG"/>
        </w:rPr>
      </w:r>
    </w:p>
    <w:p>
      <w:pPr>
        <w:pStyle w:val="Normal"/>
        <w:keepNext w:val="true"/>
        <w:keepLines/>
        <w:numPr>
          <w:ilvl w:val="0"/>
          <w:numId w:val="0"/>
        </w:numPr>
        <w:spacing w:before="200" w:after="40"/>
        <w:ind w:left="0" w:hanging="0"/>
        <w:outlineLvl w:val="1"/>
        <w:rPr>
          <w:rFonts w:eastAsia="宋体" w:cs="Times New Roman" w:cstheme="majorBidi" w:eastAsiaTheme="majorEastAsia"/>
          <w:b/>
          <w:bCs/>
          <w:color w:val="7C380A"/>
          <w:sz w:val="36"/>
          <w:szCs w:val="36"/>
        </w:rPr>
      </w:pPr>
      <w:r>
        <w:rPr>
          <w:rFonts w:eastAsia="宋体" w:cs="Times New Roman" w:cstheme="majorBidi" w:eastAsiaTheme="majorEastAsia"/>
          <w:b/>
          <w:bCs/>
          <w:color w:val="7C380A"/>
          <w:sz w:val="36"/>
          <w:szCs w:val="36"/>
        </w:rPr>
        <w:t>Examples</w:t>
      </w:r>
    </w:p>
    <w:tbl>
      <w:tblPr>
        <w:tblStyle w:val="TableGrid11"/>
        <w:tblW w:w="10433"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1658"/>
        <w:gridCol w:w="4238"/>
        <w:gridCol w:w="4537"/>
      </w:tblGrid>
      <w:tr>
        <w:trPr/>
        <w:tc>
          <w:tcPr>
            <w:tcW w:w="1658" w:type="dxa"/>
            <w:tcBorders/>
            <w:shd w:color="auto" w:fill="D9D9D9" w:themeFill="background1" w:themeFillShade="d9" w:val="clear"/>
          </w:tcPr>
          <w:p>
            <w:pPr>
              <w:pStyle w:val="Normal"/>
              <w:widowControl w:val="false"/>
              <w:suppressAutoHyphens w:val="true"/>
              <w:spacing w:lineRule="auto" w:line="240" w:before="80" w:after="120"/>
              <w:jc w:val="center"/>
              <w:rPr>
                <w:b/>
                <w:sz w:val="24"/>
                <w:szCs w:val="24"/>
              </w:rPr>
            </w:pPr>
            <w:r>
              <w:rPr>
                <w:rFonts w:eastAsia="Calibri" w:cs="Arial"/>
                <w:b/>
                <w:kern w:val="0"/>
                <w:sz w:val="24"/>
                <w:szCs w:val="24"/>
                <w:lang w:val="en-US" w:eastAsia="en-US" w:bidi="ar-SA"/>
              </w:rPr>
              <w:t>Input</w:t>
            </w:r>
          </w:p>
        </w:tc>
        <w:tc>
          <w:tcPr>
            <w:tcW w:w="4238" w:type="dxa"/>
            <w:tcBorders/>
            <w:shd w:color="auto" w:fill="D9D9D9" w:themeFill="background1" w:themeFillShade="d9" w:val="clear"/>
          </w:tcPr>
          <w:p>
            <w:pPr>
              <w:pStyle w:val="Normal"/>
              <w:widowControl w:val="false"/>
              <w:suppressAutoHyphens w:val="true"/>
              <w:spacing w:lineRule="auto" w:line="240" w:before="80" w:after="120"/>
              <w:jc w:val="center"/>
              <w:rPr>
                <w:b/>
                <w:sz w:val="24"/>
                <w:szCs w:val="24"/>
              </w:rPr>
            </w:pPr>
            <w:r>
              <w:rPr>
                <w:rFonts w:eastAsia="Calibri" w:cs="Arial"/>
                <w:b/>
                <w:kern w:val="0"/>
                <w:sz w:val="24"/>
                <w:szCs w:val="24"/>
                <w:lang w:val="en-US" w:eastAsia="en-US" w:bidi="ar-SA"/>
              </w:rPr>
              <w:t>Output</w:t>
            </w:r>
          </w:p>
        </w:tc>
        <w:tc>
          <w:tcPr>
            <w:tcW w:w="4537" w:type="dxa"/>
            <w:tcBorders/>
            <w:shd w:color="auto" w:fill="D9D9D9" w:themeFill="background1" w:themeFillShade="d9" w:val="clear"/>
          </w:tcPr>
          <w:p>
            <w:pPr>
              <w:pStyle w:val="Normal"/>
              <w:widowControl w:val="false"/>
              <w:suppressAutoHyphens w:val="true"/>
              <w:spacing w:lineRule="auto" w:line="240" w:before="80" w:after="120"/>
              <w:jc w:val="center"/>
              <w:rPr>
                <w:b/>
                <w:sz w:val="24"/>
                <w:szCs w:val="24"/>
              </w:rPr>
            </w:pPr>
            <w:r>
              <w:rPr>
                <w:rFonts w:eastAsia="Calibri" w:cs="Arial"/>
                <w:b/>
                <w:kern w:val="0"/>
                <w:sz w:val="24"/>
                <w:szCs w:val="24"/>
                <w:lang w:val="en-US" w:eastAsia="en-US" w:bidi="ar-SA"/>
              </w:rPr>
              <w:t>Comment</w:t>
            </w:r>
          </w:p>
        </w:tc>
      </w:tr>
      <w:tr>
        <w:trPr>
          <w:trHeight w:val="2078" w:hRule="atLeast"/>
        </w:trPr>
        <w:tc>
          <w:tcPr>
            <w:tcW w:w="1658" w:type="dxa"/>
            <w:tcBorders/>
          </w:tcPr>
          <w:p>
            <w:pPr>
              <w:pStyle w:val="Normal"/>
              <w:widowControl w:val="false"/>
              <w:suppressAutoHyphens w:val="true"/>
              <w:spacing w:lineRule="auto" w:line="240" w:before="80" w:after="120"/>
              <w:jc w:val="left"/>
              <w:rPr>
                <w:rFonts w:ascii="Consolas" w:hAnsi="Consolas"/>
                <w:lang w:val="bg-BG"/>
              </w:rPr>
            </w:pPr>
            <w:r>
              <w:rPr>
                <w:rFonts w:eastAsia="Calibri" w:cs="Arial" w:ascii="Consolas" w:hAnsi="Consolas"/>
                <w:kern w:val="0"/>
                <w:sz w:val="22"/>
                <w:szCs w:val="22"/>
                <w:lang w:val="en-US" w:eastAsia="en-US" w:bidi="ar-SA"/>
              </w:rPr>
              <w:t>7,</w:t>
            </w:r>
          </w:p>
          <w:p>
            <w:pPr>
              <w:pStyle w:val="Normal"/>
              <w:widowControl w:val="false"/>
              <w:suppressAutoHyphens w:val="true"/>
              <w:spacing w:lineRule="auto" w:line="240"/>
              <w:jc w:val="left"/>
              <w:rPr>
                <w:rFonts w:ascii="Consolas" w:hAnsi="Consolas"/>
                <w:lang w:val="bg-BG"/>
              </w:rPr>
            </w:pPr>
            <w:r>
              <w:rPr>
                <w:rFonts w:eastAsia="Calibri" w:cs="Arial" w:ascii="Consolas" w:hAnsi="Consolas"/>
                <w:kern w:val="0"/>
                <w:sz w:val="22"/>
                <w:szCs w:val="22"/>
                <w:lang w:val="en-US" w:eastAsia="en-US" w:bidi="ar-SA"/>
              </w:rPr>
              <w:t>2,</w:t>
            </w:r>
          </w:p>
          <w:p>
            <w:pPr>
              <w:pStyle w:val="Normal"/>
              <w:widowControl w:val="false"/>
              <w:suppressAutoHyphens w:val="true"/>
              <w:spacing w:lineRule="auto" w:line="240"/>
              <w:jc w:val="left"/>
              <w:rPr>
                <w:rFonts w:ascii="Consolas" w:hAnsi="Consolas"/>
                <w:lang w:val="bg-BG"/>
              </w:rPr>
            </w:pPr>
            <w:r>
              <w:rPr>
                <w:rFonts w:eastAsia="Calibri" w:cs="Arial" w:ascii="Consolas" w:hAnsi="Consolas"/>
                <w:kern w:val="0"/>
                <w:sz w:val="22"/>
                <w:szCs w:val="22"/>
                <w:lang w:val="en-US" w:eastAsia="en-US" w:bidi="ar-SA"/>
              </w:rPr>
              <w:t>3,</w:t>
            </w:r>
          </w:p>
          <w:p>
            <w:pPr>
              <w:pStyle w:val="Normal"/>
              <w:widowControl w:val="false"/>
              <w:suppressAutoHyphens w:val="true"/>
              <w:spacing w:lineRule="auto" w:line="240"/>
              <w:jc w:val="left"/>
              <w:rPr>
                <w:rFonts w:ascii="Consolas" w:hAnsi="Consolas"/>
                <w:lang w:val="bg-BG"/>
              </w:rPr>
            </w:pPr>
            <w:r>
              <w:rPr>
                <w:rFonts w:eastAsia="Calibri" w:cs="Arial" w:ascii="Consolas" w:hAnsi="Consolas"/>
                <w:kern w:val="0"/>
                <w:sz w:val="22"/>
                <w:szCs w:val="22"/>
                <w:lang w:val="en-US" w:eastAsia="en-US" w:bidi="ar-SA"/>
              </w:rPr>
              <w:t>4,</w:t>
            </w:r>
          </w:p>
          <w:p>
            <w:pPr>
              <w:pStyle w:val="Normal"/>
              <w:widowControl w:val="false"/>
              <w:suppressAutoHyphens w:val="true"/>
              <w:spacing w:lineRule="auto" w:line="240" w:before="80" w:after="120"/>
              <w:jc w:val="left"/>
              <w:rPr>
                <w:rFonts w:ascii="Consolas" w:hAnsi="Consolas"/>
              </w:rPr>
            </w:pPr>
            <w:r>
              <w:rPr>
                <w:rFonts w:eastAsia="Calibri" w:cs="Arial" w:ascii="Consolas" w:hAnsi="Consolas"/>
                <w:kern w:val="0"/>
                <w:sz w:val="22"/>
                <w:szCs w:val="22"/>
                <w:lang w:val="en-US" w:eastAsia="en-US" w:bidi="ar-SA"/>
              </w:rPr>
              <w:t>5</w:t>
            </w:r>
          </w:p>
        </w:tc>
        <w:tc>
          <w:tcPr>
            <w:tcW w:w="4238" w:type="dxa"/>
            <w:tcBorders/>
          </w:tcPr>
          <w:p>
            <w:pPr>
              <w:pStyle w:val="Normal"/>
              <w:widowControl w:val="false"/>
              <w:suppressAutoHyphens w:val="true"/>
              <w:spacing w:lineRule="auto" w:line="240" w:before="80" w:after="120"/>
              <w:jc w:val="left"/>
              <w:rPr>
                <w:rFonts w:ascii="Consolas" w:hAnsi="Consolas"/>
              </w:rPr>
            </w:pPr>
            <w:r>
              <w:rPr>
                <w:rFonts w:eastAsia="Calibri" w:cs="Arial" w:ascii="Consolas" w:hAnsi="Consolas"/>
                <w:kern w:val="0"/>
                <w:sz w:val="22"/>
                <w:szCs w:val="22"/>
                <w:lang w:val="en-US" w:eastAsia="en-US" w:bidi="ar-SA"/>
              </w:rPr>
              <w:t>Gladiator expenses: 16.00 aureus</w:t>
            </w:r>
          </w:p>
        </w:tc>
        <w:tc>
          <w:tcPr>
            <w:tcW w:w="4537" w:type="dxa"/>
            <w:tcBorders/>
          </w:tcPr>
          <w:p>
            <w:pPr>
              <w:pStyle w:val="Normal"/>
              <w:widowControl w:val="false"/>
              <w:suppressAutoHyphens w:val="true"/>
              <w:spacing w:lineRule="auto" w:line="240" w:before="80" w:after="120"/>
              <w:jc w:val="left"/>
              <w:rPr>
                <w:rFonts w:ascii="Consolas" w:hAnsi="Consolas"/>
                <w:lang w:val="bg-BG"/>
              </w:rPr>
            </w:pPr>
            <w:r>
              <w:rPr>
                <w:rFonts w:eastAsia="Calibri" w:cs="Arial" w:ascii="Consolas" w:hAnsi="Consolas"/>
                <w:kern w:val="0"/>
                <w:sz w:val="22"/>
                <w:szCs w:val="22"/>
                <w:lang w:val="en-US" w:eastAsia="en-US" w:bidi="ar-SA"/>
              </w:rPr>
              <w:t>Trashed helmet -&gt; 3 times</w:t>
            </w:r>
          </w:p>
          <w:p>
            <w:pPr>
              <w:pStyle w:val="Normal"/>
              <w:widowControl w:val="false"/>
              <w:suppressAutoHyphens w:val="true"/>
              <w:spacing w:lineRule="auto" w:line="240"/>
              <w:jc w:val="left"/>
              <w:rPr>
                <w:rFonts w:ascii="Consolas" w:hAnsi="Consolas"/>
                <w:lang w:val="bg-BG"/>
              </w:rPr>
            </w:pPr>
            <w:r>
              <w:rPr>
                <w:rFonts w:eastAsia="Calibri" w:cs="Arial" w:ascii="Consolas" w:hAnsi="Consolas"/>
                <w:kern w:val="0"/>
                <w:sz w:val="22"/>
                <w:szCs w:val="22"/>
                <w:lang w:val="en-US" w:eastAsia="en-US" w:bidi="ar-SA"/>
              </w:rPr>
              <w:t>Trashed sword -&gt; 2 times</w:t>
            </w:r>
          </w:p>
          <w:p>
            <w:pPr>
              <w:pStyle w:val="Normal"/>
              <w:widowControl w:val="false"/>
              <w:suppressAutoHyphens w:val="true"/>
              <w:spacing w:lineRule="auto" w:line="240"/>
              <w:jc w:val="left"/>
              <w:rPr>
                <w:rFonts w:ascii="Consolas" w:hAnsi="Consolas"/>
                <w:lang w:val="bg-BG"/>
              </w:rPr>
            </w:pPr>
            <w:r>
              <w:rPr>
                <w:rFonts w:eastAsia="Calibri" w:cs="Arial" w:ascii="Consolas" w:hAnsi="Consolas"/>
                <w:kern w:val="0"/>
                <w:sz w:val="22"/>
                <w:szCs w:val="22"/>
                <w:lang w:val="en-US" w:eastAsia="en-US" w:bidi="ar-SA"/>
              </w:rPr>
              <w:t>Trashed shield -&gt; 1 time</w:t>
            </w:r>
          </w:p>
          <w:p>
            <w:pPr>
              <w:pStyle w:val="Normal"/>
              <w:widowControl w:val="false"/>
              <w:suppressAutoHyphens w:val="true"/>
              <w:spacing w:lineRule="auto" w:line="240" w:before="80" w:after="120"/>
              <w:jc w:val="left"/>
              <w:rPr>
                <w:rFonts w:ascii="Consolas" w:hAnsi="Consolas"/>
              </w:rPr>
            </w:pPr>
            <w:r>
              <w:rPr>
                <w:rFonts w:eastAsia="Calibri" w:cs="Arial" w:ascii="Consolas" w:hAnsi="Consolas"/>
                <w:kern w:val="0"/>
                <w:sz w:val="22"/>
                <w:szCs w:val="22"/>
                <w:lang w:val="en-US" w:eastAsia="en-US" w:bidi="ar-SA"/>
              </w:rPr>
              <w:t>Total: 6 + 6 + 4 = 16.00 aureus;</w:t>
            </w:r>
          </w:p>
        </w:tc>
      </w:tr>
      <w:tr>
        <w:trPr>
          <w:trHeight w:val="2078" w:hRule="atLeast"/>
        </w:trPr>
        <w:tc>
          <w:tcPr>
            <w:tcW w:w="1658" w:type="dxa"/>
            <w:tcBorders/>
          </w:tcPr>
          <w:p>
            <w:pPr>
              <w:pStyle w:val="Normal"/>
              <w:widowControl w:val="false"/>
              <w:suppressAutoHyphens w:val="true"/>
              <w:spacing w:lineRule="auto" w:line="240" w:before="80" w:after="120"/>
              <w:jc w:val="left"/>
              <w:rPr>
                <w:rFonts w:ascii="Consolas" w:hAnsi="Consolas"/>
                <w:lang w:val="bg-BG"/>
              </w:rPr>
            </w:pPr>
            <w:r>
              <w:rPr>
                <w:rFonts w:eastAsia="Calibri" w:cs="Arial" w:ascii="Consolas" w:hAnsi="Consolas"/>
                <w:kern w:val="0"/>
                <w:sz w:val="22"/>
                <w:szCs w:val="22"/>
                <w:lang w:val="en-US" w:eastAsia="en-US" w:bidi="ar-SA"/>
              </w:rPr>
              <w:t>23,</w:t>
            </w:r>
          </w:p>
          <w:p>
            <w:pPr>
              <w:pStyle w:val="Normal"/>
              <w:widowControl w:val="false"/>
              <w:suppressAutoHyphens w:val="true"/>
              <w:spacing w:lineRule="auto" w:line="240"/>
              <w:jc w:val="left"/>
              <w:rPr>
                <w:rFonts w:ascii="Consolas" w:hAnsi="Consolas"/>
                <w:lang w:val="bg-BG"/>
              </w:rPr>
            </w:pPr>
            <w:r>
              <w:rPr>
                <w:rFonts w:eastAsia="Calibri" w:cs="Arial" w:ascii="Consolas" w:hAnsi="Consolas"/>
                <w:kern w:val="0"/>
                <w:sz w:val="22"/>
                <w:szCs w:val="22"/>
                <w:lang w:val="en-US" w:eastAsia="en-US" w:bidi="ar-SA"/>
              </w:rPr>
              <w:t>12.50,</w:t>
            </w:r>
          </w:p>
          <w:p>
            <w:pPr>
              <w:pStyle w:val="Normal"/>
              <w:widowControl w:val="false"/>
              <w:suppressAutoHyphens w:val="true"/>
              <w:spacing w:lineRule="auto" w:line="240"/>
              <w:jc w:val="left"/>
              <w:rPr>
                <w:rFonts w:ascii="Consolas" w:hAnsi="Consolas"/>
                <w:lang w:val="bg-BG"/>
              </w:rPr>
            </w:pPr>
            <w:r>
              <w:rPr>
                <w:rFonts w:eastAsia="Calibri" w:cs="Arial" w:ascii="Consolas" w:hAnsi="Consolas"/>
                <w:kern w:val="0"/>
                <w:sz w:val="22"/>
                <w:szCs w:val="22"/>
                <w:lang w:val="en-US" w:eastAsia="en-US" w:bidi="ar-SA"/>
              </w:rPr>
              <w:t>21.50,</w:t>
            </w:r>
          </w:p>
          <w:p>
            <w:pPr>
              <w:pStyle w:val="Normal"/>
              <w:widowControl w:val="false"/>
              <w:suppressAutoHyphens w:val="true"/>
              <w:spacing w:lineRule="auto" w:line="240"/>
              <w:jc w:val="left"/>
              <w:rPr>
                <w:rFonts w:ascii="Consolas" w:hAnsi="Consolas"/>
                <w:lang w:val="bg-BG"/>
              </w:rPr>
            </w:pPr>
            <w:r>
              <w:rPr>
                <w:rFonts w:eastAsia="Calibri" w:cs="Arial" w:ascii="Consolas" w:hAnsi="Consolas"/>
                <w:kern w:val="0"/>
                <w:sz w:val="22"/>
                <w:szCs w:val="22"/>
                <w:lang w:val="en-US" w:eastAsia="en-US" w:bidi="ar-SA"/>
              </w:rPr>
              <w:t>40,</w:t>
            </w:r>
          </w:p>
          <w:p>
            <w:pPr>
              <w:pStyle w:val="Normal"/>
              <w:widowControl w:val="false"/>
              <w:suppressAutoHyphens w:val="true"/>
              <w:spacing w:lineRule="auto" w:line="240" w:before="80" w:after="120"/>
              <w:jc w:val="left"/>
              <w:rPr>
                <w:rFonts w:ascii="Consolas" w:hAnsi="Consolas"/>
              </w:rPr>
            </w:pPr>
            <w:r>
              <w:rPr>
                <w:rFonts w:eastAsia="Calibri" w:cs="Arial" w:ascii="Consolas" w:hAnsi="Consolas"/>
                <w:kern w:val="0"/>
                <w:sz w:val="22"/>
                <w:szCs w:val="22"/>
                <w:lang w:val="en-US" w:eastAsia="en-US" w:bidi="ar-SA"/>
              </w:rPr>
              <w:t>200</w:t>
            </w:r>
          </w:p>
        </w:tc>
        <w:tc>
          <w:tcPr>
            <w:tcW w:w="4238" w:type="dxa"/>
            <w:tcBorders/>
          </w:tcPr>
          <w:p>
            <w:pPr>
              <w:pStyle w:val="Normal"/>
              <w:widowControl w:val="false"/>
              <w:suppressAutoHyphens w:val="true"/>
              <w:spacing w:lineRule="auto" w:line="240" w:before="80" w:after="120"/>
              <w:jc w:val="left"/>
              <w:rPr>
                <w:rFonts w:ascii="Consolas" w:hAnsi="Consolas"/>
              </w:rPr>
            </w:pPr>
            <w:r>
              <w:rPr>
                <w:rFonts w:eastAsia="Calibri" w:cs="Arial" w:ascii="Consolas" w:hAnsi="Consolas"/>
                <w:kern w:val="0"/>
                <w:sz w:val="22"/>
                <w:szCs w:val="22"/>
                <w:lang w:val="en-US" w:eastAsia="en-US" w:bidi="ar-SA"/>
              </w:rPr>
              <w:t>Gladiator expenses: 608.00 aureus</w:t>
            </w:r>
          </w:p>
        </w:tc>
        <w:tc>
          <w:tcPr>
            <w:tcW w:w="4537" w:type="dxa"/>
            <w:tcBorders/>
          </w:tcPr>
          <w:p>
            <w:pPr>
              <w:pStyle w:val="Normal"/>
              <w:widowControl w:val="false"/>
              <w:suppressAutoHyphens w:val="true"/>
              <w:spacing w:lineRule="auto" w:line="240" w:before="80" w:after="120"/>
              <w:jc w:val="left"/>
              <w:rPr>
                <w:rFonts w:ascii="Consolas" w:hAnsi="Consolas"/>
              </w:rPr>
            </w:pPr>
            <w:r>
              <w:rPr>
                <w:rFonts w:ascii="Consolas" w:hAnsi="Consolas"/>
              </w:rPr>
            </w:r>
          </w:p>
        </w:tc>
      </w:tr>
    </w:tbl>
    <w:p>
      <w:pPr>
        <w:pStyle w:val="Normal"/>
        <w:rPr>
          <w:lang w:val="bg-BG"/>
        </w:rPr>
      </w:pPr>
      <w:r>
        <w:rPr>
          <w:lang w:val="bg-BG"/>
        </w:rPr>
      </w:r>
    </w:p>
    <w:p>
      <w:pPr>
        <w:pStyle w:val="Heading2"/>
        <w:numPr>
          <w:ilvl w:val="0"/>
          <w:numId w:val="2"/>
        </w:numPr>
        <w:rPr>
          <w:lang w:val="bg-BG"/>
        </w:rPr>
      </w:pPr>
      <w:r>
        <w:rPr/>
        <w:t>*Spice Must Flow</w:t>
      </w:r>
    </w:p>
    <w:p>
      <w:pPr>
        <w:pStyle w:val="Normal"/>
        <w:rPr>
          <w:lang w:val="bg-BG"/>
        </w:rPr>
      </w:pPr>
      <w:r>
        <w:rPr>
          <w:i/>
        </w:rPr>
        <w:t>Spice is Love, Spice is Life. And most importantly, Spice must flow. It must be extracted from the scorching sands of Arrakis, under the constant threat of giant sandworms. To make the work as efficient as possible, the Duke has tasked you with the creation of management software.</w:t>
      </w:r>
      <w:r>
        <w:rPr/>
        <w:t xml:space="preserve"> </w:t>
      </w:r>
    </w:p>
    <w:p>
      <w:pPr>
        <w:pStyle w:val="Normal"/>
        <w:rPr>
          <w:lang w:val="bg-BG"/>
        </w:rPr>
      </w:pPr>
      <w:r>
        <w:rPr/>
        <w:t xml:space="preserve">Write a program that calculates the </w:t>
      </w:r>
      <w:r>
        <w:rPr>
          <w:b/>
        </w:rPr>
        <w:t>total amount</w:t>
      </w:r>
      <w:r>
        <w:rPr/>
        <w:t xml:space="preserve"> of spice that can be extracted from a source. The source has a </w:t>
      </w:r>
      <w:r>
        <w:rPr>
          <w:b/>
        </w:rPr>
        <w:t>starting yield</w:t>
      </w:r>
      <w:r>
        <w:rPr/>
        <w:t xml:space="preserve">, which indicates how much spice can be mined on the </w:t>
      </w:r>
      <w:r>
        <w:rPr>
          <w:b/>
        </w:rPr>
        <w:t>first day</w:t>
      </w:r>
      <w:r>
        <w:rPr/>
        <w:t xml:space="preserve">. After it has been mined for a day, the </w:t>
      </w:r>
      <w:r>
        <w:rPr>
          <w:b/>
        </w:rPr>
        <w:t>yield drops</w:t>
      </w:r>
      <w:r>
        <w:rPr/>
        <w:t xml:space="preserve"> by 10, meaning on the second day it’ll produce 10 less spice than on the first, on the third day 10 less than on the second, and so on (see examples). A source is considered profitable only while its yield is </w:t>
      </w:r>
      <w:r>
        <w:rPr>
          <w:b/>
        </w:rPr>
        <w:t>at least</w:t>
      </w:r>
      <w:r>
        <w:rPr/>
        <w:t xml:space="preserve"> 100 – when less than 100 spices are expected in a day, abandon the source. </w:t>
      </w:r>
    </w:p>
    <w:p>
      <w:pPr>
        <w:pStyle w:val="Normal"/>
        <w:rPr>
          <w:lang w:val="bg-BG"/>
        </w:rPr>
      </w:pPr>
      <w:r>
        <w:rPr/>
        <w:t xml:space="preserve">The mining crew </w:t>
      </w:r>
      <w:r>
        <w:rPr>
          <w:b/>
        </w:rPr>
        <w:t>consumes</w:t>
      </w:r>
      <w:r>
        <w:rPr/>
        <w:t xml:space="preserve"> 26 spices </w:t>
      </w:r>
      <w:r>
        <w:rPr>
          <w:b/>
        </w:rPr>
        <w:t>every day</w:t>
      </w:r>
      <w:r>
        <w:rPr/>
        <w:t xml:space="preserve"> at the end of their shift and </w:t>
      </w:r>
      <w:r>
        <w:rPr>
          <w:b/>
        </w:rPr>
        <w:t>an additional</w:t>
      </w:r>
      <w:r>
        <w:rPr/>
        <w:t xml:space="preserve"> 26 after the mine has been exhausted. Note that the workers </w:t>
      </w:r>
      <w:r>
        <w:rPr>
          <w:b/>
        </w:rPr>
        <w:t>cannot</w:t>
      </w:r>
      <w:r>
        <w:rPr/>
        <w:t xml:space="preserve"> consume more spice than there is in storage. </w:t>
      </w:r>
    </w:p>
    <w:p>
      <w:pPr>
        <w:pStyle w:val="Normal"/>
        <w:rPr>
          <w:lang w:val="bg-BG"/>
        </w:rPr>
      </w:pPr>
      <w:r>
        <w:rPr/>
        <w:t xml:space="preserve">When the operation is complete, print on the console on two separate lines how many </w:t>
      </w:r>
      <w:r>
        <w:rPr>
          <w:b/>
        </w:rPr>
        <w:t>days</w:t>
      </w:r>
      <w:r>
        <w:rPr/>
        <w:t xml:space="preserve"> the mine has operated and the </w:t>
      </w:r>
      <w:r>
        <w:rPr>
          <w:b/>
        </w:rPr>
        <w:t>total</w:t>
      </w:r>
      <w:r>
        <w:rPr/>
        <w:t xml:space="preserve"> amount of spice extracted. </w:t>
      </w:r>
    </w:p>
    <w:p>
      <w:pPr>
        <w:pStyle w:val="Heading3"/>
        <w:rPr>
          <w:lang w:val="bg-BG"/>
        </w:rPr>
      </w:pPr>
      <w:r>
        <w:rPr/>
        <w:t xml:space="preserve">Input </w:t>
      </w:r>
    </w:p>
    <w:p>
      <w:pPr>
        <w:pStyle w:val="Normal"/>
        <w:rPr>
          <w:lang w:val="bg-BG"/>
        </w:rPr>
      </w:pPr>
      <w:r>
        <w:rPr/>
        <w:t xml:space="preserve">You will receive a number, representing the </w:t>
      </w:r>
      <w:r>
        <w:rPr>
          <w:b/>
        </w:rPr>
        <w:t>starting yield</w:t>
      </w:r>
      <w:r>
        <w:rPr/>
        <w:t xml:space="preserve"> of the source. </w:t>
      </w:r>
    </w:p>
    <w:p>
      <w:pPr>
        <w:pStyle w:val="Heading3"/>
        <w:rPr>
          <w:lang w:val="bg-BG"/>
        </w:rPr>
      </w:pPr>
      <w:r>
        <w:rPr/>
        <w:t xml:space="preserve">Output </w:t>
      </w:r>
    </w:p>
    <w:p>
      <w:pPr>
        <w:pStyle w:val="Normal"/>
        <w:rPr>
          <w:lang w:val="bg-BG"/>
        </w:rPr>
      </w:pPr>
      <w:r>
        <w:rPr/>
        <w:t xml:space="preserve">Print on the console on two separate lines how many </w:t>
      </w:r>
      <w:r>
        <w:rPr>
          <w:b/>
        </w:rPr>
        <w:t>days</w:t>
      </w:r>
      <w:r>
        <w:rPr/>
        <w:t xml:space="preserve"> the mine has operated and the </w:t>
      </w:r>
      <w:r>
        <w:rPr>
          <w:b/>
        </w:rPr>
        <w:t>total amount</w:t>
      </w:r>
      <w:r>
        <w:rPr/>
        <w:t xml:space="preserve"> of spice extracted.</w:t>
      </w:r>
    </w:p>
    <w:p>
      <w:pPr>
        <w:pStyle w:val="Heading3"/>
        <w:rPr>
          <w:lang w:val="bg-BG"/>
        </w:rPr>
      </w:pPr>
      <w:r>
        <w:rPr>
          <w:lang w:val="bg-BG"/>
        </w:rPr>
        <w:t xml:space="preserve"> </w:t>
      </w:r>
      <w:r>
        <w:rPr/>
        <w:t xml:space="preserve">Constraints </w:t>
      </w:r>
    </w:p>
    <w:p>
      <w:pPr>
        <w:pStyle w:val="ListParagraph"/>
        <w:numPr>
          <w:ilvl w:val="0"/>
          <w:numId w:val="7"/>
        </w:numPr>
        <w:rPr>
          <w:lang w:val="bg-BG"/>
        </w:rPr>
      </w:pPr>
      <w:r>
        <w:rPr/>
        <w:t xml:space="preserve">The starting yield will be a </w:t>
      </w:r>
      <w:r>
        <w:rPr>
          <w:b/>
        </w:rPr>
        <w:t>number</w:t>
      </w:r>
      <w:r>
        <w:rPr/>
        <w:t xml:space="preserve"> within range [0…228].</w:t>
      </w:r>
      <w:r>
        <w:rPr>
          <w:lang w:val="bg-BG"/>
        </w:rPr>
        <w:br/>
        <w:br/>
      </w:r>
    </w:p>
    <w:p>
      <w:pPr>
        <w:pStyle w:val="Heading3"/>
        <w:rPr>
          <w:lang w:val="bg-BG"/>
        </w:rPr>
      </w:pPr>
      <w:r>
        <w:rPr/>
        <w:t>Examples</w:t>
      </w:r>
    </w:p>
    <w:tbl>
      <w:tblPr>
        <w:tblW w:w="9706" w:type="dxa"/>
        <w:jc w:val="left"/>
        <w:tblInd w:w="99" w:type="dxa"/>
        <w:tblLayout w:type="fixed"/>
        <w:tblCellMar>
          <w:top w:w="57" w:type="dxa"/>
          <w:left w:w="85" w:type="dxa"/>
          <w:bottom w:w="57" w:type="dxa"/>
          <w:right w:w="85" w:type="dxa"/>
        </w:tblCellMar>
        <w:tblLook w:firstRow="1" w:noVBand="1" w:lastRow="0" w:firstColumn="1" w:lastColumn="0" w:noHBand="0" w:val="04a0"/>
      </w:tblPr>
      <w:tblGrid>
        <w:gridCol w:w="1876"/>
        <w:gridCol w:w="2158"/>
        <w:gridCol w:w="5672"/>
      </w:tblGrid>
      <w:tr>
        <w:trPr>
          <w:trHeight w:val="22" w:hRule="atLeast"/>
        </w:trPr>
        <w:tc>
          <w:tcPr>
            <w:tcW w:w="1876"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tcPr>
          <w:p>
            <w:pPr>
              <w:pStyle w:val="Normal"/>
              <w:widowControl w:val="false"/>
              <w:spacing w:lineRule="auto" w:line="240" w:before="80" w:after="0"/>
              <w:jc w:val="both"/>
              <w:rPr>
                <w:rStyle w:val="Strong"/>
                <w:sz w:val="24"/>
                <w:szCs w:val="24"/>
              </w:rPr>
            </w:pPr>
            <w:r>
              <w:rPr>
                <w:rStyle w:val="Strong"/>
                <w:sz w:val="24"/>
                <w:szCs w:val="24"/>
              </w:rPr>
              <w:t>Input</w:t>
            </w:r>
          </w:p>
        </w:tc>
        <w:tc>
          <w:tcPr>
            <w:tcW w:w="2158"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tcPr>
          <w:p>
            <w:pPr>
              <w:pStyle w:val="Normal"/>
              <w:widowControl w:val="false"/>
              <w:spacing w:lineRule="auto" w:line="240" w:before="80" w:after="0"/>
              <w:jc w:val="both"/>
              <w:rPr>
                <w:rStyle w:val="Strong"/>
                <w:sz w:val="24"/>
                <w:szCs w:val="24"/>
              </w:rPr>
            </w:pPr>
            <w:r>
              <w:rPr>
                <w:rStyle w:val="Strong"/>
                <w:sz w:val="24"/>
                <w:szCs w:val="24"/>
              </w:rPr>
              <w:t>Output</w:t>
            </w:r>
          </w:p>
        </w:tc>
        <w:tc>
          <w:tcPr>
            <w:tcW w:w="5672"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tcPr>
          <w:p>
            <w:pPr>
              <w:pStyle w:val="Normal"/>
              <w:widowControl w:val="false"/>
              <w:spacing w:lineRule="auto" w:line="240" w:before="80" w:after="0"/>
              <w:jc w:val="both"/>
              <w:rPr>
                <w:rStyle w:val="Strong"/>
                <w:sz w:val="24"/>
                <w:szCs w:val="24"/>
              </w:rPr>
            </w:pPr>
            <w:r>
              <w:rPr>
                <w:rStyle w:val="Strong"/>
                <w:sz w:val="24"/>
                <w:szCs w:val="24"/>
              </w:rPr>
              <w:t>Explanation</w:t>
            </w:r>
          </w:p>
        </w:tc>
      </w:tr>
      <w:tr>
        <w:trPr>
          <w:trHeight w:val="626" w:hRule="atLeast"/>
        </w:trPr>
        <w:tc>
          <w:tcPr>
            <w:tcW w:w="187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80" w:after="0"/>
              <w:rPr>
                <w:rFonts w:ascii="Consolas" w:hAnsi="Consolas" w:cs="Consolas"/>
              </w:rPr>
            </w:pPr>
            <w:r>
              <w:rPr>
                <w:rFonts w:cs="Consolas" w:ascii="Consolas" w:hAnsi="Consolas"/>
              </w:rPr>
              <w:t>111</w:t>
            </w:r>
          </w:p>
        </w:tc>
        <w:tc>
          <w:tcPr>
            <w:tcW w:w="215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80" w:after="0"/>
              <w:jc w:val="both"/>
              <w:rPr>
                <w:rFonts w:ascii="Consolas" w:hAnsi="Consolas" w:cs="Consolas"/>
                <w:lang w:val="bg-BG"/>
              </w:rPr>
            </w:pPr>
            <w:r>
              <w:rPr>
                <w:rFonts w:cs="Consolas" w:ascii="Consolas" w:hAnsi="Consolas"/>
              </w:rPr>
              <w:t>2</w:t>
            </w:r>
          </w:p>
          <w:p>
            <w:pPr>
              <w:pStyle w:val="Normal"/>
              <w:widowControl w:val="false"/>
              <w:spacing w:lineRule="auto" w:line="240" w:before="80" w:after="0"/>
              <w:jc w:val="both"/>
              <w:rPr>
                <w:rFonts w:ascii="Consolas" w:hAnsi="Consolas" w:cs="Consolas"/>
              </w:rPr>
            </w:pPr>
            <w:r>
              <w:rPr>
                <w:rFonts w:cs="Consolas" w:ascii="Consolas" w:hAnsi="Consolas"/>
              </w:rPr>
              <w:t>13</w:t>
            </w:r>
            <w:bookmarkStart w:id="0" w:name="_GoBack"/>
            <w:bookmarkEnd w:id="0"/>
            <w:r>
              <w:rPr>
                <w:rFonts w:cs="Consolas" w:ascii="Consolas" w:hAnsi="Consolas"/>
              </w:rPr>
              <w:t>4</w:t>
            </w:r>
          </w:p>
        </w:tc>
        <w:tc>
          <w:tcPr>
            <w:tcW w:w="567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80" w:after="0"/>
              <w:jc w:val="both"/>
              <w:rPr>
                <w:lang w:val="bg-BG"/>
              </w:rPr>
            </w:pPr>
            <w:r>
              <w:rPr>
                <w:b/>
              </w:rPr>
              <w:t>Day 1</w:t>
            </w:r>
            <w:r>
              <w:rPr/>
              <w:t xml:space="preserve"> we extract 111 spices and at the end of the shift, the workers consume 26, leaving 85. The yield drops by 10 to 101. </w:t>
            </w:r>
          </w:p>
          <w:p>
            <w:pPr>
              <w:pStyle w:val="Normal"/>
              <w:widowControl w:val="false"/>
              <w:spacing w:lineRule="auto" w:line="240" w:before="80" w:after="0"/>
              <w:jc w:val="both"/>
              <w:rPr>
                <w:lang w:val="bg-BG"/>
              </w:rPr>
            </w:pPr>
            <w:r>
              <w:rPr>
                <w:b/>
              </w:rPr>
              <w:t>On day 2</w:t>
            </w:r>
            <w:r>
              <w:rPr/>
              <w:t xml:space="preserve"> we extract 101 spices, the workers consume 26, leaving 75. The total is 160 and the yield has dropped to 91.</w:t>
            </w:r>
          </w:p>
          <w:p>
            <w:pPr>
              <w:pStyle w:val="Normal"/>
              <w:widowControl w:val="false"/>
              <w:spacing w:lineRule="auto" w:line="240" w:before="80" w:after="0"/>
              <w:jc w:val="both"/>
              <w:rPr>
                <w:rFonts w:ascii="Consolas" w:hAnsi="Consolas" w:cs="Consolas"/>
                <w:sz w:val="21"/>
                <w:szCs w:val="21"/>
              </w:rPr>
            </w:pPr>
            <w:r>
              <w:rPr>
                <w:b/>
              </w:rPr>
              <w:t xml:space="preserve">Since </w:t>
            </w:r>
            <w:r>
              <w:rPr/>
              <w:t>the expected yield is less than 100, we abandon the source. The workers take another 26, leaving 134. The mine has operated for 2 days.</w:t>
            </w:r>
          </w:p>
        </w:tc>
      </w:tr>
      <w:tr>
        <w:trPr>
          <w:trHeight w:val="626" w:hRule="atLeast"/>
        </w:trPr>
        <w:tc>
          <w:tcPr>
            <w:tcW w:w="187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80" w:after="0"/>
              <w:rPr>
                <w:rFonts w:ascii="Consolas" w:hAnsi="Consolas" w:cs="Consolas"/>
              </w:rPr>
            </w:pPr>
            <w:r>
              <w:rPr>
                <w:rFonts w:cs="Consolas" w:ascii="Consolas" w:hAnsi="Consolas"/>
              </w:rPr>
              <w:t>450</w:t>
            </w:r>
          </w:p>
        </w:tc>
        <w:tc>
          <w:tcPr>
            <w:tcW w:w="215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80" w:after="0"/>
              <w:jc w:val="both"/>
              <w:rPr>
                <w:rFonts w:ascii="Consolas" w:hAnsi="Consolas" w:cs="Consolas"/>
              </w:rPr>
            </w:pPr>
            <w:r>
              <w:rPr>
                <w:rFonts w:cs="Consolas" w:ascii="Consolas" w:hAnsi="Consolas"/>
              </w:rPr>
              <w:t>36</w:t>
            </w:r>
          </w:p>
          <w:p>
            <w:pPr>
              <w:pStyle w:val="Normal"/>
              <w:widowControl w:val="false"/>
              <w:spacing w:lineRule="auto" w:line="240" w:before="80" w:after="0"/>
              <w:jc w:val="both"/>
              <w:rPr>
                <w:rFonts w:ascii="Consolas" w:hAnsi="Consolas" w:cs="Consolas"/>
              </w:rPr>
            </w:pPr>
            <w:r>
              <w:rPr>
                <w:rFonts w:cs="Consolas" w:ascii="Consolas" w:hAnsi="Consolas"/>
              </w:rPr>
              <w:t>8938</w:t>
            </w:r>
          </w:p>
        </w:tc>
        <w:tc>
          <w:tcPr>
            <w:tcW w:w="567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80" w:after="0"/>
              <w:jc w:val="both"/>
              <w:rPr>
                <w:b/>
              </w:rPr>
            </w:pPr>
            <w:r>
              <w:rPr>
                <w:b/>
              </w:rPr>
            </w:r>
          </w:p>
        </w:tc>
      </w:tr>
    </w:tbl>
    <w:p>
      <w:pPr>
        <w:pStyle w:val="Normal"/>
        <w:spacing w:before="80" w:after="120"/>
        <w:rPr>
          <w:lang w:val="bg-BG"/>
        </w:rPr>
      </w:pPr>
      <w:r>
        <w:rPr/>
      </w:r>
    </w:p>
    <w:sectPr>
      <w:headerReference w:type="default" r:id="rId5"/>
      <w:footerReference w:type="default" r:id="rId6"/>
      <w:type w:val="nextPage"/>
      <w:pgSz w:w="11906" w:h="16838"/>
      <w:pgMar w:left="737" w:right="737" w:gutter="0" w:header="567" w:top="624" w:footer="794" w:bottom="107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Tahoma">
    <w:charset w:val="00"/>
    <w:family w:val="roman"/>
    <w:pitch w:val="variable"/>
  </w:font>
  <w:font w:name="Consolas">
    <w:charset w:val="00"/>
    <w:family w:val="roman"/>
    <w:pitch w:val="variable"/>
  </w:font>
  <w:font w:name="Liberation Sans">
    <w:altName w:val="Arial"/>
    <w:charset w:val="00"/>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lineRule="auto" w:line="240" w:before="80" w:after="0"/>
      <w:rPr/>
    </w:pPr>
    <w:r>
      <w:rPr/>
      <mc:AlternateContent>
        <mc:Choice Requires="wps">
          <w:drawing>
            <wp:anchor behindDoc="1" distT="6985" distB="6985" distL="6985" distR="6985" simplePos="0" locked="0" layoutInCell="1" allowOverlap="1" relativeHeight="6" wp14:anchorId="6D6A420E">
              <wp:simplePos x="0" y="0"/>
              <wp:positionH relativeFrom="column">
                <wp:posOffset>-1270</wp:posOffset>
              </wp:positionH>
              <wp:positionV relativeFrom="paragraph">
                <wp:posOffset>66040</wp:posOffset>
              </wp:positionV>
              <wp:extent cx="6614160" cy="0"/>
              <wp:effectExtent l="6985" t="6985" r="6985" b="6985"/>
              <wp:wrapNone/>
              <wp:docPr id="2" name="Straight Connector 19"/>
              <a:graphic xmlns:a="http://schemas.openxmlformats.org/drawingml/2006/main">
                <a:graphicData uri="http://schemas.microsoft.com/office/word/2010/wordprocessingShape">
                  <wps:wsp>
                    <wps:cNvSpPr/>
                    <wps:spPr>
                      <a:xfrm>
                        <a:off x="0" y="0"/>
                        <a:ext cx="6614280" cy="0"/>
                      </a:xfrm>
                      <a:prstGeom prst="line">
                        <a:avLst/>
                      </a:prstGeom>
                      <a:ln cap="rnd" w="12700">
                        <a:solidFill>
                          <a:srgbClr val="984807"/>
                        </a:solidFill>
                        <a:round/>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0.1pt,5.2pt" to="520.65pt,5.2pt" ID="Straight Connector 19" stroked="t" o:allowincell="f" style="position:absolute" wp14:anchorId="6D6A420E">
              <v:stroke color="#984807" weight="12600" joinstyle="round" endcap="round"/>
              <v:fill o:detectmouseclick="t" on="false"/>
              <w10:wrap type="none"/>
            </v:line>
          </w:pict>
        </mc:Fallback>
      </mc:AlternateContent>
      <mc:AlternateContent>
        <mc:Choice Requires="wps">
          <w:drawing>
            <wp:anchor behindDoc="1" distT="0" distB="0" distL="0" distR="0" simplePos="0" locked="0" layoutInCell="1" allowOverlap="1" relativeHeight="15" wp14:anchorId="2074F399">
              <wp:simplePos x="0" y="0"/>
              <wp:positionH relativeFrom="column">
                <wp:posOffset>1384300</wp:posOffset>
              </wp:positionH>
              <wp:positionV relativeFrom="paragraph">
                <wp:posOffset>88900</wp:posOffset>
              </wp:positionV>
              <wp:extent cx="5224780" cy="513715"/>
              <wp:effectExtent l="0" t="0" r="0" b="635"/>
              <wp:wrapNone/>
              <wp:docPr id="3" name="Text Box 16"/>
              <a:graphic xmlns:a="http://schemas.openxmlformats.org/drawingml/2006/main">
                <a:graphicData uri="http://schemas.microsoft.com/office/word/2010/wordprocessingShape">
                  <wps:wsp>
                    <wps:cNvSpPr/>
                    <wps:spPr>
                      <a:xfrm>
                        <a:off x="0" y="0"/>
                        <a:ext cx="5224680" cy="513720"/>
                      </a:xfrm>
                      <a:prstGeom prst="rect">
                        <a:avLst/>
                      </a:prstGeom>
                      <a:noFill/>
                      <a:ln w="9525">
                        <a:noFill/>
                      </a:ln>
                    </wps:spPr>
                    <wps:style>
                      <a:lnRef idx="0"/>
                      <a:fillRef idx="0"/>
                      <a:effectRef idx="0"/>
                      <a:fontRef idx="minor"/>
                    </wps:style>
                    <wps:txbx>
                      <w:txbxContent>
                        <w:p>
                          <w:pPr>
                            <w:pStyle w:val="FrameContents"/>
                            <w:spacing w:lineRule="auto" w:line="240" w:before="40" w:after="100"/>
                            <w:rPr>
                              <w:sz w:val="17"/>
                              <w:szCs w:val="17"/>
                            </w:rPr>
                          </w:pPr>
                          <w:bookmarkStart w:id="1" w:name="_Hlk24191091"/>
                          <w:r>
                            <w:rPr>
                              <w:color w:val="000000"/>
                              <w:sz w:val="17"/>
                              <w:szCs w:val="17"/>
                            </w:rPr>
                            <w:t xml:space="preserve">© SoftUni – </w:t>
                          </w:r>
                          <w:hyperlink r:id="rId1">
                            <w:r>
                              <w:rPr>
                                <w:rStyle w:val="InternetLink"/>
                                <w:color w:val="0882DE"/>
                                <w:sz w:val="17"/>
                                <w:szCs w:val="17"/>
                              </w:rPr>
                              <w:t>about.softuni.bg</w:t>
                            </w:r>
                          </w:hyperlink>
                          <w:r>
                            <w:rPr>
                              <w:color w:val="000000"/>
                              <w:sz w:val="17"/>
                              <w:szCs w:val="17"/>
                            </w:rPr>
                            <w:t>. Copyrighted document. Unauthorized copy, reproduction or use is not permitted.</w:t>
                          </w:r>
                          <w:bookmarkEnd w:id="1"/>
                        </w:p>
                        <w:p>
                          <w:pPr>
                            <w:pStyle w:val="FrameContents"/>
                            <w:spacing w:lineRule="auto" w:line="240" w:before="80" w:after="120"/>
                            <w:ind w:left="567" w:firstLine="284"/>
                            <w:rPr>
                              <w:sz w:val="18"/>
                              <w:szCs w:val="18"/>
                            </w:rPr>
                          </w:pPr>
                          <w:r>
                            <w:rPr>
                              <w:color w:val="000000"/>
                            </w:rPr>
                            <w:drawing>
                              <wp:inline distT="0" distB="0" distL="0" distR="0">
                                <wp:extent cx="179705" cy="179705"/>
                                <wp:effectExtent l="0" t="0" r="0" b="0"/>
                                <wp:docPr id="5" name="Picture 3" descr="">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descr="">
                                          <a:hlinkClick r:id="rId3"/>
                                        </pic:cNvPr>
                                        <pic:cNvPicPr>
                                          <a:picLocks noChangeAspect="1" noChangeArrowheads="1"/>
                                        </pic:cNvPicPr>
                                      </pic:nvPicPr>
                                      <pic:blipFill>
                                        <a:blip r:embed="rId2"/>
                                        <a:stretch>
                                          <a:fillRect/>
                                        </a:stretch>
                                      </pic:blipFill>
                                      <pic:spPr bwMode="auto">
                                        <a:xfrm>
                                          <a:off x="0" y="0"/>
                                          <a:ext cx="179705" cy="179705"/>
                                        </a:xfrm>
                                        <a:prstGeom prst="rect">
                                          <a:avLst/>
                                        </a:prstGeom>
                                      </pic:spPr>
                                    </pic:pic>
                                  </a:graphicData>
                                </a:graphic>
                              </wp:inline>
                            </w:drawing>
                          </w:r>
                          <w:r>
                            <w:rPr>
                              <w:color w:val="000000"/>
                              <w:sz w:val="18"/>
                              <w:szCs w:val="18"/>
                              <w:lang w:val="bg-BG"/>
                            </w:rPr>
                            <w:t xml:space="preserve">   </w:t>
                          </w:r>
                          <w:r>
                            <w:rPr>
                              <w:color w:val="000000"/>
                            </w:rPr>
                            <w:drawing>
                              <wp:inline distT="0" distB="0" distL="0" distR="0">
                                <wp:extent cx="179705" cy="179705"/>
                                <wp:effectExtent l="0" t="0" r="0" b="0"/>
                                <wp:docPr id="6" name="Picture 2" descr="">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descr="">
                                          <a:hlinkClick r:id="rId5"/>
                                        </pic:cNvPr>
                                        <pic:cNvPicPr>
                                          <a:picLocks noChangeAspect="1" noChangeArrowheads="1"/>
                                        </pic:cNvPicPr>
                                      </pic:nvPicPr>
                                      <pic:blipFill>
                                        <a:blip r:embed="rId4"/>
                                        <a:stretch>
                                          <a:fillRect/>
                                        </a:stretch>
                                      </pic:blipFill>
                                      <pic:spPr bwMode="auto">
                                        <a:xfrm>
                                          <a:off x="0" y="0"/>
                                          <a:ext cx="179705" cy="179705"/>
                                        </a:xfrm>
                                        <a:prstGeom prst="rect">
                                          <a:avLst/>
                                        </a:prstGeom>
                                      </pic:spPr>
                                    </pic:pic>
                                  </a:graphicData>
                                </a:graphic>
                              </wp:inline>
                            </w:drawing>
                          </w:r>
                          <w:r>
                            <w:rPr>
                              <w:color w:val="000000"/>
                              <w:sz w:val="18"/>
                              <w:szCs w:val="18"/>
                              <w:lang w:val="bg-BG"/>
                            </w:rPr>
                            <w:t xml:space="preserve">   </w:t>
                          </w:r>
                          <w:r>
                            <w:rPr>
                              <w:color w:val="000000"/>
                            </w:rPr>
                            <w:drawing>
                              <wp:inline distT="0" distB="0" distL="0" distR="0">
                                <wp:extent cx="179705" cy="179705"/>
                                <wp:effectExtent l="0" t="0" r="0" b="0"/>
                                <wp:docPr id="7" name="Picture 5" descr="Software University @ Facebook">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 descr="Software University @ Facebook">
                                          <a:hlinkClick r:id="rId7"/>
                                        </pic:cNvPr>
                                        <pic:cNvPicPr>
                                          <a:picLocks noChangeAspect="1" noChangeArrowheads="1"/>
                                        </pic:cNvPicPr>
                                      </pic:nvPicPr>
                                      <pic:blipFill>
                                        <a:blip r:embed="rId6"/>
                                        <a:stretch>
                                          <a:fillRect/>
                                        </a:stretch>
                                      </pic:blipFill>
                                      <pic:spPr bwMode="auto">
                                        <a:xfrm>
                                          <a:off x="0" y="0"/>
                                          <a:ext cx="179705" cy="179705"/>
                                        </a:xfrm>
                                        <a:prstGeom prst="rect">
                                          <a:avLst/>
                                        </a:prstGeom>
                                      </pic:spPr>
                                    </pic:pic>
                                  </a:graphicData>
                                </a:graphic>
                              </wp:inline>
                            </w:drawing>
                          </w:r>
                          <w:r>
                            <w:rPr>
                              <w:color w:val="000000"/>
                              <w:sz w:val="18"/>
                              <w:szCs w:val="18"/>
                            </w:rPr>
                            <w:t xml:space="preserve">   </w:t>
                          </w:r>
                          <w:r>
                            <w:rPr>
                              <w:color w:val="000000"/>
                            </w:rPr>
                            <w:drawing>
                              <wp:inline distT="0" distB="0" distL="0" distR="0">
                                <wp:extent cx="179705" cy="179705"/>
                                <wp:effectExtent l="0" t="0" r="0" b="0"/>
                                <wp:docPr id="8" name="Picture 20" descr="">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0" descr="">
                                          <a:hlinkClick r:id="rId9"/>
                                        </pic:cNvPr>
                                        <pic:cNvPicPr>
                                          <a:picLocks noChangeAspect="1" noChangeArrowheads="1"/>
                                        </pic:cNvPicPr>
                                      </pic:nvPicPr>
                                      <pic:blipFill>
                                        <a:blip r:embed="rId8"/>
                                        <a:stretch>
                                          <a:fillRect/>
                                        </a:stretch>
                                      </pic:blipFill>
                                      <pic:spPr bwMode="auto">
                                        <a:xfrm>
                                          <a:off x="0" y="0"/>
                                          <a:ext cx="179705" cy="179705"/>
                                        </a:xfrm>
                                        <a:prstGeom prst="rect">
                                          <a:avLst/>
                                        </a:prstGeom>
                                      </pic:spPr>
                                    </pic:pic>
                                  </a:graphicData>
                                </a:graphic>
                              </wp:inline>
                            </w:drawing>
                          </w:r>
                          <w:r>
                            <w:rPr>
                              <w:color w:val="000000"/>
                              <w:sz w:val="18"/>
                              <w:szCs w:val="18"/>
                            </w:rPr>
                            <w:t xml:space="preserve">   </w:t>
                          </w:r>
                          <w:r>
                            <w:rPr>
                              <w:color w:val="000000"/>
                            </w:rPr>
                            <w:drawing>
                              <wp:inline distT="0" distB="0" distL="0" distR="0">
                                <wp:extent cx="179705" cy="179705"/>
                                <wp:effectExtent l="0" t="0" r="0" b="0"/>
                                <wp:docPr id="9" name="Picture 7" descr="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7" descr="Software University @ Twitter">
                                          <a:hlinkClick r:id="rId11"/>
                                        </pic:cNvPr>
                                        <pic:cNvPicPr>
                                          <a:picLocks noChangeAspect="1" noChangeArrowheads="1"/>
                                        </pic:cNvPicPr>
                                      </pic:nvPicPr>
                                      <pic:blipFill>
                                        <a:blip r:embed="rId10"/>
                                        <a:stretch>
                                          <a:fillRect/>
                                        </a:stretch>
                                      </pic:blipFill>
                                      <pic:spPr bwMode="auto">
                                        <a:xfrm>
                                          <a:off x="0" y="0"/>
                                          <a:ext cx="179705" cy="179705"/>
                                        </a:xfrm>
                                        <a:prstGeom prst="rect">
                                          <a:avLst/>
                                        </a:prstGeom>
                                      </pic:spPr>
                                    </pic:pic>
                                  </a:graphicData>
                                </a:graphic>
                              </wp:inline>
                            </w:drawing>
                          </w:r>
                          <w:r>
                            <w:rPr>
                              <w:color w:val="000000"/>
                              <w:sz w:val="18"/>
                              <w:szCs w:val="18"/>
                            </w:rPr>
                            <w:t xml:space="preserve">  </w:t>
                          </w:r>
                          <w:r>
                            <w:rPr>
                              <w:color w:val="000000"/>
                            </w:rPr>
                            <w:drawing>
                              <wp:inline distT="0" distB="0" distL="0" distR="0">
                                <wp:extent cx="179705" cy="179705"/>
                                <wp:effectExtent l="0" t="0" r="0" b="0"/>
                                <wp:docPr id="10" name="Picture 17" descr="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7" descr="Software University @ YouTube">
                                          <a:hlinkClick r:id="rId13"/>
                                        </pic:cNvPr>
                                        <pic:cNvPicPr>
                                          <a:picLocks noChangeAspect="1" noChangeArrowheads="1"/>
                                        </pic:cNvPicPr>
                                      </pic:nvPicPr>
                                      <pic:blipFill>
                                        <a:blip r:embed="rId12"/>
                                        <a:stretch>
                                          <a:fillRect/>
                                        </a:stretch>
                                      </pic:blipFill>
                                      <pic:spPr bwMode="auto">
                                        <a:xfrm>
                                          <a:off x="0" y="0"/>
                                          <a:ext cx="179705" cy="179705"/>
                                        </a:xfrm>
                                        <a:prstGeom prst="rect">
                                          <a:avLst/>
                                        </a:prstGeom>
                                      </pic:spPr>
                                    </pic:pic>
                                  </a:graphicData>
                                </a:graphic>
                              </wp:inline>
                            </w:drawing>
                          </w:r>
                          <w:r>
                            <w:rPr>
                              <w:color w:val="000000"/>
                              <w:sz w:val="18"/>
                              <w:szCs w:val="18"/>
                            </w:rPr>
                            <w:t xml:space="preserve">   </w:t>
                          </w:r>
                          <w:r>
                            <w:rPr>
                              <w:color w:val="000000"/>
                            </w:rPr>
                            <w:drawing>
                              <wp:inline distT="0" distB="0" distL="0" distR="0">
                                <wp:extent cx="179705" cy="179705"/>
                                <wp:effectExtent l="0" t="0" r="0" b="0"/>
                                <wp:docPr id="11" name="Picture 21" descr="">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1" descr="">
                                          <a:hlinkClick r:id="rId15"/>
                                        </pic:cNvPr>
                                        <pic:cNvPicPr>
                                          <a:picLocks noChangeAspect="1" noChangeArrowheads="1"/>
                                        </pic:cNvPicPr>
                                      </pic:nvPicPr>
                                      <pic:blipFill>
                                        <a:blip r:embed="rId14"/>
                                        <a:srcRect l="-154" t="-74" r="-154" b="-74"/>
                                        <a:stretch>
                                          <a:fillRect/>
                                        </a:stretch>
                                      </pic:blipFill>
                                      <pic:spPr bwMode="auto">
                                        <a:xfrm>
                                          <a:off x="0" y="0"/>
                                          <a:ext cx="179705" cy="179705"/>
                                        </a:xfrm>
                                        <a:prstGeom prst="rect">
                                          <a:avLst/>
                                        </a:prstGeom>
                                      </pic:spPr>
                                    </pic:pic>
                                  </a:graphicData>
                                </a:graphic>
                              </wp:inline>
                            </w:drawing>
                          </w:r>
                          <w:r>
                            <w:rPr>
                              <w:color w:val="000000"/>
                              <w:sz w:val="18"/>
                              <w:szCs w:val="18"/>
                            </w:rPr>
                            <w:t xml:space="preserve">   </w:t>
                          </w:r>
                          <w:r>
                            <w:rPr>
                              <w:color w:val="000000"/>
                            </w:rPr>
                            <w:drawing>
                              <wp:inline distT="0" distB="0" distL="0" distR="0">
                                <wp:extent cx="179705" cy="179705"/>
                                <wp:effectExtent l="0" t="0" r="0" b="0"/>
                                <wp:docPr id="12" name="Picture 22" descr="">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2" descr="">
                                          <a:hlinkClick r:id="rId17"/>
                                        </pic:cNvPr>
                                        <pic:cNvPicPr>
                                          <a:picLocks noChangeAspect="1" noChangeArrowheads="1"/>
                                        </pic:cNvPicPr>
                                      </pic:nvPicPr>
                                      <pic:blipFill>
                                        <a:blip r:embed="rId16"/>
                                        <a:stretch>
                                          <a:fillRect/>
                                        </a:stretch>
                                      </pic:blipFill>
                                      <pic:spPr bwMode="auto">
                                        <a:xfrm>
                                          <a:off x="0" y="0"/>
                                          <a:ext cx="179705" cy="179705"/>
                                        </a:xfrm>
                                        <a:prstGeom prst="rect">
                                          <a:avLst/>
                                        </a:prstGeom>
                                      </pic:spPr>
                                    </pic:pic>
                                  </a:graphicData>
                                </a:graphic>
                              </wp:inline>
                            </w:drawing>
                          </w:r>
                          <w:r>
                            <w:rPr>
                              <w:color w:val="000000"/>
                              <w:sz w:val="18"/>
                              <w:szCs w:val="18"/>
                            </w:rPr>
                            <w:t xml:space="preserve">   </w:t>
                          </w:r>
                          <w:r>
                            <w:rPr>
                              <w:color w:val="000000"/>
                            </w:rPr>
                            <w:drawing>
                              <wp:inline distT="0" distB="0" distL="0" distR="0">
                                <wp:extent cx="179705" cy="179705"/>
                                <wp:effectExtent l="0" t="0" r="0" b="0"/>
                                <wp:docPr id="13" name="Picture 23" descr="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3" descr="Software University: Email Us">
                                          <a:hlinkClick r:id="rId19"/>
                                        </pic:cNvPr>
                                        <pic:cNvPicPr>
                                          <a:picLocks noChangeAspect="1" noChangeArrowheads="1"/>
                                        </pic:cNvPicPr>
                                      </pic:nvPicPr>
                                      <pic:blipFill>
                                        <a:blip r:embed="rId18"/>
                                        <a:stretch>
                                          <a:fillRect/>
                                        </a:stretch>
                                      </pic:blipFill>
                                      <pic:spPr bwMode="auto">
                                        <a:xfrm>
                                          <a:off x="0" y="0"/>
                                          <a:ext cx="179705" cy="179705"/>
                                        </a:xfrm>
                                        <a:prstGeom prst="rect">
                                          <a:avLst/>
                                        </a:prstGeom>
                                      </pic:spPr>
                                    </pic:pic>
                                  </a:graphicData>
                                </a:graphic>
                              </wp:inline>
                            </w:drawing>
                          </w:r>
                        </w:p>
                      </w:txbxContent>
                    </wps:txbx>
                    <wps:bodyPr lIns="17640" rIns="17640" tIns="43200" bIns="17640" anchor="t">
                      <a:noAutofit/>
                    </wps:bodyPr>
                  </wps:wsp>
                </a:graphicData>
              </a:graphic>
            </wp:anchor>
          </w:drawing>
        </mc:Choice>
        <mc:Fallback>
          <w:pict>
            <v:rect id="shape_0" ID="Text Box 16" path="m0,0l-2147483645,0l-2147483645,-2147483646l0,-2147483646xe" stroked="f" o:allowincell="f" style="position:absolute;margin-left:109pt;margin-top:7pt;width:411.35pt;height:40.4pt;mso-wrap-style:square;v-text-anchor:top" wp14:anchorId="2074F399">
              <v:fill o:detectmouseclick="t" on="false"/>
              <v:stroke color="#3465a4" weight="9360" joinstyle="round" endcap="flat"/>
              <v:textbox>
                <w:txbxContent>
                  <w:p>
                    <w:pPr>
                      <w:pStyle w:val="FrameContents"/>
                      <w:spacing w:lineRule="auto" w:line="240" w:before="40" w:after="100"/>
                      <w:rPr>
                        <w:sz w:val="17"/>
                        <w:szCs w:val="17"/>
                      </w:rPr>
                    </w:pPr>
                    <w:bookmarkStart w:id="2" w:name="_Hlk24191091"/>
                    <w:r>
                      <w:rPr>
                        <w:color w:val="000000"/>
                        <w:sz w:val="17"/>
                        <w:szCs w:val="17"/>
                      </w:rPr>
                      <w:t xml:space="preserve">© SoftUni – </w:t>
                    </w:r>
                    <w:hyperlink r:id="rId20">
                      <w:r>
                        <w:rPr>
                          <w:rStyle w:val="InternetLink"/>
                          <w:color w:val="0882DE"/>
                          <w:sz w:val="17"/>
                          <w:szCs w:val="17"/>
                        </w:rPr>
                        <w:t>about.softuni.bg</w:t>
                      </w:r>
                    </w:hyperlink>
                    <w:r>
                      <w:rPr>
                        <w:color w:val="000000"/>
                        <w:sz w:val="17"/>
                        <w:szCs w:val="17"/>
                      </w:rPr>
                      <w:t>. Copyrighted document. Unauthorized copy, reproduction or use is not permitted.</w:t>
                    </w:r>
                    <w:bookmarkEnd w:id="2"/>
                  </w:p>
                  <w:p>
                    <w:pPr>
                      <w:pStyle w:val="FrameContents"/>
                      <w:spacing w:lineRule="auto" w:line="240" w:before="80" w:after="120"/>
                      <w:ind w:left="567" w:firstLine="284"/>
                      <w:rPr>
                        <w:sz w:val="18"/>
                        <w:szCs w:val="18"/>
                      </w:rPr>
                    </w:pPr>
                    <w:r>
                      <w:rPr>
                        <w:color w:val="000000"/>
                      </w:rPr>
                      <w:drawing>
                        <wp:inline distT="0" distB="0" distL="0" distR="0">
                          <wp:extent cx="179705" cy="179705"/>
                          <wp:effectExtent l="0" t="0" r="0" b="0"/>
                          <wp:docPr id="14" name="Picture 3" descr="">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3" descr="">
                                    <a:hlinkClick r:id="rId22"/>
                                  </pic:cNvPr>
                                  <pic:cNvPicPr>
                                    <a:picLocks noChangeAspect="1" noChangeArrowheads="1"/>
                                  </pic:cNvPicPr>
                                </pic:nvPicPr>
                                <pic:blipFill>
                                  <a:blip r:embed="rId21"/>
                                  <a:stretch>
                                    <a:fillRect/>
                                  </a:stretch>
                                </pic:blipFill>
                                <pic:spPr bwMode="auto">
                                  <a:xfrm>
                                    <a:off x="0" y="0"/>
                                    <a:ext cx="179705" cy="179705"/>
                                  </a:xfrm>
                                  <a:prstGeom prst="rect">
                                    <a:avLst/>
                                  </a:prstGeom>
                                </pic:spPr>
                              </pic:pic>
                            </a:graphicData>
                          </a:graphic>
                        </wp:inline>
                      </w:drawing>
                    </w:r>
                    <w:r>
                      <w:rPr>
                        <w:color w:val="000000"/>
                        <w:sz w:val="18"/>
                        <w:szCs w:val="18"/>
                        <w:lang w:val="bg-BG"/>
                      </w:rPr>
                      <w:t xml:space="preserve">   </w:t>
                    </w:r>
                    <w:r>
                      <w:rPr>
                        <w:color w:val="000000"/>
                      </w:rPr>
                      <w:drawing>
                        <wp:inline distT="0" distB="0" distL="0" distR="0">
                          <wp:extent cx="179705" cy="179705"/>
                          <wp:effectExtent l="0" t="0" r="0" b="0"/>
                          <wp:docPr id="15" name="Picture 2" descr="">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descr="">
                                    <a:hlinkClick r:id="rId24"/>
                                  </pic:cNvPr>
                                  <pic:cNvPicPr>
                                    <a:picLocks noChangeAspect="1" noChangeArrowheads="1"/>
                                  </pic:cNvPicPr>
                                </pic:nvPicPr>
                                <pic:blipFill>
                                  <a:blip r:embed="rId23"/>
                                  <a:stretch>
                                    <a:fillRect/>
                                  </a:stretch>
                                </pic:blipFill>
                                <pic:spPr bwMode="auto">
                                  <a:xfrm>
                                    <a:off x="0" y="0"/>
                                    <a:ext cx="179705" cy="179705"/>
                                  </a:xfrm>
                                  <a:prstGeom prst="rect">
                                    <a:avLst/>
                                  </a:prstGeom>
                                </pic:spPr>
                              </pic:pic>
                            </a:graphicData>
                          </a:graphic>
                        </wp:inline>
                      </w:drawing>
                    </w:r>
                    <w:r>
                      <w:rPr>
                        <w:color w:val="000000"/>
                        <w:sz w:val="18"/>
                        <w:szCs w:val="18"/>
                        <w:lang w:val="bg-BG"/>
                      </w:rPr>
                      <w:t xml:space="preserve">   </w:t>
                    </w:r>
                    <w:r>
                      <w:rPr>
                        <w:color w:val="000000"/>
                      </w:rPr>
                      <w:drawing>
                        <wp:inline distT="0" distB="0" distL="0" distR="0">
                          <wp:extent cx="179705" cy="179705"/>
                          <wp:effectExtent l="0" t="0" r="0" b="0"/>
                          <wp:docPr id="16" name="Picture 5" descr="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5" descr="Software University @ Facebook">
                                    <a:hlinkClick r:id="rId26"/>
                                  </pic:cNvPr>
                                  <pic:cNvPicPr>
                                    <a:picLocks noChangeAspect="1" noChangeArrowheads="1"/>
                                  </pic:cNvPicPr>
                                </pic:nvPicPr>
                                <pic:blipFill>
                                  <a:blip r:embed="rId25"/>
                                  <a:stretch>
                                    <a:fillRect/>
                                  </a:stretch>
                                </pic:blipFill>
                                <pic:spPr bwMode="auto">
                                  <a:xfrm>
                                    <a:off x="0" y="0"/>
                                    <a:ext cx="179705" cy="179705"/>
                                  </a:xfrm>
                                  <a:prstGeom prst="rect">
                                    <a:avLst/>
                                  </a:prstGeom>
                                </pic:spPr>
                              </pic:pic>
                            </a:graphicData>
                          </a:graphic>
                        </wp:inline>
                      </w:drawing>
                    </w:r>
                    <w:r>
                      <w:rPr>
                        <w:color w:val="000000"/>
                        <w:sz w:val="18"/>
                        <w:szCs w:val="18"/>
                      </w:rPr>
                      <w:t xml:space="preserve">   </w:t>
                    </w:r>
                    <w:r>
                      <w:rPr>
                        <w:color w:val="000000"/>
                      </w:rPr>
                      <w:drawing>
                        <wp:inline distT="0" distB="0" distL="0" distR="0">
                          <wp:extent cx="179705" cy="179705"/>
                          <wp:effectExtent l="0" t="0" r="0" b="0"/>
                          <wp:docPr id="17" name="Picture 20" descr="">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20" descr="">
                                    <a:hlinkClick r:id="rId28"/>
                                  </pic:cNvPr>
                                  <pic:cNvPicPr>
                                    <a:picLocks noChangeAspect="1" noChangeArrowheads="1"/>
                                  </pic:cNvPicPr>
                                </pic:nvPicPr>
                                <pic:blipFill>
                                  <a:blip r:embed="rId27"/>
                                  <a:stretch>
                                    <a:fillRect/>
                                  </a:stretch>
                                </pic:blipFill>
                                <pic:spPr bwMode="auto">
                                  <a:xfrm>
                                    <a:off x="0" y="0"/>
                                    <a:ext cx="179705" cy="179705"/>
                                  </a:xfrm>
                                  <a:prstGeom prst="rect">
                                    <a:avLst/>
                                  </a:prstGeom>
                                </pic:spPr>
                              </pic:pic>
                            </a:graphicData>
                          </a:graphic>
                        </wp:inline>
                      </w:drawing>
                    </w:r>
                    <w:r>
                      <w:rPr>
                        <w:color w:val="000000"/>
                        <w:sz w:val="18"/>
                        <w:szCs w:val="18"/>
                      </w:rPr>
                      <w:t xml:space="preserve">   </w:t>
                    </w:r>
                    <w:r>
                      <w:rPr>
                        <w:color w:val="000000"/>
                      </w:rPr>
                      <w:drawing>
                        <wp:inline distT="0" distB="0" distL="0" distR="0">
                          <wp:extent cx="179705" cy="179705"/>
                          <wp:effectExtent l="0" t="0" r="0" b="0"/>
                          <wp:docPr id="18" name="Picture 7" descr="Software University @ Twitter">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7" descr="Software University @ Twitter">
                                    <a:hlinkClick r:id="rId30"/>
                                  </pic:cNvPr>
                                  <pic:cNvPicPr>
                                    <a:picLocks noChangeAspect="1" noChangeArrowheads="1"/>
                                  </pic:cNvPicPr>
                                </pic:nvPicPr>
                                <pic:blipFill>
                                  <a:blip r:embed="rId29"/>
                                  <a:stretch>
                                    <a:fillRect/>
                                  </a:stretch>
                                </pic:blipFill>
                                <pic:spPr bwMode="auto">
                                  <a:xfrm>
                                    <a:off x="0" y="0"/>
                                    <a:ext cx="179705" cy="179705"/>
                                  </a:xfrm>
                                  <a:prstGeom prst="rect">
                                    <a:avLst/>
                                  </a:prstGeom>
                                </pic:spPr>
                              </pic:pic>
                            </a:graphicData>
                          </a:graphic>
                        </wp:inline>
                      </w:drawing>
                    </w:r>
                    <w:r>
                      <w:rPr>
                        <w:color w:val="000000"/>
                        <w:sz w:val="18"/>
                        <w:szCs w:val="18"/>
                      </w:rPr>
                      <w:t xml:space="preserve">  </w:t>
                    </w:r>
                    <w:r>
                      <w:rPr>
                        <w:color w:val="000000"/>
                      </w:rPr>
                      <w:drawing>
                        <wp:inline distT="0" distB="0" distL="0" distR="0">
                          <wp:extent cx="179705" cy="179705"/>
                          <wp:effectExtent l="0" t="0" r="0" b="0"/>
                          <wp:docPr id="19" name="Picture 17" descr="Software University @ YouTube">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7" descr="Software University @ YouTube">
                                    <a:hlinkClick r:id="rId32"/>
                                  </pic:cNvPr>
                                  <pic:cNvPicPr>
                                    <a:picLocks noChangeAspect="1" noChangeArrowheads="1"/>
                                  </pic:cNvPicPr>
                                </pic:nvPicPr>
                                <pic:blipFill>
                                  <a:blip r:embed="rId31"/>
                                  <a:stretch>
                                    <a:fillRect/>
                                  </a:stretch>
                                </pic:blipFill>
                                <pic:spPr bwMode="auto">
                                  <a:xfrm>
                                    <a:off x="0" y="0"/>
                                    <a:ext cx="179705" cy="179705"/>
                                  </a:xfrm>
                                  <a:prstGeom prst="rect">
                                    <a:avLst/>
                                  </a:prstGeom>
                                </pic:spPr>
                              </pic:pic>
                            </a:graphicData>
                          </a:graphic>
                        </wp:inline>
                      </w:drawing>
                    </w:r>
                    <w:r>
                      <w:rPr>
                        <w:color w:val="000000"/>
                        <w:sz w:val="18"/>
                        <w:szCs w:val="18"/>
                      </w:rPr>
                      <w:t xml:space="preserve">   </w:t>
                    </w:r>
                    <w:r>
                      <w:rPr>
                        <w:color w:val="000000"/>
                      </w:rPr>
                      <w:drawing>
                        <wp:inline distT="0" distB="0" distL="0" distR="0">
                          <wp:extent cx="179705" cy="179705"/>
                          <wp:effectExtent l="0" t="0" r="0" b="0"/>
                          <wp:docPr id="20" name="Picture 21" descr="">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1" descr="">
                                    <a:hlinkClick r:id="rId34"/>
                                  </pic:cNvPr>
                                  <pic:cNvPicPr>
                                    <a:picLocks noChangeAspect="1" noChangeArrowheads="1"/>
                                  </pic:cNvPicPr>
                                </pic:nvPicPr>
                                <pic:blipFill>
                                  <a:blip r:embed="rId33"/>
                                  <a:srcRect l="-154" t="-74" r="-154" b="-74"/>
                                  <a:stretch>
                                    <a:fillRect/>
                                  </a:stretch>
                                </pic:blipFill>
                                <pic:spPr bwMode="auto">
                                  <a:xfrm>
                                    <a:off x="0" y="0"/>
                                    <a:ext cx="179705" cy="179705"/>
                                  </a:xfrm>
                                  <a:prstGeom prst="rect">
                                    <a:avLst/>
                                  </a:prstGeom>
                                </pic:spPr>
                              </pic:pic>
                            </a:graphicData>
                          </a:graphic>
                        </wp:inline>
                      </w:drawing>
                    </w:r>
                    <w:r>
                      <w:rPr>
                        <w:color w:val="000000"/>
                        <w:sz w:val="18"/>
                        <w:szCs w:val="18"/>
                      </w:rPr>
                      <w:t xml:space="preserve">   </w:t>
                    </w:r>
                    <w:r>
                      <w:rPr>
                        <w:color w:val="000000"/>
                      </w:rPr>
                      <w:drawing>
                        <wp:inline distT="0" distB="0" distL="0" distR="0">
                          <wp:extent cx="179705" cy="179705"/>
                          <wp:effectExtent l="0" t="0" r="0" b="0"/>
                          <wp:docPr id="21" name="Picture 22" descr="">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2" descr="">
                                    <a:hlinkClick r:id="rId36"/>
                                  </pic:cNvPr>
                                  <pic:cNvPicPr>
                                    <a:picLocks noChangeAspect="1" noChangeArrowheads="1"/>
                                  </pic:cNvPicPr>
                                </pic:nvPicPr>
                                <pic:blipFill>
                                  <a:blip r:embed="rId35"/>
                                  <a:stretch>
                                    <a:fillRect/>
                                  </a:stretch>
                                </pic:blipFill>
                                <pic:spPr bwMode="auto">
                                  <a:xfrm>
                                    <a:off x="0" y="0"/>
                                    <a:ext cx="179705" cy="179705"/>
                                  </a:xfrm>
                                  <a:prstGeom prst="rect">
                                    <a:avLst/>
                                  </a:prstGeom>
                                </pic:spPr>
                              </pic:pic>
                            </a:graphicData>
                          </a:graphic>
                        </wp:inline>
                      </w:drawing>
                    </w:r>
                    <w:r>
                      <w:rPr>
                        <w:color w:val="000000"/>
                        <w:sz w:val="18"/>
                        <w:szCs w:val="18"/>
                      </w:rPr>
                      <w:t xml:space="preserve">   </w:t>
                    </w:r>
                    <w:r>
                      <w:rPr>
                        <w:color w:val="000000"/>
                      </w:rPr>
                      <w:drawing>
                        <wp:inline distT="0" distB="0" distL="0" distR="0">
                          <wp:extent cx="179705" cy="179705"/>
                          <wp:effectExtent l="0" t="0" r="0" b="0"/>
                          <wp:docPr id="22" name="Picture 23" descr="Software University: Email Us">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3" descr="Software University: Email Us">
                                    <a:hlinkClick r:id="rId38"/>
                                  </pic:cNvPr>
                                  <pic:cNvPicPr>
                                    <a:picLocks noChangeAspect="1" noChangeArrowheads="1"/>
                                  </pic:cNvPicPr>
                                </pic:nvPicPr>
                                <pic:blipFill>
                                  <a:blip r:embed="rId37"/>
                                  <a:stretch>
                                    <a:fillRect/>
                                  </a:stretch>
                                </pic:blipFill>
                                <pic:spPr bwMode="auto">
                                  <a:xfrm>
                                    <a:off x="0" y="0"/>
                                    <a:ext cx="179705" cy="179705"/>
                                  </a:xfrm>
                                  <a:prstGeom prst="rect">
                                    <a:avLst/>
                                  </a:prstGeom>
                                </pic:spPr>
                              </pic:pic>
                            </a:graphicData>
                          </a:graphic>
                        </wp:inline>
                      </w:drawing>
                    </w:r>
                  </w:p>
                </w:txbxContent>
              </v:textbox>
              <w10:wrap type="none"/>
            </v:rect>
          </w:pict>
        </mc:Fallback>
      </mc:AlternateContent>
      <mc:AlternateContent>
        <mc:Choice Requires="wps">
          <w:drawing>
            <wp:anchor behindDoc="1" distT="0" distB="0" distL="635" distR="0" simplePos="0" locked="0" layoutInCell="1" allowOverlap="1" relativeHeight="25" wp14:anchorId="41B1E642">
              <wp:simplePos x="0" y="0"/>
              <wp:positionH relativeFrom="column">
                <wp:posOffset>1395095</wp:posOffset>
              </wp:positionH>
              <wp:positionV relativeFrom="paragraph">
                <wp:posOffset>356235</wp:posOffset>
              </wp:positionV>
              <wp:extent cx="509905" cy="165100"/>
              <wp:effectExtent l="635" t="0" r="0" b="0"/>
              <wp:wrapNone/>
              <wp:docPr id="4" name="Text Box 6"/>
              <a:graphic xmlns:a="http://schemas.openxmlformats.org/drawingml/2006/main">
                <a:graphicData uri="http://schemas.microsoft.com/office/word/2010/wordprocessingShape">
                  <wps:wsp>
                    <wps:cNvSpPr/>
                    <wps:spPr>
                      <a:xfrm>
                        <a:off x="0" y="0"/>
                        <a:ext cx="509760" cy="165240"/>
                      </a:xfrm>
                      <a:prstGeom prst="rect">
                        <a:avLst/>
                      </a:prstGeom>
                      <a:noFill/>
                      <a:ln w="6350">
                        <a:noFill/>
                      </a:ln>
                    </wps:spPr>
                    <wps:style>
                      <a:lnRef idx="0">
                        <a:schemeClr val="accent1"/>
                      </a:lnRef>
                      <a:fillRef idx="0">
                        <a:schemeClr val="accent1"/>
                      </a:fillRef>
                      <a:effectRef idx="0">
                        <a:schemeClr val="accent1"/>
                      </a:effectRef>
                      <a:fontRef idx="minor"/>
                    </wps:style>
                    <wps:txbx>
                      <w:txbxContent>
                        <w:p>
                          <w:pPr>
                            <w:pStyle w:val="FrameContents"/>
                            <w:spacing w:lineRule="auto" w:line="240" w:before="0" w:after="0"/>
                            <w:rPr>
                              <w:sz w:val="17"/>
                              <w:szCs w:val="17"/>
                            </w:rPr>
                          </w:pPr>
                          <w:r>
                            <w:rPr>
                              <w:color w:val="000000"/>
                              <w:sz w:val="17"/>
                              <w:szCs w:val="17"/>
                            </w:rPr>
                            <w:t>Follow us:</w:t>
                          </w:r>
                        </w:p>
                      </w:txbxContent>
                    </wps:txbx>
                    <wps:bodyPr lIns="17640" rIns="0" tIns="0" bIns="0" anchor="ctr">
                      <a:prstTxWarp prst="textNoShape"/>
                      <a:noAutofit/>
                    </wps:bodyPr>
                  </wps:wsp>
                </a:graphicData>
              </a:graphic>
            </wp:anchor>
          </w:drawing>
        </mc:Choice>
        <mc:Fallback>
          <w:pict>
            <v:rect id="shape_0" ID="Text Box 6" path="m0,0l-2147483645,0l-2147483645,-2147483646l0,-2147483646xe" stroked="f" o:allowincell="f" style="position:absolute;margin-left:109.85pt;margin-top:28.05pt;width:40.1pt;height:12.95pt;mso-wrap-style:square;v-text-anchor:middle" wp14:anchorId="41B1E642">
              <v:fill o:detectmouseclick="t" on="false"/>
              <v:stroke color="#3465a4" weight="6480" joinstyle="round" endcap="flat"/>
              <v:textbox>
                <w:txbxContent>
                  <w:p>
                    <w:pPr>
                      <w:pStyle w:val="FrameContents"/>
                      <w:spacing w:lineRule="auto" w:line="240" w:before="0" w:after="0"/>
                      <w:rPr>
                        <w:sz w:val="17"/>
                        <w:szCs w:val="17"/>
                      </w:rPr>
                    </w:pPr>
                    <w:r>
                      <w:rPr>
                        <w:color w:val="000000"/>
                        <w:sz w:val="17"/>
                        <w:szCs w:val="17"/>
                      </w:rPr>
                      <w:t>Follow us:</w:t>
                    </w:r>
                  </w:p>
                </w:txbxContent>
              </v:textbox>
              <w10:wrap type="none"/>
            </v:rect>
          </w:pict>
        </mc:Fallback>
      </mc:AlternateContent>
      <mc:AlternateContent>
        <mc:Choice Requires="wps">
          <w:drawing>
            <wp:anchor behindDoc="1" distT="0" distB="0" distL="0" distR="0" simplePos="0" locked="0" layoutInCell="1" allowOverlap="1" relativeHeight="35" wp14:anchorId="60DB5C39">
              <wp:simplePos x="0" y="0"/>
              <wp:positionH relativeFrom="column">
                <wp:posOffset>5647055</wp:posOffset>
              </wp:positionH>
              <wp:positionV relativeFrom="paragraph">
                <wp:posOffset>342265</wp:posOffset>
              </wp:positionV>
              <wp:extent cx="900430" cy="201930"/>
              <wp:effectExtent l="0" t="0" r="0" b="0"/>
              <wp:wrapNone/>
              <wp:docPr id="5" name="Text Box 4"/>
              <a:graphic xmlns:a="http://schemas.openxmlformats.org/drawingml/2006/main">
                <a:graphicData uri="http://schemas.microsoft.com/office/word/2010/wordprocessingShape">
                  <wps:wsp>
                    <wps:cNvSpPr/>
                    <wps:spPr>
                      <a:xfrm>
                        <a:off x="0" y="0"/>
                        <a:ext cx="900360" cy="201960"/>
                      </a:xfrm>
                      <a:prstGeom prst="rect">
                        <a:avLst/>
                      </a:prstGeom>
                      <a:noFill/>
                      <a:ln w="6350">
                        <a:noFill/>
                      </a:ln>
                    </wps:spPr>
                    <wps:style>
                      <a:lnRef idx="0">
                        <a:schemeClr val="accent1"/>
                      </a:lnRef>
                      <a:fillRef idx="0">
                        <a:schemeClr val="accent1"/>
                      </a:fillRef>
                      <a:effectRef idx="0">
                        <a:schemeClr val="accent1"/>
                      </a:effectRef>
                      <a:fontRef idx="minor"/>
                    </wps:style>
                    <wps:txbx>
                      <w:txbxContent>
                        <w:p>
                          <w:pPr>
                            <w:pStyle w:val="FrameContents"/>
                            <w:spacing w:lineRule="auto" w:line="240" w:before="80" w:after="0"/>
                            <w:jc w:val="right"/>
                            <w:rPr>
                              <w:sz w:val="18"/>
                              <w:szCs w:val="18"/>
                            </w:rPr>
                          </w:pPr>
                          <w:r>
                            <w:rPr>
                              <w:color w:val="000000"/>
                              <w:sz w:val="18"/>
                              <w:szCs w:val="18"/>
                            </w:rPr>
                            <w:t xml:space="preserve">Page </w:t>
                          </w:r>
                          <w:r>
                            <w:rPr>
                              <w:color w:val="000000"/>
                              <w:sz w:val="18"/>
                              <w:szCs w:val="18"/>
                            </w:rPr>
                            <w:fldChar w:fldCharType="begin"/>
                          </w:r>
                          <w:r>
                            <w:rPr>
                              <w:sz w:val="18"/>
                              <w:szCs w:val="18"/>
                              <w:color w:val="000000"/>
                            </w:rPr>
                            <w:instrText xml:space="preserve"> PAGE </w:instrText>
                          </w:r>
                          <w:r>
                            <w:rPr>
                              <w:sz w:val="18"/>
                              <w:szCs w:val="18"/>
                              <w:color w:val="000000"/>
                            </w:rPr>
                            <w:fldChar w:fldCharType="separate"/>
                          </w:r>
                          <w:r>
                            <w:rPr>
                              <w:sz w:val="18"/>
                              <w:szCs w:val="18"/>
                              <w:color w:val="000000"/>
                            </w:rPr>
                            <w:t>5</w:t>
                          </w:r>
                          <w:r>
                            <w:rPr>
                              <w:sz w:val="18"/>
                              <w:szCs w:val="18"/>
                              <w:color w:val="000000"/>
                            </w:rPr>
                            <w:fldChar w:fldCharType="end"/>
                          </w:r>
                          <w:r>
                            <w:rPr>
                              <w:color w:val="000000"/>
                              <w:sz w:val="18"/>
                              <w:szCs w:val="18"/>
                            </w:rPr>
                            <w:t xml:space="preserve"> of </w:t>
                          </w:r>
                          <w:r>
                            <w:rPr>
                              <w:color w:val="000000"/>
                              <w:sz w:val="18"/>
                              <w:szCs w:val="18"/>
                            </w:rPr>
                            <w:fldChar w:fldCharType="begin"/>
                          </w:r>
                          <w:r>
                            <w:rPr>
                              <w:sz w:val="18"/>
                              <w:szCs w:val="18"/>
                              <w:color w:val="000000"/>
                            </w:rPr>
                            <w:instrText xml:space="preserve"> NUMPAGES </w:instrText>
                          </w:r>
                          <w:r>
                            <w:rPr>
                              <w:sz w:val="18"/>
                              <w:szCs w:val="18"/>
                              <w:color w:val="000000"/>
                            </w:rPr>
                            <w:fldChar w:fldCharType="separate"/>
                          </w:r>
                          <w:r>
                            <w:rPr>
                              <w:sz w:val="18"/>
                              <w:szCs w:val="18"/>
                              <w:color w:val="000000"/>
                            </w:rPr>
                            <w:t>5</w:t>
                          </w:r>
                          <w:r>
                            <w:rPr>
                              <w:sz w:val="18"/>
                              <w:szCs w:val="18"/>
                              <w:color w:val="000000"/>
                            </w:rPr>
                            <w:fldChar w:fldCharType="end"/>
                          </w:r>
                        </w:p>
                      </w:txbxContent>
                    </wps:txbx>
                    <wps:bodyPr lIns="0" rIns="0" tIns="0" bIns="0" anchor="ctr">
                      <a:prstTxWarp prst="textNoShape"/>
                      <a:noAutofit/>
                    </wps:bodyPr>
                  </wps:wsp>
                </a:graphicData>
              </a:graphic>
            </wp:anchor>
          </w:drawing>
        </mc:Choice>
        <mc:Fallback>
          <w:pict>
            <v:rect id="shape_0" ID="Text Box 4" path="m0,0l-2147483645,0l-2147483645,-2147483646l0,-2147483646xe" stroked="f" o:allowincell="f" style="position:absolute;margin-left:444.65pt;margin-top:26.95pt;width:70.85pt;height:15.85pt;mso-wrap-style:square;v-text-anchor:middle" wp14:anchorId="60DB5C39">
              <v:fill o:detectmouseclick="t" on="false"/>
              <v:stroke color="#3465a4" weight="6480" joinstyle="round" endcap="flat"/>
              <v:textbox>
                <w:txbxContent>
                  <w:p>
                    <w:pPr>
                      <w:pStyle w:val="FrameContents"/>
                      <w:spacing w:lineRule="auto" w:line="240" w:before="80" w:after="0"/>
                      <w:jc w:val="right"/>
                      <w:rPr>
                        <w:sz w:val="18"/>
                        <w:szCs w:val="18"/>
                      </w:rPr>
                    </w:pPr>
                    <w:r>
                      <w:rPr>
                        <w:color w:val="000000"/>
                        <w:sz w:val="18"/>
                        <w:szCs w:val="18"/>
                      </w:rPr>
                      <w:t xml:space="preserve">Page </w:t>
                    </w:r>
                    <w:r>
                      <w:rPr>
                        <w:color w:val="000000"/>
                        <w:sz w:val="18"/>
                        <w:szCs w:val="18"/>
                      </w:rPr>
                      <w:fldChar w:fldCharType="begin"/>
                    </w:r>
                    <w:r>
                      <w:rPr>
                        <w:sz w:val="18"/>
                        <w:szCs w:val="18"/>
                        <w:color w:val="000000"/>
                      </w:rPr>
                      <w:instrText xml:space="preserve"> PAGE </w:instrText>
                    </w:r>
                    <w:r>
                      <w:rPr>
                        <w:sz w:val="18"/>
                        <w:szCs w:val="18"/>
                        <w:color w:val="000000"/>
                      </w:rPr>
                      <w:fldChar w:fldCharType="separate"/>
                    </w:r>
                    <w:r>
                      <w:rPr>
                        <w:sz w:val="18"/>
                        <w:szCs w:val="18"/>
                        <w:color w:val="000000"/>
                      </w:rPr>
                      <w:t>5</w:t>
                    </w:r>
                    <w:r>
                      <w:rPr>
                        <w:sz w:val="18"/>
                        <w:szCs w:val="18"/>
                        <w:color w:val="000000"/>
                      </w:rPr>
                      <w:fldChar w:fldCharType="end"/>
                    </w:r>
                    <w:r>
                      <w:rPr>
                        <w:color w:val="000000"/>
                        <w:sz w:val="18"/>
                        <w:szCs w:val="18"/>
                      </w:rPr>
                      <w:t xml:space="preserve"> of </w:t>
                    </w:r>
                    <w:r>
                      <w:rPr>
                        <w:color w:val="000000"/>
                        <w:sz w:val="18"/>
                        <w:szCs w:val="18"/>
                      </w:rPr>
                      <w:fldChar w:fldCharType="begin"/>
                    </w:r>
                    <w:r>
                      <w:rPr>
                        <w:sz w:val="18"/>
                        <w:szCs w:val="18"/>
                        <w:color w:val="000000"/>
                      </w:rPr>
                      <w:instrText xml:space="preserve"> NUMPAGES </w:instrText>
                    </w:r>
                    <w:r>
                      <w:rPr>
                        <w:sz w:val="18"/>
                        <w:szCs w:val="18"/>
                        <w:color w:val="000000"/>
                      </w:rPr>
                      <w:fldChar w:fldCharType="separate"/>
                    </w:r>
                    <w:r>
                      <w:rPr>
                        <w:sz w:val="18"/>
                        <w:szCs w:val="18"/>
                        <w:color w:val="000000"/>
                      </w:rPr>
                      <w:t>5</w:t>
                    </w:r>
                    <w:r>
                      <w:rPr>
                        <w:sz w:val="18"/>
                        <w:szCs w:val="18"/>
                        <w:color w:val="000000"/>
                      </w:rPr>
                      <w:fldChar w:fldCharType="end"/>
                    </w:r>
                  </w:p>
                </w:txbxContent>
              </v:textbox>
              <w10:wrap type="none"/>
            </v:rect>
          </w:pict>
        </mc:Fallback>
      </mc:AlternateContent>
      <w:drawing>
        <wp:anchor behindDoc="0" distT="0" distB="0" distL="114300" distR="114300" simplePos="0" locked="0" layoutInCell="0" allowOverlap="1" relativeHeight="41">
          <wp:simplePos x="0" y="0"/>
          <wp:positionH relativeFrom="column">
            <wp:posOffset>-10795</wp:posOffset>
          </wp:positionH>
          <wp:positionV relativeFrom="paragraph">
            <wp:posOffset>140970</wp:posOffset>
          </wp:positionV>
          <wp:extent cx="1252855" cy="432435"/>
          <wp:effectExtent l="0" t="0" r="0" b="0"/>
          <wp:wrapSquare wrapText="bothSides"/>
          <wp:docPr id="6" name="Picture 1" descr="">
            <a:hlinkClick xmlns:a="http://schemas.openxmlformats.org/drawingml/2006/main" r:id="rId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descr="">
                    <a:hlinkClick r:id="rId40"/>
                  </pic:cNvPr>
                  <pic:cNvPicPr>
                    <a:picLocks noChangeAspect="1" noChangeArrowheads="1"/>
                  </pic:cNvPicPr>
                </pic:nvPicPr>
                <pic:blipFill>
                  <a:blip r:embed="rId39"/>
                  <a:stretch>
                    <a:fillRect/>
                  </a:stretch>
                </pic:blipFill>
                <pic:spPr bwMode="auto">
                  <a:xfrm>
                    <a:off x="0" y="0"/>
                    <a:ext cx="1252855" cy="432435"/>
                  </a:xfrm>
                  <a:prstGeom prst="rect">
                    <a:avLst/>
                  </a:prstGeom>
                </pic:spPr>
              </pic:pic>
            </a:graphicData>
          </a:graphic>
        </wp:anchor>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before="80" w:after="0"/>
      <w:ind w:hanging="1134"/>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360" w:hanging="360"/>
      </w:pPr>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2">
    <w:lvl w:ilvl="0">
      <w:start w:val="1"/>
      <w:numFmt w:val="decimal"/>
      <w:lvlText w:val="%1."/>
      <w:lvlJc w:val="left"/>
      <w:pPr>
        <w:tabs>
          <w:tab w:val="num" w:pos="0"/>
        </w:tabs>
        <w:ind w:left="36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9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zh-CN" w:bidi="ar-SA"/>
  <w:docVars>
    <w:docVar w:name="__Grammarly_42____i" w:val="H4sIAAAAAAAEAKtWckksSQxILCpxzi/NK1GyMqwFAAEhoTITAAAA"/>
    <w:docVar w:name="__Grammarly_42___1" w:val="H4sIAAAAAAAEAKtWcslP9kxRslIyNDY2NDGysDC3MDQ2sTS0NDJV0lEKTi0uzszPAykwrAUA+FgAYywAAAA="/>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8063e1"/>
    <w:pPr>
      <w:widowControl/>
      <w:suppressAutoHyphens w:val="true"/>
      <w:bidi w:val="0"/>
      <w:spacing w:lineRule="auto" w:line="276" w:before="80" w:after="120"/>
      <w:jc w:val="left"/>
    </w:pPr>
    <w:rPr>
      <w:rFonts w:ascii="Calibri" w:hAnsi="Calibri" w:eastAsia="Calibri" w:cs="Arial"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9254b7"/>
    <w:pPr>
      <w:keepNext w:val="true"/>
      <w:keepLines/>
      <w:spacing w:before="200" w:after="40"/>
      <w:outlineLvl w:val="0"/>
    </w:pPr>
    <w:rPr>
      <w:rFonts w:eastAsia="宋体" w:cs="Times New Roman" w:cstheme="majorBidi" w:eastAsiaTheme="majorEastAsia"/>
      <w:b/>
      <w:color w:val="642D08"/>
      <w:sz w:val="40"/>
      <w:szCs w:val="32"/>
    </w:rPr>
  </w:style>
  <w:style w:type="paragraph" w:styleId="Heading2">
    <w:name w:val="Heading 2"/>
    <w:basedOn w:val="Normal"/>
    <w:next w:val="Normal"/>
    <w:link w:val="Heading2Char"/>
    <w:uiPriority w:val="9"/>
    <w:qFormat/>
    <w:rsid w:val="006e55b4"/>
    <w:pPr>
      <w:keepNext w:val="true"/>
      <w:keepLines/>
      <w:numPr>
        <w:ilvl w:val="0"/>
        <w:numId w:val="1"/>
      </w:numPr>
      <w:spacing w:before="200" w:after="40"/>
      <w:outlineLvl w:val="1"/>
    </w:pPr>
    <w:rPr>
      <w:rFonts w:eastAsia="宋体" w:cs="Times New Roman" w:cstheme="majorBidi" w:eastAsiaTheme="majorEastAsia"/>
      <w:b/>
      <w:bCs/>
      <w:color w:val="7C380A"/>
      <w:sz w:val="36"/>
      <w:szCs w:val="36"/>
    </w:rPr>
  </w:style>
  <w:style w:type="paragraph" w:styleId="Heading3">
    <w:name w:val="Heading 3"/>
    <w:basedOn w:val="Normal"/>
    <w:next w:val="Normal"/>
    <w:link w:val="Heading3Char"/>
    <w:uiPriority w:val="9"/>
    <w:unhideWhenUsed/>
    <w:qFormat/>
    <w:rsid w:val="008c5930"/>
    <w:pPr>
      <w:keepNext w:val="true"/>
      <w:keepLines/>
      <w:spacing w:before="120" w:after="40"/>
      <w:outlineLvl w:val="2"/>
    </w:pPr>
    <w:rPr>
      <w:rFonts w:eastAsia="宋体" w:cs="Times New Roman" w:cstheme="majorBidi" w:eastAsiaTheme="majorEastAsia"/>
      <w:b/>
      <w:color w:val="8F400B"/>
      <w:sz w:val="32"/>
      <w:szCs w:val="32"/>
    </w:rPr>
  </w:style>
  <w:style w:type="paragraph" w:styleId="Heading4">
    <w:name w:val="Heading 4"/>
    <w:basedOn w:val="Normal"/>
    <w:next w:val="Normal"/>
    <w:link w:val="Heading4Char"/>
    <w:uiPriority w:val="9"/>
    <w:unhideWhenUsed/>
    <w:qFormat/>
    <w:rsid w:val="008c5930"/>
    <w:pPr>
      <w:keepNext w:val="true"/>
      <w:keepLines/>
      <w:spacing w:before="120" w:after="40"/>
      <w:outlineLvl w:val="3"/>
    </w:pPr>
    <w:rPr>
      <w:rFonts w:eastAsia="宋体" w:cs="Times New Roman" w:cstheme="majorBidi" w:eastAsiaTheme="majorEastAsia"/>
      <w:b/>
      <w:iCs/>
      <w:color w:val="A34A0D"/>
      <w:sz w:val="28"/>
    </w:rPr>
  </w:style>
  <w:style w:type="paragraph" w:styleId="Heading5">
    <w:name w:val="Heading 5"/>
    <w:basedOn w:val="Normal"/>
    <w:next w:val="Normal"/>
    <w:link w:val="Heading5Char"/>
    <w:uiPriority w:val="9"/>
    <w:semiHidden/>
    <w:unhideWhenUsed/>
    <w:qFormat/>
    <w:rsid w:val="008c5930"/>
    <w:pPr>
      <w:keepNext w:val="true"/>
      <w:keepLines/>
      <w:spacing w:before="80" w:after="0"/>
      <w:outlineLvl w:val="4"/>
    </w:pPr>
    <w:rPr>
      <w:rFonts w:eastAsia="宋体" w:cs="Times New Roman" w:cstheme="majorBidi" w:eastAsiaTheme="majorEastAsia"/>
      <w:b/>
      <w:color w:val="B2500E"/>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8068a2"/>
    <w:rPr/>
  </w:style>
  <w:style w:type="character" w:styleId="FooterChar" w:customStyle="1">
    <w:name w:val="Footer Char"/>
    <w:basedOn w:val="DefaultParagraphFont"/>
    <w:link w:val="Footer"/>
    <w:uiPriority w:val="99"/>
    <w:qFormat/>
    <w:rsid w:val="008068a2"/>
    <w:rPr/>
  </w:style>
  <w:style w:type="character" w:styleId="BalloonTextChar" w:customStyle="1">
    <w:name w:val="Balloon Text Char"/>
    <w:basedOn w:val="DefaultParagraphFont"/>
    <w:link w:val="BalloonText"/>
    <w:uiPriority w:val="99"/>
    <w:semiHidden/>
    <w:qFormat/>
    <w:rsid w:val="00564d7b"/>
    <w:rPr>
      <w:rFonts w:ascii="Tahoma" w:hAnsi="Tahoma" w:cs="Tahoma"/>
      <w:sz w:val="16"/>
      <w:szCs w:val="16"/>
    </w:rPr>
  </w:style>
  <w:style w:type="character" w:styleId="InternetLink" w:customStyle="1">
    <w:name w:val="Hyperlink"/>
    <w:basedOn w:val="DefaultParagraphFont"/>
    <w:uiPriority w:val="99"/>
    <w:unhideWhenUsed/>
    <w:rsid w:val="005054c7"/>
    <w:rPr>
      <w:color w:val="0000FF" w:themeColor="hyperlink"/>
      <w:u w:val="single"/>
    </w:rPr>
  </w:style>
  <w:style w:type="character" w:styleId="Heading1Char" w:customStyle="1">
    <w:name w:val="Heading 1 Char"/>
    <w:basedOn w:val="DefaultParagraphFont"/>
    <w:link w:val="Heading1"/>
    <w:uiPriority w:val="9"/>
    <w:qFormat/>
    <w:rsid w:val="009254b7"/>
    <w:rPr>
      <w:rFonts w:eastAsia="宋体" w:cs="Times New Roman" w:cstheme="majorBidi" w:eastAsiaTheme="majorEastAsia"/>
      <w:b/>
      <w:color w:val="642D08"/>
      <w:sz w:val="40"/>
      <w:szCs w:val="32"/>
    </w:rPr>
  </w:style>
  <w:style w:type="character" w:styleId="Heading2Char" w:customStyle="1">
    <w:name w:val="Heading 2 Char"/>
    <w:basedOn w:val="DefaultParagraphFont"/>
    <w:link w:val="Heading2"/>
    <w:uiPriority w:val="9"/>
    <w:qFormat/>
    <w:rsid w:val="006e55b4"/>
    <w:rPr>
      <w:rFonts w:eastAsia="宋体" w:cs="Times New Roman" w:cstheme="majorBidi" w:eastAsiaTheme="majorEastAsia"/>
      <w:b/>
      <w:bCs/>
      <w:color w:val="7C380A"/>
      <w:sz w:val="36"/>
      <w:szCs w:val="36"/>
    </w:rPr>
  </w:style>
  <w:style w:type="character" w:styleId="Strong">
    <w:name w:val="Strong"/>
    <w:basedOn w:val="DefaultParagraphFont"/>
    <w:qFormat/>
    <w:rsid w:val="00524789"/>
    <w:rPr>
      <w:b/>
      <w:bCs/>
    </w:rPr>
  </w:style>
  <w:style w:type="character" w:styleId="Heading3Char" w:customStyle="1">
    <w:name w:val="Heading 3 Char"/>
    <w:basedOn w:val="DefaultParagraphFont"/>
    <w:link w:val="Heading3"/>
    <w:uiPriority w:val="9"/>
    <w:qFormat/>
    <w:rsid w:val="008c5930"/>
    <w:rPr>
      <w:rFonts w:eastAsia="宋体" w:cs="Times New Roman" w:cstheme="majorBidi" w:eastAsiaTheme="majorEastAsia"/>
      <w:b/>
      <w:color w:val="8F400B"/>
      <w:sz w:val="32"/>
      <w:szCs w:val="32"/>
    </w:rPr>
  </w:style>
  <w:style w:type="character" w:styleId="Heading4Char" w:customStyle="1">
    <w:name w:val="Heading 4 Char"/>
    <w:basedOn w:val="DefaultParagraphFont"/>
    <w:link w:val="Heading4"/>
    <w:uiPriority w:val="9"/>
    <w:qFormat/>
    <w:rsid w:val="008c5930"/>
    <w:rPr>
      <w:rFonts w:eastAsia="宋体" w:cs="Times New Roman" w:cstheme="majorBidi" w:eastAsiaTheme="majorEastAsia"/>
      <w:b/>
      <w:iCs/>
      <w:color w:val="A34A0D"/>
      <w:sz w:val="28"/>
    </w:rPr>
  </w:style>
  <w:style w:type="character" w:styleId="VisitedInternetLink">
    <w:name w:val="FollowedHyperlink"/>
    <w:basedOn w:val="DefaultParagraphFont"/>
    <w:uiPriority w:val="99"/>
    <w:semiHidden/>
    <w:unhideWhenUsed/>
    <w:rsid w:val="00c0490b"/>
    <w:rPr>
      <w:color w:val="800080" w:themeColor="followedHyperlink"/>
      <w:u w:val="single"/>
    </w:rPr>
  </w:style>
  <w:style w:type="character" w:styleId="Heading5Char" w:customStyle="1">
    <w:name w:val="Heading 5 Char"/>
    <w:basedOn w:val="DefaultParagraphFont"/>
    <w:link w:val="Heading5"/>
    <w:uiPriority w:val="9"/>
    <w:semiHidden/>
    <w:qFormat/>
    <w:rsid w:val="008c5930"/>
    <w:rPr>
      <w:rFonts w:eastAsia="宋体" w:cs="Times New Roman" w:cstheme="majorBidi" w:eastAsiaTheme="majorEastAsia"/>
      <w:b/>
      <w:color w:val="B2500E"/>
    </w:rPr>
  </w:style>
  <w:style w:type="character" w:styleId="CodeChar" w:customStyle="1">
    <w:name w:val="Code Char"/>
    <w:basedOn w:val="DefaultParagraphFont"/>
    <w:link w:val="Code"/>
    <w:qFormat/>
    <w:rsid w:val="008063e1"/>
    <w:rPr>
      <w:rFonts w:ascii="Consolas" w:hAnsi="Consolas"/>
      <w:b/>
    </w:rPr>
  </w:style>
  <w:style w:type="character" w:styleId="Tgc" w:customStyle="1">
    <w:name w:val="_tgc"/>
    <w:basedOn w:val="DefaultParagraphFont"/>
    <w:qFormat/>
    <w:rsid w:val="00d8395c"/>
    <w:rPr/>
  </w:style>
  <w:style w:type="character" w:styleId="ListParagraphChar" w:customStyle="1">
    <w:name w:val="List Paragraph Char"/>
    <w:basedOn w:val="DefaultParagraphFont"/>
    <w:link w:val="ListParagraph"/>
    <w:qFormat/>
    <w:rsid w:val="005054c7"/>
    <w:rPr/>
  </w:style>
  <w:style w:type="character" w:styleId="UnresolvedMention" w:customStyle="1">
    <w:name w:val="Unresolved Mention"/>
    <w:basedOn w:val="DefaultParagraphFont"/>
    <w:uiPriority w:val="99"/>
    <w:semiHidden/>
    <w:unhideWhenUsed/>
    <w:qFormat/>
    <w:rsid w:val="00527be8"/>
    <w:rPr>
      <w:color w:val="605E5C"/>
      <w:shd w:fill="E1DFDD" w:val="clear"/>
    </w:rPr>
  </w:style>
  <w:style w:type="character" w:styleId="Jlqj4b" w:customStyle="1">
    <w:name w:val="jlqj4b"/>
    <w:basedOn w:val="DefaultParagraphFont"/>
    <w:qFormat/>
    <w:rsid w:val="00a61a36"/>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customStyle="1">
    <w:name w:val="Index"/>
    <w:basedOn w:val="Normal"/>
    <w:qFormat/>
    <w:rsid w:val="005054c7"/>
    <w:pPr>
      <w:suppressLineNumbers/>
      <w:spacing w:before="0" w:after="200"/>
    </w:pPr>
    <w:rPr>
      <w:rFonts w:cs="FreeSans"/>
    </w:rPr>
  </w:style>
  <w:style w:type="paragraph" w:styleId="HeaderandFooter">
    <w:name w:val="Header and Footer"/>
    <w:basedOn w:val="Normal"/>
    <w:qFormat/>
    <w:pPr/>
    <w:rPr/>
  </w:style>
  <w:style w:type="paragraph" w:styleId="Header">
    <w:name w:val="Header"/>
    <w:basedOn w:val="Normal"/>
    <w:link w:val="HeaderChar"/>
    <w:uiPriority w:val="99"/>
    <w:unhideWhenUsed/>
    <w:rsid w:val="008068a2"/>
    <w:pPr>
      <w:tabs>
        <w:tab w:val="clear" w:pos="720"/>
        <w:tab w:val="center" w:pos="4680" w:leader="none"/>
        <w:tab w:val="right" w:pos="9360" w:leader="none"/>
      </w:tabs>
      <w:spacing w:lineRule="auto" w:line="240" w:before="80" w:after="0"/>
    </w:pPr>
    <w:rPr/>
  </w:style>
  <w:style w:type="paragraph" w:styleId="Footer">
    <w:name w:val="Footer"/>
    <w:basedOn w:val="Normal"/>
    <w:link w:val="FooterChar"/>
    <w:uiPriority w:val="99"/>
    <w:unhideWhenUsed/>
    <w:rsid w:val="008068a2"/>
    <w:pPr>
      <w:tabs>
        <w:tab w:val="clear" w:pos="720"/>
        <w:tab w:val="center" w:pos="4680" w:leader="none"/>
        <w:tab w:val="right" w:pos="9360" w:leader="none"/>
      </w:tabs>
      <w:spacing w:lineRule="auto" w:line="240" w:before="80" w:after="0"/>
    </w:pPr>
    <w:rPr/>
  </w:style>
  <w:style w:type="paragraph" w:styleId="BalloonText">
    <w:name w:val="Balloon Text"/>
    <w:basedOn w:val="Normal"/>
    <w:link w:val="BalloonTextChar"/>
    <w:uiPriority w:val="99"/>
    <w:semiHidden/>
    <w:unhideWhenUsed/>
    <w:qFormat/>
    <w:rsid w:val="00564d7b"/>
    <w:pPr>
      <w:spacing w:lineRule="auto" w:line="240" w:before="80" w:after="0"/>
    </w:pPr>
    <w:rPr>
      <w:rFonts w:ascii="Tahoma" w:hAnsi="Tahoma" w:cs="Tahoma"/>
      <w:sz w:val="16"/>
      <w:szCs w:val="16"/>
    </w:rPr>
  </w:style>
  <w:style w:type="paragraph" w:styleId="NormalWeb">
    <w:name w:val="Normal (Web)"/>
    <w:basedOn w:val="Normal"/>
    <w:uiPriority w:val="99"/>
    <w:semiHidden/>
    <w:unhideWhenUsed/>
    <w:qFormat/>
    <w:rsid w:val="00524789"/>
    <w:pPr>
      <w:spacing w:lineRule="auto" w:line="240" w:beforeAutospacing="1" w:afterAutospacing="1"/>
    </w:pPr>
    <w:rPr>
      <w:rFonts w:ascii="Times New Roman" w:hAnsi="Times New Roman" w:eastAsia="Times New Roman" w:cs="Times New Roman"/>
      <w:sz w:val="24"/>
      <w:szCs w:val="24"/>
    </w:rPr>
  </w:style>
  <w:style w:type="paragraph" w:styleId="ListParagraph">
    <w:name w:val="List Paragraph"/>
    <w:basedOn w:val="Normal"/>
    <w:link w:val="ListParagraphChar"/>
    <w:qFormat/>
    <w:rsid w:val="008617b5"/>
    <w:pPr>
      <w:spacing w:before="80" w:after="120"/>
      <w:ind w:left="720" w:hanging="0"/>
      <w:contextualSpacing/>
    </w:pPr>
    <w:rPr/>
  </w:style>
  <w:style w:type="paragraph" w:styleId="Code" w:customStyle="1">
    <w:name w:val="Code"/>
    <w:basedOn w:val="Normal"/>
    <w:link w:val="CodeChar"/>
    <w:qFormat/>
    <w:rsid w:val="008063e1"/>
    <w:pPr/>
    <w:rPr>
      <w:rFonts w:ascii="Consolas" w:hAnsi="Consolas"/>
      <w:b/>
    </w:rPr>
  </w:style>
  <w:style w:type="paragraph" w:styleId="Body" w:customStyle="1">
    <w:name w:val="Body"/>
    <w:qFormat/>
    <w:rsid w:val="009f581b"/>
    <w:pPr>
      <w:widowControl/>
      <w:suppressAutoHyphens w:val="true"/>
      <w:bidi w:val="0"/>
      <w:spacing w:lineRule="auto" w:line="276" w:before="0" w:after="200"/>
      <w:jc w:val="left"/>
    </w:pPr>
    <w:rPr>
      <w:rFonts w:ascii="Calibri" w:hAnsi="Calibri" w:eastAsia="Arial Unicode MS" w:cs="Arial Unicode MS"/>
      <w:color w:val="000000"/>
      <w:kern w:val="0"/>
      <w:sz w:val="22"/>
      <w:szCs w:val="22"/>
      <w:u w:val="none" w:color="000000"/>
      <w:lang w:val="en-US" w:eastAsia="ja-JP" w:bidi="ar-SA"/>
      <w14:textOutline w14:w="0" w14:cap="flat" w14:cmpd="sng" w14:algn="ctr">
        <w14:noFill/>
        <w14:prstDash w14:val="solid"/>
        <w14:bevel/>
      </w14:textOutline>
    </w:rPr>
  </w:style>
  <w:style w:type="paragraph" w:styleId="FrameContents">
    <w:name w:val="Frame Contents"/>
    <w:basedOn w:val="Normal"/>
    <w:qFormat/>
    <w:pPr/>
    <w:rPr/>
  </w:style>
  <w:style w:type="numbering" w:styleId="NoList" w:default="1">
    <w:name w:val="No List"/>
    <w:uiPriority w:val="99"/>
    <w:semiHidden/>
    <w:unhideWhenUsed/>
    <w:qFormat/>
  </w:style>
  <w:style w:type="numbering" w:styleId="ImportedStyle1" w:customStyle="1">
    <w:name w:val="Imported Style 1"/>
    <w:qFormat/>
    <w:rsid w:val="009f581b"/>
  </w:style>
  <w:style w:type="numbering" w:styleId="ImportedStyle6" w:customStyle="1">
    <w:name w:val="Imported Style 6"/>
    <w:qFormat/>
    <w:rsid w:val="009f581b"/>
  </w:style>
  <w:style w:type="numbering" w:styleId="ImportedStyle7" w:customStyle="1">
    <w:name w:val="Imported Style 7"/>
    <w:qFormat/>
    <w:rsid w:val="009f581b"/>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763912"/>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eGrid11">
    <w:name w:val="Table Grid11"/>
    <w:basedOn w:val="TableNormal"/>
    <w:uiPriority w:val="59"/>
    <w:rsid w:val="00a61a36"/>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oftuni.bg/trainings/4240/js-front-end-october-2023" TargetMode="External"/><Relationship Id="rId3" Type="http://schemas.openxmlformats.org/officeDocument/2006/relationships/image" Target="media/image1.png"/><Relationship Id="rId4" Type="http://schemas.openxmlformats.org/officeDocument/2006/relationships/hyperlink" Target="https://developer.mozilla.org/en-US/docs/Web/JavaScript/Guide/Regular_Expressions" TargetMode="Externa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Relationship Id="rId12" Type="http://schemas.openxmlformats.org/officeDocument/2006/relationships/customXml" Target="../customXml/item2.xml"/><Relationship Id="rId13" Type="http://schemas.openxmlformats.org/officeDocument/2006/relationships/customXml" Target="../customXml/item3.xml"/><Relationship Id="rId14" Type="http://schemas.openxmlformats.org/officeDocument/2006/relationships/customXml" Target="../customXml/item4.xml"/>
</Relationships>
</file>

<file path=word/_rels/footer1.xml.rels><?xml version="1.0" encoding="UTF-8"?>
<Relationships xmlns="http://schemas.openxmlformats.org/package/2006/relationships"><Relationship Id="rId1" Type="http://schemas.openxmlformats.org/officeDocument/2006/relationships/hyperlink" Target="https://about.softuni.bg/" TargetMode="External"/><Relationship Id="rId2" Type="http://schemas.openxmlformats.org/officeDocument/2006/relationships/image" Target="media/image2.png"/><Relationship Id="rId3" Type="http://schemas.openxmlformats.org/officeDocument/2006/relationships/hyperlink" Target="https://softuni.org" TargetMode="External"/><Relationship Id="rId4" Type="http://schemas.openxmlformats.org/officeDocument/2006/relationships/image" Target="media/image3.png"/><Relationship Id="rId5" Type="http://schemas.openxmlformats.org/officeDocument/2006/relationships/hyperlink" Target="https://softuni.bg" TargetMode="External"/><Relationship Id="rId6" Type="http://schemas.openxmlformats.org/officeDocument/2006/relationships/image" Target="media/image4.png"/><Relationship Id="rId7" Type="http://schemas.openxmlformats.org/officeDocument/2006/relationships/hyperlink" Target="https://www.facebook.com/softuni.org" TargetMode="External"/><Relationship Id="rId8" Type="http://schemas.openxmlformats.org/officeDocument/2006/relationships/image" Target="media/image5.png"/><Relationship Id="rId9" Type="http://schemas.openxmlformats.org/officeDocument/2006/relationships/hyperlink" Target="https://www.instagram.com/softuni_org" TargetMode="External"/><Relationship Id="rId10" Type="http://schemas.openxmlformats.org/officeDocument/2006/relationships/image" Target="media/image6.png"/><Relationship Id="rId11" Type="http://schemas.openxmlformats.org/officeDocument/2006/relationships/hyperlink" Target="https://twitter.com/SoftUni1" TargetMode="External"/><Relationship Id="rId12" Type="http://schemas.openxmlformats.org/officeDocument/2006/relationships/image" Target="media/image7.png"/><Relationship Id="rId13" Type="http://schemas.openxmlformats.org/officeDocument/2006/relationships/hyperlink" Target="https://www.youtube.com/channel/UCqvOk8tYzfRS-eDy4vs3UyA" TargetMode="External"/><Relationship Id="rId14" Type="http://schemas.openxmlformats.org/officeDocument/2006/relationships/image" Target="media/image8.png"/><Relationship Id="rId15" Type="http://schemas.openxmlformats.org/officeDocument/2006/relationships/hyperlink" Target="https://www.linkedin.com/company/softuni/" TargetMode="External"/><Relationship Id="rId16" Type="http://schemas.openxmlformats.org/officeDocument/2006/relationships/image" Target="media/image9.png"/><Relationship Id="rId17" Type="http://schemas.openxmlformats.org/officeDocument/2006/relationships/hyperlink" Target="https://github.com/SoftUni" TargetMode="External"/><Relationship Id="rId18" Type="http://schemas.openxmlformats.org/officeDocument/2006/relationships/image" Target="media/image10.png"/><Relationship Id="rId19" Type="http://schemas.openxmlformats.org/officeDocument/2006/relationships/hyperlink" Target="mailto:info@softuni.org" TargetMode="External"/><Relationship Id="rId20" Type="http://schemas.openxmlformats.org/officeDocument/2006/relationships/hyperlink" Target="https://about.softuni.bg/" TargetMode="External"/><Relationship Id="rId21" Type="http://schemas.openxmlformats.org/officeDocument/2006/relationships/image" Target="media/image2.png"/><Relationship Id="rId22" Type="http://schemas.openxmlformats.org/officeDocument/2006/relationships/hyperlink" Target="https://softuni.org" TargetMode="External"/><Relationship Id="rId23" Type="http://schemas.openxmlformats.org/officeDocument/2006/relationships/image" Target="media/image3.png"/><Relationship Id="rId24" Type="http://schemas.openxmlformats.org/officeDocument/2006/relationships/hyperlink" Target="https://softuni.bg" TargetMode="External"/><Relationship Id="rId25" Type="http://schemas.openxmlformats.org/officeDocument/2006/relationships/image" Target="media/image4.png"/><Relationship Id="rId26" Type="http://schemas.openxmlformats.org/officeDocument/2006/relationships/hyperlink" Target="https://www.facebook.com/softuni.org" TargetMode="External"/><Relationship Id="rId27" Type="http://schemas.openxmlformats.org/officeDocument/2006/relationships/image" Target="media/image5.png"/><Relationship Id="rId28" Type="http://schemas.openxmlformats.org/officeDocument/2006/relationships/hyperlink" Target="https://www.instagram.com/softuni_org" TargetMode="External"/><Relationship Id="rId29" Type="http://schemas.openxmlformats.org/officeDocument/2006/relationships/image" Target="media/image6.png"/><Relationship Id="rId30" Type="http://schemas.openxmlformats.org/officeDocument/2006/relationships/hyperlink" Target="https://twitter.com/SoftUni1" TargetMode="External"/><Relationship Id="rId31" Type="http://schemas.openxmlformats.org/officeDocument/2006/relationships/image" Target="media/image7.png"/><Relationship Id="rId32" Type="http://schemas.openxmlformats.org/officeDocument/2006/relationships/hyperlink" Target="https://www.youtube.com/channel/UCqvOk8tYzfRS-eDy4vs3UyA" TargetMode="External"/><Relationship Id="rId33" Type="http://schemas.openxmlformats.org/officeDocument/2006/relationships/image" Target="media/image8.png"/><Relationship Id="rId34" Type="http://schemas.openxmlformats.org/officeDocument/2006/relationships/hyperlink" Target="https://www.linkedin.com/company/softuni/" TargetMode="External"/><Relationship Id="rId35" Type="http://schemas.openxmlformats.org/officeDocument/2006/relationships/image" Target="media/image9.png"/><Relationship Id="rId36" Type="http://schemas.openxmlformats.org/officeDocument/2006/relationships/hyperlink" Target="https://github.com/SoftUni" TargetMode="External"/><Relationship Id="rId37" Type="http://schemas.openxmlformats.org/officeDocument/2006/relationships/image" Target="media/image10.png"/><Relationship Id="rId38" Type="http://schemas.openxmlformats.org/officeDocument/2006/relationships/hyperlink" Target="mailto:info@softuni.org" TargetMode="External"/><Relationship Id="rId39" Type="http://schemas.openxmlformats.org/officeDocument/2006/relationships/image" Target="media/image11.png"/><Relationship Id="rId40" Type="http://schemas.openxmlformats.org/officeDocument/2006/relationships/hyperlink" Target="https://softuni.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6C18B0EB80FEC43B96FC4929E3ACDFF" ma:contentTypeVersion="8" ma:contentTypeDescription="Create a new document." ma:contentTypeScope="" ma:versionID="6bb60d0f0e9e47938221aa118ad76888">
  <xsd:schema xmlns:xsd="http://www.w3.org/2001/XMLSchema" xmlns:xs="http://www.w3.org/2001/XMLSchema" xmlns:p="http://schemas.microsoft.com/office/2006/metadata/properties" xmlns:ns2="4f985cec-e092-4bcf-a1e1-b816bd0221d8" targetNamespace="http://schemas.microsoft.com/office/2006/metadata/properties" ma:root="true" ma:fieldsID="d81d7665d4e84f7ea38159bca2b592d6" ns2:_="">
    <xsd:import namespace="4f985cec-e092-4bcf-a1e1-b816bd0221d8"/>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f985cec-e092-4bcf-a1e1-b816bd0221d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2AD100-1791-43AC-8FB0-4D3F7DB735D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6ED4560-195A-44FF-8D30-1B344521AFD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f985cec-e092-4bcf-a1e1-b816bd0221d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BF6E877-42D5-49BF-ABBD-36D5F3F486D6}">
  <ds:schemaRefs>
    <ds:schemaRef ds:uri="http://schemas.microsoft.com/sharepoint/v3/contenttype/forms"/>
  </ds:schemaRefs>
</ds:datastoreItem>
</file>

<file path=customXml/itemProps4.xml><?xml version="1.0" encoding="utf-8"?>
<ds:datastoreItem xmlns:ds="http://schemas.openxmlformats.org/officeDocument/2006/customXml" ds:itemID="{AF19C4B0-7834-4E26-8633-D6E8046B35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1326</TotalTime>
  <Application>LibreOffice/7.5.4.2$Windows_X86_64 LibreOffice_project/36ccfdc35048b057fd9854c757a8b67ec53977b6</Application>
  <AppVersion>15.0000</AppVersion>
  <Pages>5</Pages>
  <Words>1054</Words>
  <Characters>4641</Characters>
  <CharactersWithSpaces>5612</CharactersWithSpaces>
  <Paragraphs>115</Paragraphs>
  <Company>SoftUni – https://about.softuni.bg</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category>computer programming;programming;software development;software engineering</cp:category>
  <dcterms:created xsi:type="dcterms:W3CDTF">2019-11-12T12:29:00Z</dcterms:created>
  <dc:creator>Software University</dc:creator>
  <dc:description>© SoftUni – https://about.softuni.bg
© Software University – https://softuni.bg
Copyrighted document. Unauthorized copy, reproduction or use is not permitted.</dc:description>
  <cp:keywords>SoftUni Software University programming coding computer programming software development software engineering software technologies digital skills technical skills training course</cp:keywords>
  <dc:language>en-US</dc:language>
  <cp:lastModifiedBy/>
  <cp:lastPrinted>2023-04-24T09:12:00Z</cp:lastPrinted>
  <dcterms:modified xsi:type="dcterms:W3CDTF">2023-10-30T12:17:29Z</dcterms:modified>
  <cp:revision>13</cp:revision>
  <dc:subject>Software Development</dc:subject>
  <dc:title>SoftUni Document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0x010100B6C18B0EB80FEC43B96FC4929E3ACDFF</vt:lpwstr>
  </property>
</Properties>
</file>