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C249" w14:textId="77777777" w:rsidR="00641F71" w:rsidRPr="00A10ECA" w:rsidRDefault="00641F71" w:rsidP="00641F71">
      <w:pPr>
        <w:ind w:left="-284"/>
        <w:jc w:val="center"/>
        <w:rPr>
          <w:rFonts w:eastAsia="Calibri"/>
          <w:b/>
          <w:caps/>
          <w:sz w:val="16"/>
          <w:szCs w:val="16"/>
          <w:lang w:eastAsia="en-US"/>
        </w:rPr>
      </w:pPr>
      <w:r w:rsidRPr="00A10ECA">
        <w:rPr>
          <w:rFonts w:eastAsia="Calibri"/>
          <w:b/>
          <w:sz w:val="22"/>
          <w:szCs w:val="26"/>
          <w:lang w:eastAsia="en-US"/>
        </w:rPr>
        <w:t>Министерство науки и высшего образования Российской Федерации</w:t>
      </w:r>
      <w:r w:rsidRPr="00A10ECA">
        <w:rPr>
          <w:rFonts w:eastAsia="Calibri"/>
          <w:b/>
          <w:caps/>
          <w:sz w:val="16"/>
          <w:szCs w:val="16"/>
          <w:lang w:eastAsia="en-US"/>
        </w:rPr>
        <w:t xml:space="preserve"> </w:t>
      </w:r>
    </w:p>
    <w:p w14:paraId="2B2B5D63" w14:textId="77777777" w:rsidR="00641F71" w:rsidRPr="00A10ECA" w:rsidRDefault="00641F71" w:rsidP="00641F71">
      <w:pPr>
        <w:ind w:left="-284"/>
        <w:jc w:val="center"/>
        <w:rPr>
          <w:rFonts w:eastAsia="Calibri"/>
          <w:b/>
          <w:sz w:val="26"/>
          <w:szCs w:val="26"/>
          <w:lang w:eastAsia="en-US"/>
        </w:rPr>
      </w:pPr>
      <w:r w:rsidRPr="00A10ECA">
        <w:rPr>
          <w:rFonts w:eastAsia="Calibri"/>
          <w:b/>
          <w:caps/>
          <w:sz w:val="16"/>
          <w:szCs w:val="16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</w:p>
    <w:p w14:paraId="39AA63F9" w14:textId="77777777" w:rsidR="00641F71" w:rsidRPr="00A10ECA" w:rsidRDefault="00641F71" w:rsidP="00641F71">
      <w:pPr>
        <w:ind w:left="-284"/>
        <w:jc w:val="center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6"/>
          <w:szCs w:val="26"/>
          <w:lang w:eastAsia="en-US"/>
        </w:rPr>
        <w:t>“НАЦИОНАЛЬНЫЙ ИССЛЕДОВАТЕЛЬСКИЙ УНИВЕРСИТЕТ ИТМО”</w:t>
      </w:r>
    </w:p>
    <w:p w14:paraId="58CA2C76" w14:textId="77777777" w:rsidR="00641F71" w:rsidRPr="00A10ECA" w:rsidRDefault="00641F71" w:rsidP="00641F71">
      <w:pPr>
        <w:jc w:val="center"/>
        <w:rPr>
          <w:rFonts w:eastAsia="Calibri"/>
          <w:b/>
          <w:sz w:val="24"/>
          <w:szCs w:val="24"/>
          <w:lang w:eastAsia="en-US"/>
        </w:rPr>
      </w:pPr>
    </w:p>
    <w:p w14:paraId="5F187F03" w14:textId="77777777" w:rsidR="00641F71" w:rsidRPr="00A10ECA" w:rsidRDefault="00641F71" w:rsidP="00641F71">
      <w:pPr>
        <w:jc w:val="center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pacing w:val="40"/>
          <w:sz w:val="28"/>
          <w:szCs w:val="28"/>
          <w:lang w:eastAsia="en-US"/>
        </w:rPr>
        <w:t>ОТЗЫВ РУКОВОДИТЕЛЯ</w:t>
      </w:r>
    </w:p>
    <w:p w14:paraId="49CD6F41" w14:textId="77777777" w:rsidR="00641F71" w:rsidRPr="00A10ECA" w:rsidRDefault="00641F71" w:rsidP="00641F71">
      <w:pPr>
        <w:jc w:val="center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О ВЫПУСКНОЙ КВАЛИФИКАЦИОННОЙ РАБОТЕ (ДИПЛОМНОМ ПРОЕКТЕ)</w:t>
      </w:r>
    </w:p>
    <w:p w14:paraId="6931F04B" w14:textId="77777777" w:rsidR="00641F71" w:rsidRPr="00A10ECA" w:rsidRDefault="00641F71" w:rsidP="00641F71">
      <w:pPr>
        <w:jc w:val="center"/>
        <w:rPr>
          <w:rFonts w:eastAsia="Calibri"/>
          <w:b/>
          <w:i/>
          <w:sz w:val="28"/>
          <w:szCs w:val="22"/>
          <w:lang w:eastAsia="en-US"/>
        </w:rPr>
      </w:pPr>
    </w:p>
    <w:p w14:paraId="3BDC6BBA" w14:textId="6E40654F" w:rsidR="00641F71" w:rsidRPr="00A10ECA" w:rsidRDefault="00641F71" w:rsidP="00641F71">
      <w:pPr>
        <w:jc w:val="both"/>
        <w:rPr>
          <w:rFonts w:eastAsia="Calibri"/>
          <w:bCs/>
          <w:sz w:val="16"/>
          <w:szCs w:val="24"/>
          <w:u w:val="single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Студент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A10ECA">
        <w:rPr>
          <w:rFonts w:eastAsia="Calibri"/>
          <w:bCs/>
          <w:color w:val="FFFFFF" w:themeColor="background1"/>
          <w:sz w:val="24"/>
          <w:szCs w:val="24"/>
          <w:u w:val="single" w:color="000000" w:themeColor="text1"/>
          <w:lang w:eastAsia="en-US"/>
        </w:rPr>
        <w:t>_</w:t>
      </w:r>
      <w:r w:rsidR="00027A62" w:rsidRPr="00027A62">
        <w:rPr>
          <w:rFonts w:eastAsia="Calibri"/>
          <w:bCs/>
          <w:sz w:val="24"/>
          <w:szCs w:val="24"/>
          <w:u w:val="single"/>
          <w:lang w:eastAsia="en-US"/>
        </w:rPr>
        <w:t xml:space="preserve"> </w:t>
      </w:r>
      <w:r w:rsidR="00027A62">
        <w:rPr>
          <w:rFonts w:eastAsia="Calibri"/>
          <w:bCs/>
          <w:sz w:val="24"/>
          <w:szCs w:val="24"/>
          <w:u w:val="single"/>
          <w:lang w:eastAsia="en-US"/>
        </w:rPr>
        <w:t>Кунаев Н. Д.</w:t>
      </w:r>
      <w:r w:rsidRPr="00A10ECA">
        <w:rPr>
          <w:rFonts w:eastAsia="Calibri"/>
          <w:bCs/>
          <w:color w:val="FFFFFF" w:themeColor="background1"/>
          <w:sz w:val="24"/>
          <w:szCs w:val="24"/>
          <w:u w:val="single" w:color="000000" w:themeColor="text1"/>
          <w:lang w:eastAsia="en-US"/>
        </w:rPr>
        <w:t xml:space="preserve">___ </w:t>
      </w:r>
      <w:r w:rsidRPr="00A10ECA">
        <w:rPr>
          <w:rFonts w:eastAsia="Calibri"/>
          <w:b/>
          <w:sz w:val="24"/>
          <w:szCs w:val="24"/>
          <w:lang w:eastAsia="en-US"/>
        </w:rPr>
        <w:t>Группа</w:t>
      </w:r>
      <w:r w:rsidRPr="00A10ECA">
        <w:rPr>
          <w:rFonts w:eastAsia="Calibri"/>
          <w:bCs/>
          <w:color w:val="FFFFFF" w:themeColor="background1"/>
          <w:sz w:val="24"/>
          <w:szCs w:val="24"/>
          <w:u w:val="single" w:color="000000" w:themeColor="text1"/>
          <w:lang w:eastAsia="en-US"/>
        </w:rPr>
        <w:t>_</w:t>
      </w:r>
      <w:r w:rsidRPr="00A10ECA">
        <w:rPr>
          <w:rFonts w:eastAsia="Calibri"/>
          <w:bCs/>
          <w:sz w:val="24"/>
          <w:szCs w:val="24"/>
          <w:u w:val="single"/>
          <w:lang w:val="en-US" w:eastAsia="en-US"/>
        </w:rPr>
        <w:t>Y</w:t>
      </w:r>
      <w:r w:rsidRPr="00A10ECA">
        <w:rPr>
          <w:rFonts w:eastAsia="Calibri"/>
          <w:bCs/>
          <w:sz w:val="24"/>
          <w:szCs w:val="24"/>
          <w:u w:val="single"/>
          <w:lang w:eastAsia="en-US"/>
        </w:rPr>
        <w:t>243</w:t>
      </w:r>
      <w:r w:rsidR="00027A62">
        <w:rPr>
          <w:rFonts w:eastAsia="Calibri"/>
          <w:bCs/>
          <w:sz w:val="24"/>
          <w:szCs w:val="24"/>
          <w:u w:val="single"/>
          <w:lang w:eastAsia="en-US"/>
        </w:rPr>
        <w:t>2</w:t>
      </w:r>
      <w:r w:rsidRPr="00A10ECA">
        <w:rPr>
          <w:rFonts w:eastAsia="Calibri"/>
          <w:bCs/>
          <w:color w:val="FFFFFF" w:themeColor="background1"/>
          <w:sz w:val="24"/>
          <w:szCs w:val="24"/>
          <w:u w:val="single" w:color="000000" w:themeColor="text1"/>
          <w:shd w:val="clear" w:color="auto" w:fill="FFFFFF" w:themeFill="background1"/>
          <w:lang w:eastAsia="en-US"/>
        </w:rPr>
        <w:t>___</w:t>
      </w:r>
      <w:r w:rsidRPr="00A10ECA">
        <w:rPr>
          <w:rFonts w:eastAsia="Calibri"/>
          <w:b/>
          <w:sz w:val="24"/>
          <w:szCs w:val="24"/>
          <w:lang w:eastAsia="en-US"/>
        </w:rPr>
        <w:t xml:space="preserve"> Факультет</w:t>
      </w:r>
      <w:r w:rsidRPr="00A10ECA">
        <w:rPr>
          <w:rFonts w:eastAsia="Calibri"/>
          <w:bCs/>
          <w:sz w:val="24"/>
          <w:szCs w:val="24"/>
          <w:lang w:eastAsia="en-US"/>
        </w:rPr>
        <w:t xml:space="preserve"> </w:t>
      </w:r>
      <w:r w:rsidRPr="00A10ECA">
        <w:rPr>
          <w:rFonts w:eastAsia="Calibri"/>
          <w:bCs/>
          <w:sz w:val="24"/>
          <w:szCs w:val="24"/>
          <w:u w:val="single"/>
          <w:lang w:eastAsia="en-US"/>
        </w:rPr>
        <w:t>СПО</w:t>
      </w:r>
    </w:p>
    <w:p w14:paraId="121D896D" w14:textId="77777777" w:rsidR="00641F71" w:rsidRPr="00A10ECA" w:rsidRDefault="00641F71" w:rsidP="00641F71">
      <w:pPr>
        <w:tabs>
          <w:tab w:val="left" w:pos="3969"/>
        </w:tabs>
        <w:jc w:val="both"/>
        <w:rPr>
          <w:rFonts w:eastAsia="Calibri"/>
          <w:b/>
          <w:sz w:val="28"/>
          <w:szCs w:val="22"/>
          <w:lang w:eastAsia="en-US"/>
        </w:rPr>
      </w:pPr>
      <w:r w:rsidRPr="00A10ECA">
        <w:rPr>
          <w:rFonts w:eastAsia="Calibri"/>
          <w:sz w:val="16"/>
          <w:szCs w:val="22"/>
          <w:lang w:eastAsia="en-US"/>
        </w:rPr>
        <w:t xml:space="preserve">                              (ФИО)</w:t>
      </w:r>
    </w:p>
    <w:p w14:paraId="122DDFAF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Квалификация</w:t>
      </w:r>
      <w:r w:rsidRPr="00A10ECA">
        <w:rPr>
          <w:rFonts w:eastAsia="Calibri"/>
          <w:sz w:val="24"/>
          <w:szCs w:val="24"/>
          <w:lang w:eastAsia="en-US"/>
        </w:rPr>
        <w:t xml:space="preserve"> </w:t>
      </w:r>
      <w:r w:rsidRPr="00A10ECA">
        <w:rPr>
          <w:rFonts w:eastAsia="Calibri"/>
          <w:sz w:val="24"/>
          <w:szCs w:val="24"/>
          <w:u w:val="single"/>
          <w:lang w:eastAsia="en-US"/>
        </w:rPr>
        <w:t>программист</w:t>
      </w:r>
    </w:p>
    <w:p w14:paraId="04EB0230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46BF9519" w14:textId="77777777" w:rsidR="00641F71" w:rsidRPr="00A10ECA" w:rsidRDefault="00641F71" w:rsidP="00641F71">
      <w:pPr>
        <w:jc w:val="both"/>
        <w:rPr>
          <w:rFonts w:eastAsia="Calibri"/>
          <w:bCs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 xml:space="preserve">Направление подготовки (специальность) </w:t>
      </w:r>
      <w:r w:rsidRPr="00A10ECA">
        <w:rPr>
          <w:rFonts w:eastAsia="Calibri"/>
          <w:bCs/>
          <w:sz w:val="24"/>
          <w:szCs w:val="24"/>
          <w:u w:val="single"/>
          <w:lang w:eastAsia="en-US"/>
        </w:rPr>
        <w:t>09.02.07 Информационные системы и программирование</w:t>
      </w:r>
    </w:p>
    <w:p w14:paraId="3EC7B99F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 xml:space="preserve"> </w:t>
      </w:r>
    </w:p>
    <w:p w14:paraId="0F28E4ED" w14:textId="554C7AD3" w:rsidR="00641F71" w:rsidRPr="00A10ECA" w:rsidRDefault="00641F71" w:rsidP="00641F71">
      <w:pPr>
        <w:jc w:val="both"/>
        <w:rPr>
          <w:rFonts w:eastAsia="Calibri"/>
          <w:bCs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Наименование темы</w:t>
      </w:r>
      <w:r w:rsidRPr="00A10ECA">
        <w:rPr>
          <w:rFonts w:eastAsia="Calibri"/>
          <w:bCs/>
          <w:sz w:val="24"/>
          <w:szCs w:val="24"/>
          <w:lang w:eastAsia="en-US"/>
        </w:rPr>
        <w:t xml:space="preserve">: </w:t>
      </w:r>
      <w:r w:rsidR="00027A62" w:rsidRPr="00027A62">
        <w:rPr>
          <w:rFonts w:eastAsia="Calibri"/>
          <w:bCs/>
          <w:sz w:val="24"/>
          <w:szCs w:val="24"/>
          <w:u w:val="single"/>
          <w:lang w:eastAsia="en-US"/>
        </w:rPr>
        <w:t>Разработка клиентской части автоматизированной информационной системы для клиники «Стоматология Доктора Вознесенского»</w:t>
      </w:r>
      <w:r w:rsidRPr="00FD12D8">
        <w:rPr>
          <w:rFonts w:eastAsia="Calibri"/>
          <w:bCs/>
          <w:sz w:val="24"/>
          <w:szCs w:val="24"/>
          <w:u w:val="single"/>
          <w:lang w:eastAsia="en-US"/>
        </w:rPr>
        <w:t xml:space="preserve"> </w:t>
      </w:r>
      <w:r>
        <w:rPr>
          <w:rFonts w:eastAsia="Calibri"/>
          <w:bCs/>
          <w:sz w:val="24"/>
          <w:szCs w:val="24"/>
          <w:u w:val="single"/>
          <w:lang w:eastAsia="en-US"/>
        </w:rPr>
        <w:tab/>
      </w:r>
    </w:p>
    <w:p w14:paraId="2EE31B9C" w14:textId="77777777" w:rsidR="00641F71" w:rsidRPr="00A075F8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>_____________________________________________________________________________</w:t>
      </w:r>
    </w:p>
    <w:p w14:paraId="59A6FC66" w14:textId="77777777" w:rsidR="00641F71" w:rsidRPr="00A10ECA" w:rsidRDefault="00641F71" w:rsidP="00641F71">
      <w:pPr>
        <w:jc w:val="both"/>
        <w:rPr>
          <w:rFonts w:eastAsia="Calibri"/>
          <w:sz w:val="16"/>
          <w:szCs w:val="16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Руководитель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FD12D8">
        <w:rPr>
          <w:rFonts w:eastAsia="Calibri"/>
          <w:sz w:val="24"/>
          <w:szCs w:val="24"/>
          <w:u w:val="single"/>
          <w:lang w:eastAsia="en-US"/>
        </w:rPr>
        <w:t>Говорова М.М., преподаватель факультета СПО</w:t>
      </w:r>
      <w:r w:rsidRPr="00A10ECA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</w:t>
      </w:r>
      <w:r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ab/>
        <w:t xml:space="preserve"> </w:t>
      </w:r>
      <w:r w:rsidRPr="00A10ECA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__________________</w:t>
      </w:r>
      <w:r w:rsidRPr="00A10ECA">
        <w:rPr>
          <w:rFonts w:eastAsia="Calibri"/>
          <w:sz w:val="16"/>
          <w:szCs w:val="24"/>
          <w:lang w:eastAsia="en-US"/>
        </w:rPr>
        <w:tab/>
        <w:t xml:space="preserve">                                                            (Фамилия, И.О., место работы, должность, ученое звание, степень)</w:t>
      </w:r>
    </w:p>
    <w:p w14:paraId="762DAEE4" w14:textId="77777777" w:rsidR="00641F71" w:rsidRPr="00A10ECA" w:rsidRDefault="00641F71" w:rsidP="00641F71">
      <w:pPr>
        <w:jc w:val="both"/>
        <w:rPr>
          <w:rFonts w:eastAsia="Calibri"/>
          <w:b/>
          <w:bCs/>
          <w:spacing w:val="20"/>
          <w:sz w:val="22"/>
          <w:szCs w:val="24"/>
          <w:lang w:eastAsia="en-US"/>
        </w:rPr>
      </w:pPr>
      <w:r w:rsidRPr="00A10ECA">
        <w:rPr>
          <w:rFonts w:eastAsia="Calibri"/>
          <w:sz w:val="16"/>
          <w:szCs w:val="16"/>
          <w:lang w:eastAsia="en-US"/>
        </w:rPr>
        <w:t>____________________________________________________________________________________________________________________</w:t>
      </w:r>
    </w:p>
    <w:p w14:paraId="519B58DD" w14:textId="77777777" w:rsidR="00641F71" w:rsidRPr="00A10ECA" w:rsidRDefault="00641F71" w:rsidP="00641F71">
      <w:pPr>
        <w:keepNext/>
        <w:jc w:val="center"/>
        <w:outlineLvl w:val="0"/>
        <w:rPr>
          <w:rFonts w:eastAsia="Calibri"/>
          <w:b/>
          <w:bCs/>
          <w:spacing w:val="20"/>
          <w:kern w:val="32"/>
          <w:sz w:val="22"/>
          <w:szCs w:val="32"/>
          <w:lang w:eastAsia="en-US"/>
        </w:rPr>
      </w:pPr>
      <w:bookmarkStart w:id="0" w:name="_Toc453771840"/>
    </w:p>
    <w:p w14:paraId="4FACEFD3" w14:textId="77777777" w:rsidR="00641F71" w:rsidRPr="00A10ECA" w:rsidRDefault="00641F71" w:rsidP="00641F71">
      <w:pPr>
        <w:widowControl w:val="0"/>
        <w:autoSpaceDE w:val="0"/>
        <w:autoSpaceDN w:val="0"/>
        <w:jc w:val="center"/>
        <w:rPr>
          <w:b/>
          <w:bCs/>
          <w:sz w:val="24"/>
          <w:szCs w:val="24"/>
          <w:lang w:eastAsia="en-US"/>
        </w:rPr>
      </w:pPr>
      <w:r w:rsidRPr="00A10ECA">
        <w:rPr>
          <w:b/>
          <w:bCs/>
          <w:sz w:val="24"/>
          <w:szCs w:val="24"/>
          <w:lang w:eastAsia="en-US"/>
        </w:rPr>
        <w:t>ПОКАЗАТЕЛИ ОЦЕНКИ ВЫПУСКНОЙ КВАЛИФИКАЦИОННОЙ РАБОТЫ</w:t>
      </w:r>
      <w:bookmarkEnd w:id="0"/>
    </w:p>
    <w:p w14:paraId="38794DD1" w14:textId="77777777" w:rsidR="00641F71" w:rsidRPr="00A10ECA" w:rsidRDefault="00641F71" w:rsidP="00641F71">
      <w:pPr>
        <w:widowControl w:val="0"/>
        <w:autoSpaceDE w:val="0"/>
        <w:autoSpaceDN w:val="0"/>
        <w:jc w:val="center"/>
        <w:rPr>
          <w:b/>
          <w:bCs/>
          <w:sz w:val="24"/>
          <w:szCs w:val="24"/>
          <w:lang w:eastAsia="en-US"/>
        </w:rPr>
      </w:pPr>
      <w:r w:rsidRPr="00A10ECA">
        <w:rPr>
          <w:b/>
          <w:bCs/>
          <w:sz w:val="24"/>
          <w:szCs w:val="24"/>
          <w:lang w:eastAsia="en-US"/>
        </w:rPr>
        <w:t>(ДИПЛОМНОГО ПРОЕКТА)</w:t>
      </w:r>
    </w:p>
    <w:tbl>
      <w:tblPr>
        <w:tblW w:w="885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425"/>
        <w:gridCol w:w="5528"/>
        <w:gridCol w:w="424"/>
        <w:gridCol w:w="427"/>
        <w:gridCol w:w="425"/>
        <w:gridCol w:w="425"/>
        <w:gridCol w:w="426"/>
      </w:tblGrid>
      <w:tr w:rsidR="00641F71" w:rsidRPr="00A10ECA" w14:paraId="4B1D7AC1" w14:textId="77777777" w:rsidTr="001B4BC8">
        <w:trPr>
          <w:cantSplit/>
          <w:trHeight w:val="377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20AB0E70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D55AB6A" w14:textId="77777777" w:rsidR="00641F71" w:rsidRPr="00A10ECA" w:rsidRDefault="00641F71" w:rsidP="001B4BC8">
            <w:pPr>
              <w:spacing w:before="120"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№</w:t>
            </w:r>
          </w:p>
        </w:tc>
        <w:tc>
          <w:tcPr>
            <w:tcW w:w="5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A9DDB59" w14:textId="77777777" w:rsidR="00641F71" w:rsidRPr="00A10ECA" w:rsidRDefault="00641F71" w:rsidP="001B4BC8">
            <w:pPr>
              <w:keepNext/>
              <w:keepLines/>
              <w:spacing w:before="40" w:line="360" w:lineRule="auto"/>
              <w:jc w:val="center"/>
              <w:outlineLvl w:val="6"/>
              <w:rPr>
                <w:b/>
                <w:color w:val="1F3763" w:themeColor="accent1" w:themeShade="7F"/>
                <w:lang w:eastAsia="en-US"/>
              </w:rPr>
            </w:pPr>
            <w:r w:rsidRPr="00A10ECA">
              <w:rPr>
                <w:b/>
                <w:lang w:eastAsia="en-US"/>
              </w:rPr>
              <w:t>Показатели оценки</w:t>
            </w:r>
          </w:p>
        </w:tc>
        <w:tc>
          <w:tcPr>
            <w:tcW w:w="2127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4F4B701" w14:textId="77777777" w:rsidR="00641F71" w:rsidRPr="00A10ECA" w:rsidRDefault="00641F71" w:rsidP="001B4BC8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Оценка</w:t>
            </w:r>
          </w:p>
        </w:tc>
      </w:tr>
      <w:tr w:rsidR="00641F71" w:rsidRPr="00A10ECA" w14:paraId="5C8C1807" w14:textId="77777777" w:rsidTr="001B4BC8">
        <w:trPr>
          <w:cantSplit/>
        </w:trPr>
        <w:tc>
          <w:tcPr>
            <w:tcW w:w="77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4FB0C57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E15315B" w14:textId="77777777" w:rsidR="00641F71" w:rsidRPr="00A10ECA" w:rsidRDefault="00641F71" w:rsidP="001B4BC8">
            <w:pPr>
              <w:spacing w:line="276" w:lineRule="auto"/>
              <w:rPr>
                <w:rFonts w:eastAsia="Calibri"/>
                <w:b/>
                <w:lang w:eastAsia="en-US"/>
              </w:rPr>
            </w:pPr>
          </w:p>
        </w:tc>
        <w:tc>
          <w:tcPr>
            <w:tcW w:w="55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E136266" w14:textId="77777777" w:rsidR="00641F71" w:rsidRPr="00A10ECA" w:rsidRDefault="00641F71" w:rsidP="001B4BC8">
            <w:pPr>
              <w:spacing w:line="276" w:lineRule="auto"/>
              <w:rPr>
                <w:b/>
                <w:color w:val="1F3763" w:themeColor="accent1" w:themeShade="7F"/>
                <w:lang w:eastAsia="en-US"/>
              </w:rPr>
            </w:pP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8B2C417" w14:textId="77777777" w:rsidR="00641F71" w:rsidRPr="00A10ECA" w:rsidRDefault="00641F71" w:rsidP="001B4BC8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5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hideMark/>
          </w:tcPr>
          <w:p w14:paraId="4D196273" w14:textId="77777777" w:rsidR="00641F71" w:rsidRPr="00A10ECA" w:rsidRDefault="00641F71" w:rsidP="001B4BC8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hideMark/>
          </w:tcPr>
          <w:p w14:paraId="61E2A32D" w14:textId="77777777" w:rsidR="00641F71" w:rsidRPr="00A10ECA" w:rsidRDefault="00641F71" w:rsidP="001B4BC8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hideMark/>
          </w:tcPr>
          <w:p w14:paraId="4E9AE78A" w14:textId="77777777" w:rsidR="00641F71" w:rsidRPr="00A10ECA" w:rsidRDefault="00641F71" w:rsidP="001B4BC8">
            <w:pPr>
              <w:spacing w:line="360" w:lineRule="auto"/>
              <w:jc w:val="center"/>
              <w:rPr>
                <w:rFonts w:eastAsia="Calibri"/>
                <w:b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16C15" w14:textId="77777777" w:rsidR="00641F71" w:rsidRPr="00A10ECA" w:rsidRDefault="00641F71" w:rsidP="001B4BC8">
            <w:pPr>
              <w:spacing w:line="360" w:lineRule="auto"/>
              <w:jc w:val="center"/>
              <w:rPr>
                <w:rFonts w:eastAsia="Calibri"/>
                <w:b/>
                <w:bCs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0*</w:t>
            </w:r>
          </w:p>
        </w:tc>
      </w:tr>
      <w:tr w:rsidR="00641F71" w:rsidRPr="00A10ECA" w14:paraId="09581463" w14:textId="77777777" w:rsidTr="001B4BC8">
        <w:trPr>
          <w:cantSplit/>
          <w:trHeight w:val="227"/>
        </w:trPr>
        <w:tc>
          <w:tcPr>
            <w:tcW w:w="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hideMark/>
          </w:tcPr>
          <w:p w14:paraId="05829971" w14:textId="77777777" w:rsidR="00641F71" w:rsidRPr="00A10ECA" w:rsidRDefault="00641F71" w:rsidP="001B4BC8">
            <w:pPr>
              <w:ind w:left="113" w:right="113" w:firstLine="709"/>
              <w:jc w:val="center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b/>
                <w:bCs/>
                <w:lang w:eastAsia="en-US"/>
              </w:rPr>
              <w:t>Профессиональная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E452FCE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7F509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Соответствие представленного материала заданию на ВКР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6903635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7C643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DB7CC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20E5D2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1DABE4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5BC75630" w14:textId="77777777" w:rsidTr="001B4BC8">
        <w:trPr>
          <w:cantSplit/>
          <w:trHeight w:val="227"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312C32E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</w:tcPr>
          <w:p w14:paraId="51D66B71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49C94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Степень полноты раскрытия предметной области и обзора аналогичных решений</w:t>
            </w:r>
          </w:p>
        </w:tc>
        <w:tc>
          <w:tcPr>
            <w:tcW w:w="42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</w:tcPr>
          <w:p w14:paraId="42579B07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E33D66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B7546F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2F131F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FD5C35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7072F4D6" w14:textId="77777777" w:rsidTr="001B4BC8">
        <w:trPr>
          <w:cantSplit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9424FB9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FF92F58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259A1338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Корректность постановки задачи и полнота технического задания на проект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2E0136D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560C66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669B0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B16D76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C1309E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16121019" w14:textId="77777777" w:rsidTr="001B4BC8">
        <w:trPr>
          <w:cantSplit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527B4F9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F56786A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hideMark/>
          </w:tcPr>
          <w:p w14:paraId="1356710C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Уровень и корректность использования в работе методов математического моделирования, инженерных расчетов (оценивается при наличии)*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63B9A78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A1E7E0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4966FF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0130B0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B58090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5E909BBA" w14:textId="77777777" w:rsidTr="001B4BC8">
        <w:trPr>
          <w:cantSplit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E004541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B6DB4F6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C44637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Соответствие программной реализации функциональным требованиям технического задания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6C687C5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53579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5469E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00DF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D4ECE4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198229F2" w14:textId="77777777" w:rsidTr="001B4BC8">
        <w:trPr>
          <w:cantSplit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CB3118C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CB5260A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  <w:rPr>
                <w:bCs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8122FA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bCs/>
                <w:lang w:eastAsia="en-US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127A664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270E71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61BCCC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94BD57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30ADA3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6C1FBA43" w14:textId="77777777" w:rsidTr="001B4BC8">
        <w:trPr>
          <w:cantSplit/>
          <w:trHeight w:val="699"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18FF9B0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B6AA76E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A626A4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Оригинальность и новизна полученных результатов, научных, конструкторских и технологических решений (оценивается при наличии)*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22528D7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9C699E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8C9E01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964A68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B13A8B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5ECEB2F9" w14:textId="77777777" w:rsidTr="001B4BC8">
        <w:trPr>
          <w:cantSplit/>
          <w:trHeight w:val="541"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8399F64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5A48D53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4CEACBA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7C533E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73655166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0F0BB81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7E560AAB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5E434E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6DE1558A" w14:textId="77777777" w:rsidTr="001B4BC8">
        <w:trPr>
          <w:cantSplit/>
          <w:trHeight w:val="300"/>
        </w:trPr>
        <w:tc>
          <w:tcPr>
            <w:tcW w:w="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hideMark/>
          </w:tcPr>
          <w:p w14:paraId="3AB4DC9D" w14:textId="77777777" w:rsidR="00641F71" w:rsidRPr="00A10ECA" w:rsidRDefault="00641F71" w:rsidP="001B4BC8">
            <w:pPr>
              <w:ind w:left="113" w:right="113"/>
              <w:jc w:val="center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b/>
                <w:bCs/>
                <w:lang w:eastAsia="en-US"/>
              </w:rPr>
              <w:t>Оформительская</w:t>
            </w:r>
          </w:p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7804AED" w14:textId="77777777" w:rsidR="00641F71" w:rsidRPr="00A10ECA" w:rsidRDefault="00641F71" w:rsidP="00641F71">
            <w:pPr>
              <w:numPr>
                <w:ilvl w:val="0"/>
                <w:numId w:val="1"/>
              </w:numPr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C74269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 xml:space="preserve">Уровень оформления пояснительной записки: 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A4B8798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D96B3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AB51FA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4D4E4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17E60D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21D24175" w14:textId="77777777" w:rsidTr="001B4BC8">
        <w:trPr>
          <w:cantSplit/>
          <w:trHeight w:val="165"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89B80A5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A34157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0E62C7" w14:textId="77777777" w:rsidR="00641F71" w:rsidRPr="00A10ECA" w:rsidRDefault="00641F71" w:rsidP="00641F71">
            <w:pPr>
              <w:numPr>
                <w:ilvl w:val="0"/>
                <w:numId w:val="2"/>
              </w:numPr>
              <w:tabs>
                <w:tab w:val="num" w:pos="499"/>
              </w:tabs>
              <w:suppressAutoHyphens/>
              <w:spacing w:line="360" w:lineRule="auto"/>
              <w:ind w:firstLine="9"/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общий уровень грамотности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CF01A4D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2DCF2F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1F9B8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85D1CD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CE63A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48080D2E" w14:textId="77777777" w:rsidTr="001B4BC8">
        <w:trPr>
          <w:cantSplit/>
          <w:trHeight w:val="278"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A25F11C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9F7D37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369BE" w14:textId="77777777" w:rsidR="00641F71" w:rsidRPr="00A10ECA" w:rsidRDefault="00641F71" w:rsidP="00641F71">
            <w:pPr>
              <w:numPr>
                <w:ilvl w:val="0"/>
                <w:numId w:val="2"/>
              </w:numPr>
              <w:tabs>
                <w:tab w:val="num" w:pos="499"/>
              </w:tabs>
              <w:suppressAutoHyphens/>
              <w:spacing w:line="360" w:lineRule="auto"/>
              <w:ind w:firstLine="9"/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стиль изложения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4C71CB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B6556F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F85140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1DA7F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37F03C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5071B29A" w14:textId="77777777" w:rsidTr="001B4BC8">
        <w:trPr>
          <w:cantSplit/>
          <w:trHeight w:val="150"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7EE8050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BD7EC4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B4E8DC" w14:textId="77777777" w:rsidR="00641F71" w:rsidRPr="00A10ECA" w:rsidRDefault="00641F71" w:rsidP="00641F71">
            <w:pPr>
              <w:numPr>
                <w:ilvl w:val="0"/>
                <w:numId w:val="2"/>
              </w:numPr>
              <w:tabs>
                <w:tab w:val="num" w:pos="499"/>
              </w:tabs>
              <w:suppressAutoHyphens/>
              <w:spacing w:line="360" w:lineRule="auto"/>
              <w:ind w:firstLine="9"/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 xml:space="preserve"> качество иллюстраций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25640F3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67BDF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CB12CC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9CEE74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74C9E2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13BBDEA3" w14:textId="77777777" w:rsidTr="001B4BC8">
        <w:trPr>
          <w:cantSplit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DD8D12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279BE30" w14:textId="77777777" w:rsidR="00641F71" w:rsidRPr="00A10ECA" w:rsidRDefault="00641F71" w:rsidP="00641F71">
            <w:pPr>
              <w:numPr>
                <w:ilvl w:val="0"/>
                <w:numId w:val="1"/>
              </w:numPr>
              <w:tabs>
                <w:tab w:val="left" w:pos="660"/>
              </w:tabs>
              <w:spacing w:line="360" w:lineRule="auto"/>
              <w:ind w:left="-73" w:firstLine="73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1F854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 xml:space="preserve">Объем и качество выполнения графического материала, его соответствие тексту пояснительной записки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C206D88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16CB07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7B677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9FD4DD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B5EFC3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1581B5F3" w14:textId="77777777" w:rsidTr="001B4BC8">
        <w:trPr>
          <w:cantSplit/>
        </w:trPr>
        <w:tc>
          <w:tcPr>
            <w:tcW w:w="67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958E20B" w14:textId="77777777" w:rsidR="00641F71" w:rsidRPr="00A10ECA" w:rsidRDefault="00641F71" w:rsidP="001B4BC8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1E476C5" w14:textId="77777777" w:rsidR="00641F71" w:rsidRPr="00A10ECA" w:rsidRDefault="00641F71" w:rsidP="00641F71">
            <w:pPr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ind w:left="0" w:firstLine="0"/>
              <w:contextualSpacing/>
              <w:jc w:val="center"/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hideMark/>
          </w:tcPr>
          <w:p w14:paraId="44AD34F0" w14:textId="77777777" w:rsidR="00641F71" w:rsidRPr="00A10ECA" w:rsidRDefault="00641F71" w:rsidP="001B4BC8">
            <w:pPr>
              <w:jc w:val="both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lang w:eastAsia="en-US"/>
              </w:rPr>
              <w:t>Соответствие требованиям оформления пояснительной записки и графического материала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3D4BF11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53B2CDE2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D9147B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97937E9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A62A5DB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  <w:tr w:rsidR="00641F71" w:rsidRPr="00A10ECA" w14:paraId="189DCEBD" w14:textId="77777777" w:rsidTr="001B4BC8">
        <w:trPr>
          <w:cantSplit/>
          <w:trHeight w:val="198"/>
        </w:trPr>
        <w:tc>
          <w:tcPr>
            <w:tcW w:w="67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2DFAA1" w14:textId="77777777" w:rsidR="00641F71" w:rsidRPr="00A10ECA" w:rsidRDefault="00641F71" w:rsidP="001B4BC8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A10ECA">
              <w:rPr>
                <w:rFonts w:eastAsia="Calibri"/>
                <w:b/>
                <w:lang w:eastAsia="en-US"/>
              </w:rPr>
              <w:t>ИТОГОВАЯ ОЦЕНКА</w:t>
            </w:r>
          </w:p>
        </w:tc>
        <w:tc>
          <w:tcPr>
            <w:tcW w:w="21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B3AC" w14:textId="77777777" w:rsidR="00641F71" w:rsidRPr="00A10ECA" w:rsidRDefault="00641F71" w:rsidP="001B4BC8">
            <w:pPr>
              <w:snapToGrid w:val="0"/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</w:p>
        </w:tc>
      </w:tr>
    </w:tbl>
    <w:p w14:paraId="7910E8DF" w14:textId="77777777" w:rsidR="00641F71" w:rsidRPr="00A10ECA" w:rsidRDefault="00641F71" w:rsidP="00641F71">
      <w:pPr>
        <w:widowControl w:val="0"/>
        <w:autoSpaceDE w:val="0"/>
        <w:autoSpaceDN w:val="0"/>
        <w:jc w:val="center"/>
        <w:rPr>
          <w:b/>
          <w:bCs/>
          <w:sz w:val="24"/>
          <w:szCs w:val="24"/>
          <w:lang w:eastAsia="en-US"/>
        </w:rPr>
      </w:pPr>
    </w:p>
    <w:p w14:paraId="18C2A667" w14:textId="77777777" w:rsidR="00641F71" w:rsidRPr="00A10ECA" w:rsidRDefault="00641F71" w:rsidP="00641F71">
      <w:pPr>
        <w:jc w:val="both"/>
        <w:rPr>
          <w:rFonts w:eastAsia="Calibri"/>
          <w:bCs/>
          <w:sz w:val="24"/>
          <w:szCs w:val="24"/>
          <w:lang w:eastAsia="en-US"/>
        </w:rPr>
      </w:pPr>
      <w:r w:rsidRPr="00A10ECA">
        <w:rPr>
          <w:rFonts w:eastAsia="Calibri"/>
          <w:bCs/>
          <w:sz w:val="24"/>
          <w:szCs w:val="24"/>
          <w:lang w:eastAsia="en-US"/>
        </w:rPr>
        <w:t xml:space="preserve">* - </w:t>
      </w:r>
      <w:r w:rsidRPr="00A10ECA">
        <w:rPr>
          <w:rFonts w:eastAsia="Calibri"/>
          <w:sz w:val="24"/>
          <w:szCs w:val="24"/>
          <w:lang w:eastAsia="en-US"/>
        </w:rPr>
        <w:t>оценивается при наличии</w:t>
      </w:r>
    </w:p>
    <w:p w14:paraId="7E768CC3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250322C2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Отмеченные достоинства:</w:t>
      </w:r>
    </w:p>
    <w:p w14:paraId="04592128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………………………………</w:t>
      </w:r>
    </w:p>
    <w:p w14:paraId="6A59A33E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0BD865B5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Отмеченные недостатки:</w:t>
      </w:r>
    </w:p>
    <w:p w14:paraId="07C27E9D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……………………………</w:t>
      </w:r>
    </w:p>
    <w:p w14:paraId="4B8006CE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</w:p>
    <w:p w14:paraId="0991E867" w14:textId="341B364E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b/>
          <w:sz w:val="24"/>
          <w:szCs w:val="24"/>
          <w:lang w:eastAsia="en-US"/>
        </w:rPr>
        <w:t>Заключение</w:t>
      </w:r>
      <w:r w:rsidRPr="00A10ECA">
        <w:rPr>
          <w:rFonts w:eastAsia="Calibri"/>
          <w:sz w:val="24"/>
          <w:szCs w:val="24"/>
          <w:lang w:eastAsia="en-US"/>
        </w:rPr>
        <w:t>: Считаю, что ВКР (дипломный проект) студента(</w:t>
      </w:r>
      <w:proofErr w:type="spellStart"/>
      <w:r w:rsidRPr="00A10ECA">
        <w:rPr>
          <w:rFonts w:eastAsia="Calibri"/>
          <w:sz w:val="24"/>
          <w:szCs w:val="24"/>
          <w:lang w:eastAsia="en-US"/>
        </w:rPr>
        <w:t>ки</w:t>
      </w:r>
      <w:proofErr w:type="spellEnd"/>
      <w:r w:rsidRPr="00A10ECA">
        <w:rPr>
          <w:rFonts w:eastAsia="Calibri"/>
          <w:sz w:val="24"/>
          <w:szCs w:val="24"/>
          <w:lang w:eastAsia="en-US"/>
        </w:rPr>
        <w:t xml:space="preserve">) </w:t>
      </w:r>
      <w:r w:rsidRPr="00641F71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__</w:t>
      </w:r>
      <w:r w:rsidR="00027A62">
        <w:rPr>
          <w:rFonts w:eastAsia="Calibri"/>
          <w:bCs/>
          <w:sz w:val="24"/>
          <w:szCs w:val="24"/>
          <w:u w:val="single"/>
          <w:lang w:eastAsia="en-US"/>
        </w:rPr>
        <w:t>Кунаев Н. Д.</w:t>
      </w:r>
      <w:r w:rsidRPr="00641F71">
        <w:rPr>
          <w:rFonts w:eastAsia="Calibri"/>
          <w:color w:val="FFFFFF" w:themeColor="background1"/>
          <w:sz w:val="24"/>
          <w:szCs w:val="24"/>
          <w:u w:val="single" w:color="000000" w:themeColor="text1"/>
          <w:lang w:eastAsia="en-US"/>
        </w:rPr>
        <w:t>__</w:t>
      </w:r>
      <w:r w:rsidRPr="00A10ECA">
        <w:rPr>
          <w:rFonts w:eastAsia="Calibri"/>
          <w:sz w:val="24"/>
          <w:szCs w:val="24"/>
          <w:lang w:eastAsia="en-US"/>
        </w:rPr>
        <w:t xml:space="preserve"> на </w:t>
      </w:r>
    </w:p>
    <w:p w14:paraId="3D8D698C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 xml:space="preserve">                                       </w:t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 xml:space="preserve"> (ФИО)</w:t>
      </w:r>
    </w:p>
    <w:p w14:paraId="7516E730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</w:p>
    <w:p w14:paraId="0AB019A5" w14:textId="78CE0560" w:rsidR="00641F71" w:rsidRPr="00A10ECA" w:rsidRDefault="00641F71" w:rsidP="00641F71">
      <w:pPr>
        <w:jc w:val="both"/>
        <w:rPr>
          <w:rFonts w:eastAsia="Calibri"/>
          <w:sz w:val="16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>тему «</w:t>
      </w:r>
      <w:r w:rsidR="00027A62" w:rsidRPr="00027A62">
        <w:rPr>
          <w:rFonts w:eastAsia="Calibri"/>
          <w:sz w:val="24"/>
          <w:szCs w:val="24"/>
          <w:lang w:eastAsia="en-US"/>
        </w:rPr>
        <w:t>Разработка клиентской части автоматизированной информационной системы для клиники «Стоматология Доктора Вознесенского»</w:t>
      </w:r>
      <w:r w:rsidRPr="00A10ECA">
        <w:rPr>
          <w:rFonts w:eastAsia="Calibri"/>
          <w:sz w:val="24"/>
          <w:szCs w:val="24"/>
          <w:lang w:eastAsia="en-US"/>
        </w:rPr>
        <w:t xml:space="preserve">» </w:t>
      </w:r>
    </w:p>
    <w:p w14:paraId="20D49680" w14:textId="77777777" w:rsidR="00641F71" w:rsidRPr="00A10ECA" w:rsidRDefault="00641F71" w:rsidP="00641F71">
      <w:pPr>
        <w:ind w:left="1416"/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>(название выпускной квалификационной работы)</w:t>
      </w:r>
    </w:p>
    <w:p w14:paraId="169E71E3" w14:textId="77777777" w:rsidR="00641F71" w:rsidRPr="00A10ECA" w:rsidRDefault="00641F71" w:rsidP="00641F71">
      <w:pPr>
        <w:jc w:val="both"/>
        <w:rPr>
          <w:rFonts w:eastAsia="Calibri"/>
          <w:sz w:val="16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>соответствует требованиям Университета ИТМО, предъявляемым к ВКР по образовательным программам СПО, и заслуживает оценки «……………», а её автор присуждения квалификации «программист» по специальности 09.02.07 «Информационные системы и программирование».</w:t>
      </w:r>
    </w:p>
    <w:p w14:paraId="5783CC95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</w:p>
    <w:p w14:paraId="764C5607" w14:textId="7E5CA614" w:rsidR="00641F71" w:rsidRPr="00A10ECA" w:rsidRDefault="00641F71" w:rsidP="00641F71">
      <w:pPr>
        <w:tabs>
          <w:tab w:val="left" w:pos="6237"/>
        </w:tabs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 xml:space="preserve">Руководитель ВКР___________       </w:t>
      </w:r>
      <w:r w:rsidRPr="00641F71">
        <w:rPr>
          <w:rFonts w:eastAsia="Calibri"/>
          <w:sz w:val="24"/>
          <w:szCs w:val="24"/>
          <w:u w:val="single"/>
          <w:lang w:eastAsia="en-US"/>
        </w:rPr>
        <w:t>Говорова М.М.</w:t>
      </w:r>
      <w:r w:rsidRPr="00A10ECA">
        <w:rPr>
          <w:rFonts w:eastAsia="Calibri"/>
          <w:sz w:val="24"/>
          <w:szCs w:val="24"/>
          <w:lang w:eastAsia="en-US"/>
        </w:rPr>
        <w:t xml:space="preserve"> «____» ______________ 20</w:t>
      </w:r>
      <w:r w:rsidRPr="00A10ECA">
        <w:rPr>
          <w:rFonts w:eastAsia="Calibri"/>
          <w:sz w:val="24"/>
          <w:szCs w:val="24"/>
          <w:u w:val="single"/>
          <w:lang w:eastAsia="en-US"/>
        </w:rPr>
        <w:t>21</w:t>
      </w:r>
      <w:r w:rsidRPr="00A10ECA">
        <w:rPr>
          <w:rFonts w:eastAsia="Calibri"/>
          <w:sz w:val="24"/>
          <w:szCs w:val="24"/>
          <w:lang w:eastAsia="en-US"/>
        </w:rPr>
        <w:t xml:space="preserve">г.   </w:t>
      </w:r>
    </w:p>
    <w:p w14:paraId="698D4BF1" w14:textId="77777777" w:rsidR="00641F71" w:rsidRPr="00A10ECA" w:rsidRDefault="00641F71" w:rsidP="00641F71">
      <w:pPr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(подпись)</w:t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(ФИО)</w:t>
      </w:r>
    </w:p>
    <w:p w14:paraId="6CA75110" w14:textId="77777777" w:rsidR="00641F71" w:rsidRPr="00A10ECA" w:rsidRDefault="00641F71" w:rsidP="00641F71">
      <w:pPr>
        <w:tabs>
          <w:tab w:val="left" w:pos="6237"/>
        </w:tabs>
        <w:jc w:val="both"/>
        <w:rPr>
          <w:rFonts w:eastAsia="Calibri"/>
          <w:sz w:val="24"/>
          <w:szCs w:val="24"/>
          <w:lang w:eastAsia="en-US"/>
        </w:rPr>
      </w:pPr>
    </w:p>
    <w:p w14:paraId="69DDBDF5" w14:textId="16171D54" w:rsidR="00641F71" w:rsidRPr="00A10ECA" w:rsidRDefault="00641F71" w:rsidP="00641F71">
      <w:pPr>
        <w:tabs>
          <w:tab w:val="left" w:pos="6237"/>
        </w:tabs>
        <w:jc w:val="both"/>
        <w:rPr>
          <w:rFonts w:eastAsia="Calibri"/>
          <w:sz w:val="24"/>
          <w:szCs w:val="24"/>
          <w:lang w:eastAsia="en-US"/>
        </w:rPr>
      </w:pPr>
      <w:r w:rsidRPr="00A10ECA">
        <w:rPr>
          <w:rFonts w:eastAsia="Calibri"/>
          <w:sz w:val="24"/>
          <w:szCs w:val="24"/>
          <w:lang w:eastAsia="en-US"/>
        </w:rPr>
        <w:t xml:space="preserve">С отзывом ознакомлен </w:t>
      </w:r>
      <w:r w:rsidRPr="00641F71">
        <w:rPr>
          <w:rFonts w:eastAsia="Calibri"/>
          <w:sz w:val="24"/>
          <w:szCs w:val="24"/>
          <w:lang w:eastAsia="en-US"/>
        </w:rPr>
        <w:t>____________</w:t>
      </w:r>
      <w:r>
        <w:rPr>
          <w:rFonts w:eastAsia="Calibri"/>
          <w:sz w:val="24"/>
          <w:szCs w:val="24"/>
          <w:lang w:eastAsia="en-US"/>
        </w:rPr>
        <w:t xml:space="preserve">     </w:t>
      </w:r>
      <w:r w:rsidR="00027A62">
        <w:rPr>
          <w:rFonts w:eastAsia="Calibri"/>
          <w:bCs/>
          <w:sz w:val="24"/>
          <w:szCs w:val="24"/>
          <w:u w:val="single"/>
          <w:lang w:eastAsia="en-US"/>
        </w:rPr>
        <w:t>Кунаев Н. Д.</w:t>
      </w:r>
      <w:r w:rsidRPr="00A10ECA">
        <w:rPr>
          <w:rFonts w:eastAsia="Calibri"/>
          <w:sz w:val="24"/>
          <w:szCs w:val="24"/>
          <w:lang w:eastAsia="en-US"/>
        </w:rPr>
        <w:t xml:space="preserve"> «</w:t>
      </w:r>
      <w:r w:rsidRPr="00A10ECA">
        <w:rPr>
          <w:rFonts w:eastAsia="Calibri"/>
          <w:sz w:val="24"/>
          <w:szCs w:val="24"/>
          <w:u w:val="single"/>
          <w:lang w:eastAsia="en-US"/>
        </w:rPr>
        <w:t>____</w:t>
      </w:r>
      <w:r w:rsidRPr="00A10ECA">
        <w:rPr>
          <w:rFonts w:eastAsia="Calibri"/>
          <w:sz w:val="24"/>
          <w:szCs w:val="24"/>
          <w:lang w:eastAsia="en-US"/>
        </w:rPr>
        <w:t xml:space="preserve">» </w:t>
      </w:r>
      <w:r w:rsidRPr="00A10ECA">
        <w:rPr>
          <w:rFonts w:eastAsia="Calibri"/>
          <w:sz w:val="24"/>
          <w:szCs w:val="24"/>
          <w:u w:val="single"/>
          <w:lang w:eastAsia="en-US"/>
        </w:rPr>
        <w:t>______________</w:t>
      </w:r>
      <w:r w:rsidRPr="00A10ECA">
        <w:rPr>
          <w:rFonts w:eastAsia="Calibri"/>
          <w:sz w:val="24"/>
          <w:szCs w:val="24"/>
          <w:lang w:eastAsia="en-US"/>
        </w:rPr>
        <w:t xml:space="preserve"> 20</w:t>
      </w:r>
      <w:r w:rsidRPr="00A10ECA">
        <w:rPr>
          <w:rFonts w:eastAsia="Calibri"/>
          <w:sz w:val="24"/>
          <w:szCs w:val="24"/>
          <w:u w:val="single"/>
          <w:lang w:eastAsia="en-US"/>
        </w:rPr>
        <w:t>21</w:t>
      </w:r>
      <w:r w:rsidRPr="00A10ECA">
        <w:rPr>
          <w:rFonts w:eastAsia="Calibri"/>
          <w:sz w:val="24"/>
          <w:szCs w:val="24"/>
          <w:lang w:eastAsia="en-US"/>
        </w:rPr>
        <w:t xml:space="preserve">г.   </w:t>
      </w:r>
    </w:p>
    <w:p w14:paraId="7ACD569D" w14:textId="77777777" w:rsidR="00641F71" w:rsidRPr="00A10ECA" w:rsidRDefault="00641F71" w:rsidP="00641F71">
      <w:pPr>
        <w:jc w:val="both"/>
        <w:rPr>
          <w:rFonts w:eastAsia="Calibri"/>
          <w:b/>
          <w:sz w:val="24"/>
          <w:szCs w:val="24"/>
          <w:lang w:eastAsia="en-US"/>
        </w:rPr>
      </w:pP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(подпись)</w:t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</w:r>
      <w:r w:rsidRPr="00A10ECA">
        <w:rPr>
          <w:rFonts w:eastAsia="Calibri"/>
          <w:sz w:val="16"/>
          <w:szCs w:val="24"/>
          <w:lang w:eastAsia="en-US"/>
        </w:rPr>
        <w:tab/>
        <w:t>(ФИО)</w:t>
      </w:r>
    </w:p>
    <w:p w14:paraId="267A4F53" w14:textId="3557459C" w:rsidR="00C431C6" w:rsidRPr="00641F71" w:rsidRDefault="00027A62">
      <w:pPr>
        <w:rPr>
          <w:rFonts w:eastAsia="Calibri"/>
          <w:b/>
          <w:sz w:val="24"/>
          <w:szCs w:val="24"/>
          <w:lang w:eastAsia="en-US"/>
        </w:rPr>
      </w:pPr>
    </w:p>
    <w:sectPr w:rsidR="00C431C6" w:rsidRPr="00641F71" w:rsidSect="00641F7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992"/>
        </w:tabs>
        <w:ind w:left="207" w:firstLine="425"/>
      </w:pPr>
      <w:rPr>
        <w:rFonts w:ascii="OpenSymbol" w:hAnsi="OpenSymbol"/>
      </w:rPr>
    </w:lvl>
  </w:abstractNum>
  <w:abstractNum w:abstractNumId="1" w15:restartNumberingAfterBreak="0">
    <w:nsid w:val="47BD5B75"/>
    <w:multiLevelType w:val="hybridMultilevel"/>
    <w:tmpl w:val="6F081A82"/>
    <w:lvl w:ilvl="0" w:tplc="E2F0B634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71"/>
    <w:rsid w:val="00027A62"/>
    <w:rsid w:val="001A1680"/>
    <w:rsid w:val="001C6611"/>
    <w:rsid w:val="003F736C"/>
    <w:rsid w:val="004C27CD"/>
    <w:rsid w:val="006359A0"/>
    <w:rsid w:val="00641F71"/>
    <w:rsid w:val="00E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C2E6"/>
  <w15:chartTrackingRefBased/>
  <w15:docId w15:val="{9EAC5DBF-30B3-45D4-90CE-49688B15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1F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Багрова</dc:creator>
  <cp:keywords/>
  <dc:description/>
  <cp:lastModifiedBy>Николай Кунаев</cp:lastModifiedBy>
  <cp:revision>2</cp:revision>
  <dcterms:created xsi:type="dcterms:W3CDTF">2021-06-02T16:10:00Z</dcterms:created>
  <dcterms:modified xsi:type="dcterms:W3CDTF">2021-06-05T16:32:00Z</dcterms:modified>
</cp:coreProperties>
</file>