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5762" w14:textId="0F0A4F3B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Твёрдые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сохраняют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только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объём,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форму.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Они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находятся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преимущественно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кристаллическом состоянии. 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315E8">
        <w:rPr>
          <w:rFonts w:ascii="Times New Roman" w:hAnsi="Times New Roman" w:cs="Times New Roman"/>
          <w:sz w:val="28"/>
          <w:szCs w:val="28"/>
        </w:rPr>
        <w:t xml:space="preserve"> твёрдые тела, атомы или молекулы которых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занимают определённые,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упорядоченные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положения в пространстве.</w:t>
      </w:r>
    </w:p>
    <w:p w14:paraId="75AC8A0A" w14:textId="5FF1F124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Поэтому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плоские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грани.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Например,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крупинка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обычной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поваренной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плоские грани,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составляющие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прямые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углы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12.1).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можно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заметить,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рассматривая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соль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помощью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лупы.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геометрически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правильна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снежинки!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315E8">
        <w:rPr>
          <w:rFonts w:ascii="Times New Roman" w:hAnsi="Times New Roman" w:cs="Times New Roman"/>
          <w:sz w:val="28"/>
          <w:szCs w:val="28"/>
        </w:rPr>
        <w:t>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отражена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геометрическая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правильность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внутреннего строения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кристаллического твёрдого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льда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12.2).</w:t>
      </w:r>
    </w:p>
    <w:p w14:paraId="09C67819" w14:textId="36E92A61" w:rsidR="006F4830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Анизотропия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кристаллов.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Однако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правильная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внешняя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единственное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даже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самое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главное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следствие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упорядоченного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строения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кристалла.</w:t>
      </w:r>
    </w:p>
    <w:p w14:paraId="2770A53E" w14:textId="18E8E30C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 xml:space="preserve">Главное следствие упорядоченного строения </w:t>
      </w:r>
      <w:proofErr w:type="gramStart"/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315E8">
        <w:rPr>
          <w:rFonts w:ascii="Times New Roman" w:hAnsi="Times New Roman" w:cs="Times New Roman"/>
          <w:sz w:val="28"/>
          <w:szCs w:val="28"/>
        </w:rPr>
        <w:t xml:space="preserve"> зависимость физических свойств кристалла от выбранного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кристалле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направления.</w:t>
      </w:r>
    </w:p>
    <w:p w14:paraId="751A00FA" w14:textId="0B72ED11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Зависимость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физических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 направления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внутри кристалла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называют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анизотропией.</w:t>
      </w:r>
    </w:p>
    <w:p w14:paraId="29E3E452" w14:textId="585ADDCD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Прежде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бросается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глаза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различная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механическая прочность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разным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направлениям.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Например, кусок слюды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легко расслаивается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одном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 тонкие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пластинки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12.3),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разорвать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его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перпендикулярном пластинкам,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гораздо труднее. Так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легко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расслаивается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графита.</w:t>
      </w:r>
    </w:p>
    <w:p w14:paraId="0459EF6A" w14:textId="3C94627D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Это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происходит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потому,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что кристаллическая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решётка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графита 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слоистую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структуру.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Слои образованы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рядом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параллельных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сеток,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состоящих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углерода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12.4).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располагаются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вершинах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правильных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шестиугольников. Расстояние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между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слоями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сравнительно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велико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примерно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2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больше,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длина стороны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шестиугольника,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поэтому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связи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между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слоями менее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прочны,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связи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внутри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их.</w:t>
      </w:r>
    </w:p>
    <w:p w14:paraId="51BCF47F" w14:textId="0AFBC372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Многие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по-разному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проводят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тепло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электрический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различных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направлениях.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зависят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оптические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кристаллов.</w:t>
      </w:r>
    </w:p>
    <w:p w14:paraId="58FC926A" w14:textId="53242B12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Все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5E8">
        <w:rPr>
          <w:rFonts w:ascii="Times New Roman" w:hAnsi="Times New Roman" w:cs="Times New Roman"/>
          <w:sz w:val="28"/>
          <w:szCs w:val="28"/>
        </w:rPr>
        <w:t>анизотропны</w:t>
      </w:r>
      <w:proofErr w:type="spellEnd"/>
      <w:r w:rsidRPr="00B315E8">
        <w:rPr>
          <w:rFonts w:ascii="Times New Roman" w:hAnsi="Times New Roman" w:cs="Times New Roman"/>
          <w:sz w:val="28"/>
          <w:szCs w:val="28"/>
        </w:rPr>
        <w:t>.</w:t>
      </w:r>
    </w:p>
    <w:p w14:paraId="288B3EBC" w14:textId="14347C61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Монокристаллы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поликристаллы.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Кристаллическую структуру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металлы.</w:t>
      </w:r>
    </w:p>
    <w:p w14:paraId="294558A4" w14:textId="28DF28FF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При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падении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света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кварца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световой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поток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распадается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 два потока,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идущие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кристалле 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разным направлениям.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 явление получило название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двойного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лучепреломл</w:t>
      </w:r>
      <w:r w:rsidR="009E0F1C">
        <w:rPr>
          <w:rFonts w:ascii="Times New Roman" w:hAnsi="Times New Roman" w:cs="Times New Roman"/>
          <w:sz w:val="28"/>
          <w:szCs w:val="28"/>
        </w:rPr>
        <w:t>ен</w:t>
      </w:r>
      <w:r w:rsidRPr="00B315E8">
        <w:rPr>
          <w:rFonts w:ascii="Times New Roman" w:hAnsi="Times New Roman" w:cs="Times New Roman"/>
          <w:sz w:val="28"/>
          <w:szCs w:val="28"/>
        </w:rPr>
        <w:t>ия.</w:t>
      </w:r>
    </w:p>
    <w:p w14:paraId="197E2A37" w14:textId="350B59DD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взять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сравнительно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большой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кусок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 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первый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взгляд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его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кристаллическое строение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 проявляется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внешнем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виде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куска,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его физических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свойствах.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обычном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состоянии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 обнаруживают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анизотропии.</w:t>
      </w:r>
    </w:p>
    <w:p w14:paraId="4CCF9361" w14:textId="6529996A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Дело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здесь 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обычно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состоит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огромного количества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сросшихся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 с другом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маленьких кристалликов.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Под микроскопом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даже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помощью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лупы 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нетрудно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рассмотреть,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особенно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свежем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изломе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12.5).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каждого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кристаллика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зависят от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ориентированы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 отношению друг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другу беспорядочно.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результате в объёме, значительно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превышающем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объём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отдельных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кристалликов,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внутри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равноправны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 свойства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одинаковы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направлениям.</w:t>
      </w:r>
    </w:p>
    <w:p w14:paraId="3C193D26" w14:textId="1D2FE45B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Твёрдое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 ело, состоящее из большого числа маленьких кристалликов, называют поликристаллическим. Одиночные кристаллы называют монокристаллами.</w:t>
      </w:r>
    </w:p>
    <w:p w14:paraId="60C34670" w14:textId="748C62D1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обычных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условиях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поликрис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315E8">
        <w:rPr>
          <w:rFonts w:ascii="Times New Roman" w:hAnsi="Times New Roman" w:cs="Times New Roman"/>
          <w:sz w:val="28"/>
          <w:szCs w:val="28"/>
        </w:rPr>
        <w:t>аллическое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образуется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результате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того,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начавшийся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рост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многих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продолжается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пор, пока они не приходят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 xml:space="preserve">в соприкосновение друг с другом, образуя единое тело. </w:t>
      </w:r>
    </w:p>
    <w:p w14:paraId="798B0BFC" w14:textId="6A8939D0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поликристаллам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относятся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только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металлы.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Кусок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сахара,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например,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поликристаллическую структуру.</w:t>
      </w:r>
    </w:p>
    <w:p w14:paraId="6154A611" w14:textId="67353352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Мы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говорили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только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трёхмерных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кристаллах.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2004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был получен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графен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двумерный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состоящий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одиночного слоя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углерода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имеющий идеальную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гексагональную решётку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 12.6). В 30·х годах прошлого века было доказано, что двумерные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неустойчивы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легко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разрушаются.</w:t>
      </w:r>
    </w:p>
    <w:p w14:paraId="1116D193" w14:textId="0E9C295B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Однако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графен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волнообразную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структуру,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что определяет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его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устойчивость.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Графен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обладает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уникальными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он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прочен,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высокую проводимость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прозрачен.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можно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собрать трёхмерный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графита.</w:t>
      </w:r>
    </w:p>
    <w:p w14:paraId="7F4148B4" w14:textId="5965D9D1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Кроме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твёрдых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тел, имеющих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структуру, которая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характеризуется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строгим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по­ рядком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расположении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существуют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твёрдые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тела.</w:t>
      </w:r>
    </w:p>
    <w:p w14:paraId="0AEFC8AE" w14:textId="7F7D36E2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строгого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порядка 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расположении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Только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ближайшие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атомы-соседи располагаются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некотором порядке. Но строгой повторяемости 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направлениям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же элемента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структуры,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которая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характерна для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кристаллов,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нет.</w:t>
      </w:r>
    </w:p>
    <w:p w14:paraId="30F61836" w14:textId="53735D7A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расположению атомов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поведению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аналогичны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жидкостям.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Часто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вещество может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находиться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кристаллическом,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состоянии.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Например,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кварц Si0 2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может быть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кристаллической,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аморфной форме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(кремнезём).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Кристаллическую форму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кварца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схематически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можно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представить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виде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решётки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правильных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 xml:space="preserve">шестиугольников (рис. </w:t>
      </w:r>
      <w:proofErr w:type="gramStart"/>
      <w:r w:rsidRPr="00B315E8">
        <w:rPr>
          <w:rFonts w:ascii="Times New Roman" w:hAnsi="Times New Roman" w:cs="Times New Roman"/>
          <w:sz w:val="28"/>
          <w:szCs w:val="28"/>
        </w:rPr>
        <w:t>12.7 ,</w:t>
      </w:r>
      <w:proofErr w:type="gramEnd"/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а).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Аморфная структура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кварца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также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вид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решётки,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неправильной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Наряду 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шестиугольниками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встречаются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пяти-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семиугольники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(рис.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12. 7,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6).</w:t>
      </w:r>
    </w:p>
    <w:p w14:paraId="6C0BAF4C" w14:textId="4F62614C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Свойства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тел.</w:t>
      </w:r>
    </w:p>
    <w:p w14:paraId="64F2BF0A" w14:textId="1F5CACA6" w:rsid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Все аморфные тела изотропны,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т. е.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их физические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 одинаковы 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всем направлениям.</w:t>
      </w:r>
    </w:p>
    <w:p w14:paraId="3DBD803A" w14:textId="6E60FA4A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При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внешних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воздействиях 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обнаруживают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одновременно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упругие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подобно твёрдым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текучесть,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подобно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жидкости.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кратковременных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воздействиях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(ударах)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они ведут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себя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твёрдые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 сильном ударе раскалываются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 куски. Но при очень продолжительном воздействии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текут.</w:t>
      </w:r>
    </w:p>
    <w:p w14:paraId="16E8A977" w14:textId="3293A4E4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Атомы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аморфных тел,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подобно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молекулам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жидкости, имеют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определённое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время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«оседлой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жизни</w:t>
      </w:r>
      <w:r w:rsidR="009E0F1C">
        <w:rPr>
          <w:rFonts w:ascii="Times New Roman" w:hAnsi="Times New Roman" w:cs="Times New Roman"/>
          <w:sz w:val="28"/>
          <w:szCs w:val="28"/>
        </w:rPr>
        <w:t xml:space="preserve">» </w:t>
      </w:r>
      <w:r w:rsidRPr="00B315E8">
        <w:rPr>
          <w:rFonts w:ascii="Times New Roman" w:hAnsi="Times New Roman" w:cs="Times New Roman"/>
          <w:sz w:val="28"/>
          <w:szCs w:val="28"/>
        </w:rPr>
        <w:t>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время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колебаний около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положения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равновесия.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 отличие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жидкостей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время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 них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весьма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велико.</w:t>
      </w:r>
    </w:p>
    <w:p w14:paraId="6ACBE8DA" w14:textId="2362C52C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отношении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близки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кристаллическим,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как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перескоки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положения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равновесия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происходят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сравнительно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редко.</w:t>
      </w:r>
    </w:p>
    <w:p w14:paraId="7BBEA44B" w14:textId="0FFB93E7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Аморфные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низких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температурах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своим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напоминают твёрдые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тела. Текучестью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они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почти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 обладают,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но по мере повышения температуры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постепенно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размягчаются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всё более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более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приближаются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жидкостей.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происходит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потому,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что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ростом температуры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постепенно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учащаются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перескоки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атомов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положения равновесия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другое.</w:t>
      </w:r>
    </w:p>
    <w:p w14:paraId="5BB1D26C" w14:textId="3DC6C670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Определённой температуры плавления у аморфных тел, в отличие от кристаллических, нет.</w:t>
      </w:r>
    </w:p>
    <w:p w14:paraId="397447BF" w14:textId="5FC0EBE6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Жидкие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природе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встречаются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вещества,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обладающие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одновременно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основными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свойствами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жидкости,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именно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анизотропией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текучестью.</w:t>
      </w:r>
    </w:p>
    <w:p w14:paraId="0DD08263" w14:textId="25AC8FA8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Состояние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вещества, обладающего одновременно анизотропией и текучестью,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называется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жидкокристаллическим.</w:t>
      </w:r>
    </w:p>
    <w:p w14:paraId="4F2AAE7C" w14:textId="7832F546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lastRenderedPageBreak/>
        <w:t>Жидкими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являются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основном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органические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вещества, молекулы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которых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имеют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длинную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нитевидную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форму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плоских пластин.</w:t>
      </w:r>
    </w:p>
    <w:p w14:paraId="5145E115" w14:textId="29F797E9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Рассмотрим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наиболее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простой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случай,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когда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жидкий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образуется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нитевидными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молекулами.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Эти молекулы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расположены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параллельно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друг другу,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однако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беспорядочно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сдвинуты,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т.е.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порядок,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отличие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5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B315E8">
        <w:rPr>
          <w:rFonts w:ascii="Times New Roman" w:hAnsi="Times New Roman" w:cs="Times New Roman"/>
          <w:sz w:val="28"/>
          <w:szCs w:val="28"/>
        </w:rPr>
        <w:t xml:space="preserve"> обычных кристаллов,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существует только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направлении.</w:t>
      </w:r>
    </w:p>
    <w:p w14:paraId="19273236" w14:textId="3187687A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При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тепловом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движении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центры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этих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 движутся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хао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315E8">
        <w:rPr>
          <w:rFonts w:ascii="Times New Roman" w:hAnsi="Times New Roman" w:cs="Times New Roman"/>
          <w:sz w:val="28"/>
          <w:szCs w:val="28"/>
        </w:rPr>
        <w:t>ично,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ориентация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 изменяется,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 они остаются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параллельны самим себе.</w:t>
      </w:r>
    </w:p>
    <w:p w14:paraId="6391C240" w14:textId="159071F8" w:rsidR="00B315E8" w:rsidRPr="00B315E8" w:rsidRDefault="00B315E8" w:rsidP="00B315E8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Строгая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ориентация молекул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существует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 во всём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объёме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кристалла, 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небольших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областях,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называемых доменами.</w:t>
      </w:r>
    </w:p>
    <w:p w14:paraId="4F1838FB" w14:textId="52E702E2" w:rsidR="009E0F1C" w:rsidRPr="009E0F1C" w:rsidRDefault="00B315E8" w:rsidP="009E0F1C">
      <w:pPr>
        <w:jc w:val="both"/>
        <w:rPr>
          <w:rFonts w:ascii="Times New Roman" w:hAnsi="Times New Roman" w:cs="Times New Roman"/>
          <w:sz w:val="28"/>
          <w:szCs w:val="28"/>
        </w:rPr>
      </w:pPr>
      <w:r w:rsidRPr="00B315E8">
        <w:rPr>
          <w:rFonts w:ascii="Times New Roman" w:hAnsi="Times New Roman" w:cs="Times New Roman"/>
          <w:sz w:val="28"/>
          <w:szCs w:val="28"/>
        </w:rPr>
        <w:t>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границе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доменов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происходит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преломление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отражение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света,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поэтому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непрозрачны.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Однако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слое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жидкого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кристалла,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помещённом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между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двумя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тонкими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пластинами,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расстояния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между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которыми 0,01-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0,1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мм,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с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параллельными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углублениями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10-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100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5E8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B315E8">
        <w:rPr>
          <w:rFonts w:ascii="Times New Roman" w:hAnsi="Times New Roman" w:cs="Times New Roman"/>
          <w:sz w:val="28"/>
          <w:szCs w:val="28"/>
        </w:rPr>
        <w:t>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все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Pr="00B315E8">
        <w:rPr>
          <w:rFonts w:ascii="Times New Roman" w:hAnsi="Times New Roman" w:cs="Times New Roman"/>
          <w:sz w:val="28"/>
          <w:szCs w:val="28"/>
        </w:rPr>
        <w:t>молекулы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будут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параллельны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кристалл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станет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прозрачным.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Если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на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какие-то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участки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жидкого кристалла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подать электрическое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напряжение,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то жидкокристаллическое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состояние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нарушается.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Эти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участки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становятся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непрозрачными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и начинают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светиться,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а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участки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без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напряжения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остаются</w:t>
      </w:r>
      <w:r w:rsidR="009E0F1C">
        <w:rPr>
          <w:rFonts w:ascii="Times New Roman" w:hAnsi="Times New Roman" w:cs="Times New Roman"/>
          <w:sz w:val="28"/>
          <w:szCs w:val="28"/>
        </w:rPr>
        <w:t xml:space="preserve"> </w:t>
      </w:r>
      <w:r w:rsidR="009E0F1C" w:rsidRPr="009E0F1C">
        <w:rPr>
          <w:rFonts w:ascii="Times New Roman" w:hAnsi="Times New Roman" w:cs="Times New Roman"/>
          <w:sz w:val="28"/>
          <w:szCs w:val="28"/>
        </w:rPr>
        <w:t>тёмными.</w:t>
      </w:r>
    </w:p>
    <w:p w14:paraId="367A2A09" w14:textId="51EB4307" w:rsidR="009E0F1C" w:rsidRPr="009E0F1C" w:rsidRDefault="009E0F1C" w:rsidP="009E0F1C">
      <w:pPr>
        <w:jc w:val="both"/>
        <w:rPr>
          <w:rFonts w:ascii="Times New Roman" w:hAnsi="Times New Roman" w:cs="Times New Roman"/>
          <w:sz w:val="28"/>
          <w:szCs w:val="28"/>
        </w:rPr>
      </w:pPr>
      <w:r w:rsidRPr="009E0F1C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свечения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жидких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кристаллов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жидкокристаллических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экранов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телевизоров.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огромного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электронная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экраном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сложна.</w:t>
      </w:r>
    </w:p>
    <w:p w14:paraId="0ABAC180" w14:textId="17F4A34D" w:rsidR="009E0F1C" w:rsidRPr="009E0F1C" w:rsidRDefault="009E0F1C" w:rsidP="009E0F1C">
      <w:pPr>
        <w:jc w:val="both"/>
        <w:rPr>
          <w:rFonts w:ascii="Times New Roman" w:hAnsi="Times New Roman" w:cs="Times New Roman"/>
          <w:sz w:val="28"/>
          <w:szCs w:val="28"/>
        </w:rPr>
      </w:pPr>
      <w:r w:rsidRPr="009E0F1C"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Теоретические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получению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необычны.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такие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проб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 ошибок было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транзисторов,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о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речь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дальнейшем,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яркий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понимание 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привело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революции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радиотехнике.</w:t>
      </w:r>
    </w:p>
    <w:p w14:paraId="06C288E6" w14:textId="0B8183FC" w:rsidR="00B315E8" w:rsidRPr="006F4830" w:rsidRDefault="009E0F1C" w:rsidP="009E0F1C">
      <w:pPr>
        <w:jc w:val="both"/>
        <w:rPr>
          <w:rFonts w:ascii="Times New Roman" w:hAnsi="Times New Roman" w:cs="Times New Roman"/>
          <w:sz w:val="28"/>
          <w:szCs w:val="28"/>
        </w:rPr>
      </w:pPr>
      <w:r w:rsidRPr="009E0F1C"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заданными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механическими,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магнитными,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электрическими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свойствами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направлений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современной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F1C">
        <w:rPr>
          <w:rFonts w:ascii="Times New Roman" w:hAnsi="Times New Roman" w:cs="Times New Roman"/>
          <w:sz w:val="28"/>
          <w:szCs w:val="28"/>
        </w:rPr>
        <w:t>тела.</w:t>
      </w:r>
    </w:p>
    <w:sectPr w:rsidR="00B315E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E0F1C"/>
    <w:rsid w:val="00A80535"/>
    <w:rsid w:val="00B20615"/>
    <w:rsid w:val="00B315E8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2022-10-02T16:16:00Z</dcterms:modified>
</cp:coreProperties>
</file>