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9590B" w14:textId="7D695CA9" w:rsidR="00633BBD" w:rsidRPr="00633BBD" w:rsidRDefault="00633BBD" w:rsidP="00633BBD">
      <w:pPr>
        <w:jc w:val="both"/>
        <w:rPr>
          <w:rFonts w:ascii="Times New Roman" w:hAnsi="Times New Roman" w:cs="Times New Roman"/>
          <w:sz w:val="28"/>
          <w:szCs w:val="28"/>
        </w:rPr>
      </w:pPr>
      <w:r w:rsidRPr="00633BBD">
        <w:rPr>
          <w:rFonts w:ascii="Times New Roman" w:hAnsi="Times New Roman" w:cs="Times New Roman"/>
          <w:sz w:val="28"/>
          <w:szCs w:val="28"/>
        </w:rPr>
        <w:t>Термодинамика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создана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середине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XIX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после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открытия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закона сохранения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основе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лежит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Само название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предполагает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рассмотрение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ансамбля движущихся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взаимодействующих молекул.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Остановимся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вопросе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том, какая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связь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существует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термодинамикой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молекулярно-кинетической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теорией.</w:t>
      </w:r>
    </w:p>
    <w:p w14:paraId="1129B095" w14:textId="479BD1DB" w:rsidR="00633BBD" w:rsidRPr="00633BBD" w:rsidRDefault="00633BBD" w:rsidP="00633BBD">
      <w:pPr>
        <w:jc w:val="both"/>
        <w:rPr>
          <w:rFonts w:ascii="Times New Roman" w:hAnsi="Times New Roman" w:cs="Times New Roman"/>
          <w:sz w:val="28"/>
          <w:szCs w:val="28"/>
        </w:rPr>
      </w:pPr>
      <w:r w:rsidRPr="00633BBD">
        <w:rPr>
          <w:rFonts w:ascii="Times New Roman" w:hAnsi="Times New Roman" w:cs="Times New Roman"/>
          <w:sz w:val="28"/>
          <w:szCs w:val="28"/>
        </w:rPr>
        <w:t>Термодинамика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статистическая механика.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Первой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научной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теорией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тепловых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процессов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была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молекулярно-кинетическая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теория,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термодинамика.</w:t>
      </w:r>
    </w:p>
    <w:p w14:paraId="33DF9A3F" w14:textId="5CE38C5F" w:rsidR="00633BBD" w:rsidRPr="00633BBD" w:rsidRDefault="00633BBD" w:rsidP="00633BBD">
      <w:pPr>
        <w:jc w:val="both"/>
        <w:rPr>
          <w:rFonts w:ascii="Times New Roman" w:hAnsi="Times New Roman" w:cs="Times New Roman"/>
          <w:sz w:val="28"/>
          <w:szCs w:val="28"/>
        </w:rPr>
      </w:pPr>
      <w:r w:rsidRPr="00633BBD">
        <w:rPr>
          <w:rFonts w:ascii="Times New Roman" w:hAnsi="Times New Roman" w:cs="Times New Roman"/>
          <w:sz w:val="28"/>
          <w:szCs w:val="28"/>
        </w:rPr>
        <w:t>Термодинамика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возникла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изучении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оптимальных условий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использования теплоты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для совершения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работы.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Это произошло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середине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XIX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в.,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задолго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до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молекулярно-кинетическая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теория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получила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всеобщее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признание.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Тогда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было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доказано,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наряду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механической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макроскопические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об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633BBD">
        <w:rPr>
          <w:rFonts w:ascii="Times New Roman" w:hAnsi="Times New Roman" w:cs="Times New Roman"/>
          <w:sz w:val="28"/>
          <w:szCs w:val="28"/>
        </w:rPr>
        <w:t>адают 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 энергией,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заключённой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внутри самих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тел.</w:t>
      </w:r>
    </w:p>
    <w:p w14:paraId="5F443F03" w14:textId="0E6B924C" w:rsidR="00633BBD" w:rsidRPr="00633BBD" w:rsidRDefault="00633BBD" w:rsidP="00633BBD">
      <w:pPr>
        <w:jc w:val="both"/>
        <w:rPr>
          <w:rFonts w:ascii="Times New Roman" w:hAnsi="Times New Roman" w:cs="Times New Roman"/>
          <w:sz w:val="28"/>
          <w:szCs w:val="28"/>
        </w:rPr>
      </w:pPr>
      <w:r w:rsidRPr="00633BBD">
        <w:rPr>
          <w:rFonts w:ascii="Times New Roman" w:hAnsi="Times New Roman" w:cs="Times New Roman"/>
          <w:sz w:val="28"/>
          <w:szCs w:val="28"/>
        </w:rPr>
        <w:t>Сейчас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науке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технике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изучении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тепловых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явлений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используется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термодинамика,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молекулярно-кинетическая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теория.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теоретической физике молекулярно-кинетическую теорию называют статистическо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633BBD">
        <w:rPr>
          <w:rFonts w:ascii="Times New Roman" w:hAnsi="Times New Roman" w:cs="Times New Roman"/>
          <w:sz w:val="28"/>
          <w:szCs w:val="28"/>
        </w:rPr>
        <w:t xml:space="preserve"> механикой.</w:t>
      </w:r>
    </w:p>
    <w:p w14:paraId="65989A3E" w14:textId="5BC0E78A" w:rsidR="00633BBD" w:rsidRPr="00633BBD" w:rsidRDefault="00633BBD" w:rsidP="00633BBD">
      <w:pPr>
        <w:jc w:val="both"/>
        <w:rPr>
          <w:rFonts w:ascii="Times New Roman" w:hAnsi="Times New Roman" w:cs="Times New Roman"/>
          <w:sz w:val="28"/>
          <w:szCs w:val="28"/>
        </w:rPr>
      </w:pPr>
      <w:r w:rsidRPr="00633BBD">
        <w:rPr>
          <w:rFonts w:ascii="Times New Roman" w:hAnsi="Times New Roman" w:cs="Times New Roman"/>
          <w:sz w:val="28"/>
          <w:szCs w:val="28"/>
        </w:rPr>
        <w:t>Термодинамика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 статистическая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механика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изучают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различными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методами одни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 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явления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 взаимно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дополняют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друг друга.</w:t>
      </w:r>
    </w:p>
    <w:p w14:paraId="0722335D" w14:textId="4CF09E93" w:rsidR="00633BBD" w:rsidRPr="00633BBD" w:rsidRDefault="00633BBD" w:rsidP="00633BBD">
      <w:pPr>
        <w:jc w:val="both"/>
        <w:rPr>
          <w:rFonts w:ascii="Times New Roman" w:hAnsi="Times New Roman" w:cs="Times New Roman"/>
          <w:sz w:val="28"/>
          <w:szCs w:val="28"/>
        </w:rPr>
      </w:pPr>
      <w:r w:rsidRPr="00633BBD">
        <w:rPr>
          <w:rFonts w:ascii="Times New Roman" w:hAnsi="Times New Roman" w:cs="Times New Roman"/>
          <w:sz w:val="28"/>
          <w:szCs w:val="28"/>
        </w:rPr>
        <w:t>Термодинамической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системой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совокупность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взаимодействующих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обменивающихся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веществом.</w:t>
      </w:r>
    </w:p>
    <w:p w14:paraId="5C9FE5B2" w14:textId="42F8A387" w:rsidR="00633BBD" w:rsidRPr="00633BBD" w:rsidRDefault="00633BBD" w:rsidP="00633BBD">
      <w:pPr>
        <w:jc w:val="both"/>
        <w:rPr>
          <w:rFonts w:ascii="Times New Roman" w:hAnsi="Times New Roman" w:cs="Times New Roman"/>
          <w:sz w:val="28"/>
          <w:szCs w:val="28"/>
        </w:rPr>
      </w:pPr>
      <w:r w:rsidRPr="00633BBD">
        <w:rPr>
          <w:rFonts w:ascii="Times New Roman" w:hAnsi="Times New Roman" w:cs="Times New Roman"/>
          <w:sz w:val="28"/>
          <w:szCs w:val="28"/>
        </w:rPr>
        <w:t>Главное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содержание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термодинамики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основных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законах, касающихся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преобразования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законы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установлены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опытным путём.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справедливы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всех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веществ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независимо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внутреннего строения.</w:t>
      </w:r>
    </w:p>
    <w:p w14:paraId="7D3BB986" w14:textId="6087B55E" w:rsidR="00633BBD" w:rsidRPr="00633BBD" w:rsidRDefault="00633BBD" w:rsidP="00633BBD">
      <w:pPr>
        <w:jc w:val="both"/>
        <w:rPr>
          <w:rFonts w:ascii="Times New Roman" w:hAnsi="Times New Roman" w:cs="Times New Roman"/>
          <w:sz w:val="28"/>
          <w:szCs w:val="28"/>
        </w:rPr>
      </w:pPr>
      <w:r w:rsidRPr="00633BBD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молекулярно-кинетической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теории.</w:t>
      </w:r>
    </w:p>
    <w:p w14:paraId="09C67819" w14:textId="667B7AAA" w:rsidR="006F4830" w:rsidRDefault="00633BBD" w:rsidP="00633BBD">
      <w:pPr>
        <w:jc w:val="both"/>
        <w:rPr>
          <w:rFonts w:ascii="Times New Roman" w:hAnsi="Times New Roman" w:cs="Times New Roman"/>
          <w:sz w:val="28"/>
          <w:szCs w:val="28"/>
        </w:rPr>
      </w:pPr>
      <w:r w:rsidRPr="00633BBD">
        <w:rPr>
          <w:rFonts w:ascii="Times New Roman" w:hAnsi="Times New Roman" w:cs="Times New Roman"/>
          <w:sz w:val="28"/>
          <w:szCs w:val="28"/>
        </w:rPr>
        <w:t>Основным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понятием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термодинамике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энергии.</w:t>
      </w:r>
    </w:p>
    <w:p w14:paraId="741C7888" w14:textId="1F138D4C" w:rsidR="00633BBD" w:rsidRPr="00633BBD" w:rsidRDefault="00633BBD" w:rsidP="00633BBD">
      <w:pPr>
        <w:jc w:val="both"/>
        <w:rPr>
          <w:rFonts w:ascii="Times New Roman" w:hAnsi="Times New Roman" w:cs="Times New Roman"/>
          <w:sz w:val="28"/>
          <w:szCs w:val="28"/>
        </w:rPr>
      </w:pPr>
      <w:r w:rsidRPr="00633BBD">
        <w:rPr>
          <w:rFonts w:ascii="Times New Roman" w:hAnsi="Times New Roman" w:cs="Times New Roman"/>
          <w:sz w:val="28"/>
          <w:szCs w:val="28"/>
        </w:rPr>
        <w:t>Внутренняя энергия 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(системы)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33B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это</w:t>
      </w:r>
      <w:proofErr w:type="gramEnd"/>
      <w:r w:rsidRPr="00633BBD">
        <w:rPr>
          <w:rFonts w:ascii="Times New Roman" w:hAnsi="Times New Roman" w:cs="Times New Roman"/>
          <w:sz w:val="28"/>
          <w:szCs w:val="28"/>
        </w:rPr>
        <w:t xml:space="preserve"> сумма 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хаотичного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теплового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потенциальной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взаимодействия.</w:t>
      </w:r>
    </w:p>
    <w:p w14:paraId="5910641E" w14:textId="59607F4F" w:rsidR="00633BBD" w:rsidRPr="00633BBD" w:rsidRDefault="00633BBD" w:rsidP="00633BBD">
      <w:pPr>
        <w:jc w:val="both"/>
        <w:rPr>
          <w:rFonts w:ascii="Times New Roman" w:hAnsi="Times New Roman" w:cs="Times New Roman"/>
          <w:sz w:val="28"/>
          <w:szCs w:val="28"/>
        </w:rPr>
      </w:pPr>
      <w:r w:rsidRPr="00633BBD">
        <w:rPr>
          <w:rFonts w:ascii="Times New Roman" w:hAnsi="Times New Roman" w:cs="Times New Roman"/>
          <w:sz w:val="28"/>
          <w:szCs w:val="28"/>
        </w:rPr>
        <w:t>Механическая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(системы)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целого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входит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внутреннюю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Например,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газов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двух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одинаковых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со­ судах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равных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условиях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одинакова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независимо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сосудов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 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расположения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относи1·ельно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друга.</w:t>
      </w:r>
    </w:p>
    <w:p w14:paraId="07A6A5CA" w14:textId="5CD84B6C" w:rsidR="00633BBD" w:rsidRPr="00633BBD" w:rsidRDefault="00633BBD" w:rsidP="00633BBD">
      <w:pPr>
        <w:jc w:val="both"/>
        <w:rPr>
          <w:rFonts w:ascii="Times New Roman" w:hAnsi="Times New Roman" w:cs="Times New Roman"/>
          <w:sz w:val="28"/>
          <w:szCs w:val="28"/>
        </w:rPr>
      </w:pPr>
      <w:r w:rsidRPr="00633BBD">
        <w:rPr>
          <w:rFonts w:ascii="Times New Roman" w:hAnsi="Times New Roman" w:cs="Times New Roman"/>
          <w:sz w:val="28"/>
          <w:szCs w:val="28"/>
        </w:rPr>
        <w:lastRenderedPageBreak/>
        <w:t>Вычислить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внутреннюю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(или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изменение),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учитывая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движение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отдельных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положения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друга,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практически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невозможно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из-за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огромного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числа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макроскопических телах.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Поэ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633BBD">
        <w:rPr>
          <w:rFonts w:ascii="Times New Roman" w:hAnsi="Times New Roman" w:cs="Times New Roman"/>
          <w:sz w:val="28"/>
          <w:szCs w:val="28"/>
        </w:rPr>
        <w:t>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необходимо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уметь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определять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значение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энергии (или её изменение)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зависимости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от макроскопических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параметров,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которые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непосредственно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измерить.</w:t>
      </w:r>
    </w:p>
    <w:p w14:paraId="01AF52AA" w14:textId="371127B2" w:rsidR="00633BBD" w:rsidRPr="00633BBD" w:rsidRDefault="00633BBD" w:rsidP="00633BBD">
      <w:pPr>
        <w:jc w:val="both"/>
        <w:rPr>
          <w:rFonts w:ascii="Times New Roman" w:hAnsi="Times New Roman" w:cs="Times New Roman"/>
          <w:sz w:val="28"/>
          <w:szCs w:val="28"/>
        </w:rPr>
      </w:pPr>
      <w:r w:rsidRPr="00633BBD">
        <w:rPr>
          <w:rFonts w:ascii="Times New Roman" w:hAnsi="Times New Roman" w:cs="Times New Roman"/>
          <w:sz w:val="28"/>
          <w:szCs w:val="28"/>
        </w:rPr>
        <w:t>Внутренняя энергия идеального одноатомного газа. Вычислим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внутреннюю 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идеального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одноатомного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газа.</w:t>
      </w:r>
    </w:p>
    <w:p w14:paraId="76328E03" w14:textId="49CC807B" w:rsidR="00633BBD" w:rsidRPr="00633BBD" w:rsidRDefault="00633BBD" w:rsidP="00633BBD">
      <w:pPr>
        <w:jc w:val="both"/>
        <w:rPr>
          <w:rFonts w:ascii="Times New Roman" w:hAnsi="Times New Roman" w:cs="Times New Roman"/>
          <w:sz w:val="28"/>
          <w:szCs w:val="28"/>
        </w:rPr>
      </w:pPr>
      <w:r w:rsidRPr="00633BBD">
        <w:rPr>
          <w:rFonts w:ascii="Times New Roman" w:hAnsi="Times New Roman" w:cs="Times New Roman"/>
          <w:sz w:val="28"/>
          <w:szCs w:val="28"/>
        </w:rPr>
        <w:t>Согласно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модели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идеального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взаимодействуют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друг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 другом,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равна нулю.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идеального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кинетической энергией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беспорядочного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движения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молекул.</w:t>
      </w:r>
    </w:p>
    <w:p w14:paraId="59253F82" w14:textId="6BF0215F" w:rsidR="00633BBD" w:rsidRDefault="00633BBD" w:rsidP="00633BBD">
      <w:pPr>
        <w:jc w:val="both"/>
        <w:rPr>
          <w:rFonts w:ascii="Times New Roman" w:hAnsi="Times New Roman" w:cs="Times New Roman"/>
          <w:sz w:val="28"/>
          <w:szCs w:val="28"/>
        </w:rPr>
      </w:pPr>
      <w:r w:rsidRPr="00633BB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вычисления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идеального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одноатомного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массой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нужно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умножить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среднюю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кинетическую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атома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на число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атомов.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Учитывая,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что,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получим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формулу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внутренней 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идеального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36A0666" w14:textId="283D3B26" w:rsidR="00633BBD" w:rsidRPr="00633BBD" w:rsidRDefault="00633BBD" w:rsidP="00633BBD">
      <w:pPr>
        <w:jc w:val="both"/>
        <w:rPr>
          <w:rFonts w:ascii="Times New Roman" w:hAnsi="Times New Roman" w:cs="Times New Roman"/>
          <w:sz w:val="28"/>
          <w:szCs w:val="28"/>
        </w:rPr>
      </w:pPr>
      <w:r w:rsidRPr="00633BBD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идеального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одноатомного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прямо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пропорциональна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его абсолютной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температуре.</w:t>
      </w:r>
    </w:p>
    <w:p w14:paraId="75847395" w14:textId="2DBDD008" w:rsidR="00633BBD" w:rsidRPr="00633BBD" w:rsidRDefault="00633BBD" w:rsidP="00633BBD">
      <w:pPr>
        <w:jc w:val="both"/>
        <w:rPr>
          <w:rFonts w:ascii="Times New Roman" w:hAnsi="Times New Roman" w:cs="Times New Roman"/>
          <w:sz w:val="28"/>
          <w:szCs w:val="28"/>
        </w:rPr>
      </w:pPr>
      <w:r w:rsidRPr="00633BBD">
        <w:rPr>
          <w:rFonts w:ascii="Times New Roman" w:hAnsi="Times New Roman" w:cs="Times New Roman"/>
          <w:sz w:val="28"/>
          <w:szCs w:val="28"/>
        </w:rPr>
        <w:t>Она не зависит от объёма и других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макроскопических параметров системы.</w:t>
      </w:r>
    </w:p>
    <w:p w14:paraId="60BCA5E6" w14:textId="35E94451" w:rsidR="00633BBD" w:rsidRPr="00633BBD" w:rsidRDefault="00633BBD" w:rsidP="00633BBD">
      <w:pPr>
        <w:jc w:val="both"/>
        <w:rPr>
          <w:rFonts w:ascii="Times New Roman" w:hAnsi="Times New Roman" w:cs="Times New Roman"/>
          <w:sz w:val="28"/>
          <w:szCs w:val="28"/>
        </w:rPr>
      </w:pPr>
      <w:r w:rsidRPr="00633BBD">
        <w:rPr>
          <w:rFonts w:ascii="Times New Roman" w:hAnsi="Times New Roman" w:cs="Times New Roman"/>
          <w:sz w:val="28"/>
          <w:szCs w:val="28"/>
        </w:rPr>
        <w:t>Изменение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идеального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газа,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т.е.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определяется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температурами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начально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633BBD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конечного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состояний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процесса.</w:t>
      </w:r>
    </w:p>
    <w:p w14:paraId="4284530B" w14:textId="315351D1" w:rsidR="00633BBD" w:rsidRDefault="00633BBD" w:rsidP="00633BBD">
      <w:pPr>
        <w:jc w:val="both"/>
        <w:rPr>
          <w:rFonts w:ascii="Times New Roman" w:hAnsi="Times New Roman" w:cs="Times New Roman"/>
          <w:sz w:val="28"/>
          <w:szCs w:val="28"/>
        </w:rPr>
      </w:pPr>
      <w:r w:rsidRPr="00633BBD">
        <w:rPr>
          <w:rFonts w:ascii="Times New Roman" w:hAnsi="Times New Roman" w:cs="Times New Roman"/>
          <w:sz w:val="28"/>
          <w:szCs w:val="28"/>
        </w:rPr>
        <w:t>Если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идеальный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газ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состоит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более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сложных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молекул,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чем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одноатомный,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то его 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также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пропорциональна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абсолютной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температуре,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коэффициент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пропорциональности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другой.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Объясняется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что сложные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молекулы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только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движутся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поступательно, 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ещё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вращаются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колеблются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относительно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своих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положений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равновесия.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таких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газов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сумме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поступательного,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вращательного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колебательного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движений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молекул.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многоатомного 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больше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одноатомного 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же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температуре.</w:t>
      </w:r>
    </w:p>
    <w:p w14:paraId="0BFE5154" w14:textId="34708D25" w:rsidR="00633BBD" w:rsidRDefault="00633BBD" w:rsidP="00633BBD">
      <w:pPr>
        <w:jc w:val="both"/>
        <w:rPr>
          <w:rFonts w:ascii="Times New Roman" w:hAnsi="Times New Roman" w:cs="Times New Roman"/>
          <w:sz w:val="28"/>
          <w:szCs w:val="28"/>
        </w:rPr>
      </w:pPr>
      <w:r w:rsidRPr="00633BBD">
        <w:rPr>
          <w:rFonts w:ascii="Times New Roman" w:hAnsi="Times New Roman" w:cs="Times New Roman"/>
          <w:sz w:val="28"/>
          <w:szCs w:val="28"/>
        </w:rPr>
        <w:t>Зависимость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внутренней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энергии 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макроскопических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параметров. 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установили,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внутренняя 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идеального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от одного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параметра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температуры.</w:t>
      </w:r>
    </w:p>
    <w:p w14:paraId="167C9619" w14:textId="05D9EC49" w:rsidR="00633BBD" w:rsidRPr="00633BBD" w:rsidRDefault="00633BBD" w:rsidP="00633BBD">
      <w:pPr>
        <w:jc w:val="both"/>
        <w:rPr>
          <w:rFonts w:ascii="Times New Roman" w:hAnsi="Times New Roman" w:cs="Times New Roman"/>
          <w:sz w:val="28"/>
          <w:szCs w:val="28"/>
        </w:rPr>
      </w:pPr>
      <w:r w:rsidRPr="00633BBD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реальных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газов,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жид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633BBD">
        <w:rPr>
          <w:rFonts w:ascii="Times New Roman" w:hAnsi="Times New Roman" w:cs="Times New Roman"/>
          <w:sz w:val="28"/>
          <w:szCs w:val="28"/>
        </w:rPr>
        <w:t>остей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твёрдых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тел средняя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равна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нулю.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Правда,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газов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много меньше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lastRenderedPageBreak/>
        <w:t>средней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кинетической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молекул,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для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твёрдых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жидких 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сравнима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ней.</w:t>
      </w:r>
    </w:p>
    <w:p w14:paraId="0AFA74E5" w14:textId="4D9F2A41" w:rsidR="00633BBD" w:rsidRDefault="00633BBD" w:rsidP="00633BBD">
      <w:pPr>
        <w:jc w:val="both"/>
        <w:rPr>
          <w:rFonts w:ascii="Times New Roman" w:hAnsi="Times New Roman" w:cs="Times New Roman"/>
          <w:sz w:val="28"/>
          <w:szCs w:val="28"/>
        </w:rPr>
      </w:pPr>
      <w:r w:rsidRPr="00633BBD">
        <w:rPr>
          <w:rFonts w:ascii="Times New Roman" w:hAnsi="Times New Roman" w:cs="Times New Roman"/>
          <w:sz w:val="28"/>
          <w:szCs w:val="28"/>
        </w:rPr>
        <w:t>Средняя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потенциальная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взаимодействия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молекул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газа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зависит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от объёма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вещества,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изменении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объёма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меняется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среднее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расстояние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между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молекулами.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Следовательно,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внутренняя энергия реального газа в термодинамике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 общем случае зависит наряду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температурой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от объёма.</w:t>
      </w:r>
    </w:p>
    <w:p w14:paraId="479EA2C3" w14:textId="0684F1F7" w:rsidR="00633BBD" w:rsidRDefault="00633BBD" w:rsidP="00633BBD">
      <w:pPr>
        <w:jc w:val="both"/>
        <w:rPr>
          <w:rFonts w:ascii="Times New Roman" w:hAnsi="Times New Roman" w:cs="Times New Roman"/>
          <w:sz w:val="28"/>
          <w:szCs w:val="28"/>
        </w:rPr>
      </w:pPr>
      <w:r w:rsidRPr="00633BBD">
        <w:rPr>
          <w:rFonts w:ascii="Times New Roman" w:hAnsi="Times New Roman" w:cs="Times New Roman"/>
          <w:sz w:val="28"/>
          <w:szCs w:val="28"/>
        </w:rPr>
        <w:t>Значения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макроскопических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параметров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(температуры,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объёма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др.)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однозначно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определяю</w:t>
      </w:r>
      <w:r>
        <w:rPr>
          <w:rFonts w:ascii="Times New Roman" w:hAnsi="Times New Roman" w:cs="Times New Roman"/>
          <w:sz w:val="28"/>
          <w:szCs w:val="28"/>
        </w:rPr>
        <w:t xml:space="preserve">т </w:t>
      </w:r>
      <w:r w:rsidRPr="00633BBD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они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определяют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внутреннюю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макроскопических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тел.</w:t>
      </w:r>
    </w:p>
    <w:p w14:paraId="2F7A8BE9" w14:textId="703ABB52" w:rsidR="00633BBD" w:rsidRPr="006F4830" w:rsidRDefault="00633BBD" w:rsidP="00633BBD">
      <w:pPr>
        <w:jc w:val="both"/>
        <w:rPr>
          <w:rFonts w:ascii="Times New Roman" w:hAnsi="Times New Roman" w:cs="Times New Roman"/>
          <w:sz w:val="28"/>
          <w:szCs w:val="28"/>
        </w:rPr>
      </w:pPr>
      <w:r w:rsidRPr="00633BBD">
        <w:rPr>
          <w:rFonts w:ascii="Times New Roman" w:hAnsi="Times New Roman" w:cs="Times New Roman"/>
          <w:sz w:val="28"/>
          <w:szCs w:val="28"/>
        </w:rPr>
        <w:t>Внутренняя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энергия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макроскопических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однозначно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определяется параметрами,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характеризующим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состояние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этих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температурой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33BBD">
        <w:rPr>
          <w:rFonts w:ascii="Times New Roman" w:hAnsi="Times New Roman" w:cs="Times New Roman"/>
          <w:sz w:val="28"/>
          <w:szCs w:val="28"/>
        </w:rPr>
        <w:t>объёмом.</w:t>
      </w:r>
    </w:p>
    <w:sectPr w:rsidR="00633BBD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33BBD"/>
    <w:rsid w:val="00645939"/>
    <w:rsid w:val="006F4830"/>
    <w:rsid w:val="00877EAF"/>
    <w:rsid w:val="00A80535"/>
    <w:rsid w:val="00B20615"/>
    <w:rsid w:val="00BB473A"/>
    <w:rsid w:val="00D50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2022-10-02T16:23:00Z</dcterms:modified>
</cp:coreProperties>
</file>