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C5435" w14:textId="2849627C" w:rsidR="00585D5C" w:rsidRP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Изменить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внутреннюю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энергию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любого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тела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можно,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совершая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работу,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нагревая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или,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наоборот,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охлаждая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его.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85D5C">
        <w:rPr>
          <w:rFonts w:ascii="Times New Roman" w:hAnsi="Times New Roman" w:cs="Times New Roman"/>
          <w:sz w:val="28"/>
          <w:szCs w:val="28"/>
        </w:rPr>
        <w:t>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при ковке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металла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 xml:space="preserve">совершается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85D5C">
        <w:rPr>
          <w:rFonts w:ascii="Times New Roman" w:hAnsi="Times New Roman" w:cs="Times New Roman"/>
          <w:sz w:val="28"/>
          <w:szCs w:val="28"/>
        </w:rPr>
        <w:t>абота,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он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разогревается,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же время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металл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можно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разогреть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над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горящим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пламенем.</w:t>
      </w:r>
    </w:p>
    <w:p w14:paraId="09C67819" w14:textId="71775B0B" w:rsidR="006F4830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Также если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закрепить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поршень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(рис.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13.5), то объём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газа при нагревании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5D5C">
        <w:rPr>
          <w:rFonts w:ascii="Times New Roman" w:hAnsi="Times New Roman" w:cs="Times New Roman"/>
          <w:sz w:val="28"/>
          <w:szCs w:val="28"/>
        </w:rPr>
        <w:t>не меняется</w:t>
      </w:r>
      <w:proofErr w:type="gramEnd"/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 работа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не совершается.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температура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газа,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следовательно,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его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внутренняя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энергия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возрастают. Внутренняя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энергия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может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увеличиваться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уменьшаться, поэтому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количество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теплоты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может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быть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положительным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отрицательным.</w:t>
      </w:r>
    </w:p>
    <w:p w14:paraId="7BE5EF14" w14:textId="36DD3295" w:rsidR="00585D5C" w:rsidRP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Процесс передачи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энергии от одного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тела другому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без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совершения работы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называют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теплообменом.</w:t>
      </w:r>
    </w:p>
    <w:p w14:paraId="2B36E696" w14:textId="55F62854" w:rsidR="00585D5C" w:rsidRP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Количественную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меру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изменения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внутренней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энергии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теплообмене называют количеством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теплоты.</w:t>
      </w:r>
    </w:p>
    <w:p w14:paraId="588684E6" w14:textId="5BEC483A" w:rsidR="00585D5C" w:rsidRP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Молекулярная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картина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теплообмена.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теплообмене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границе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между телами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происходит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взаимодействие медленно движущихся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молекул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холодного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тела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с быстро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движущимися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молекулами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горячего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тела.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 результате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кинетические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энергии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молекул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выравниваются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скорости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молекул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холодного тела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увеличиваются,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горячего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уменьшаются.</w:t>
      </w:r>
    </w:p>
    <w:p w14:paraId="508BEC88" w14:textId="7D27DC0D" w:rsidR="00585D5C" w:rsidRP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теплообмене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происходит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превращения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энергии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из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одной формы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другую,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часть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внутренней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энергии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более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нагретого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тела передаётся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менее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нагретому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телу.</w:t>
      </w:r>
    </w:p>
    <w:p w14:paraId="0AC28A68" w14:textId="736B0162" w:rsid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Количество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теплоты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теплоёмкость.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Вам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уже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известно,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что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для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нагревания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тела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массой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от температуры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до температуры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необходимо передать ему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количество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147210" w14:textId="35352F80" w:rsidR="00585D5C" w:rsidRP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остывании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тела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его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585D5C">
        <w:rPr>
          <w:rFonts w:ascii="Times New Roman" w:hAnsi="Times New Roman" w:cs="Times New Roman"/>
          <w:sz w:val="28"/>
          <w:szCs w:val="28"/>
        </w:rPr>
        <w:t>нечная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температура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оказывается меньше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начальной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температуры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количес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85D5C">
        <w:rPr>
          <w:rFonts w:ascii="Times New Roman" w:hAnsi="Times New Roman" w:cs="Times New Roman"/>
          <w:sz w:val="28"/>
          <w:szCs w:val="28"/>
        </w:rPr>
        <w:t>во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теплоты,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отдаваемой телом,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отрицательно.</w:t>
      </w:r>
    </w:p>
    <w:p w14:paraId="2AD72D21" w14:textId="3676F1DB" w:rsid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Коэффициент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с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формуле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(13.5) называют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удельной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теплоёмкостью вещества.</w:t>
      </w:r>
    </w:p>
    <w:p w14:paraId="126D5993" w14:textId="44CF0157" w:rsid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Удельная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теплоёмкость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5D5C">
        <w:rPr>
          <w:rFonts w:ascii="Times New Roman" w:hAnsi="Times New Roman" w:cs="Times New Roman"/>
          <w:sz w:val="28"/>
          <w:szCs w:val="28"/>
        </w:rPr>
        <w:t>-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585D5C">
        <w:rPr>
          <w:rFonts w:ascii="Times New Roman" w:hAnsi="Times New Roman" w:cs="Times New Roman"/>
          <w:sz w:val="28"/>
          <w:szCs w:val="28"/>
        </w:rPr>
        <w:t xml:space="preserve"> величина,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численно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равная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количеству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теплоты, которую получает или отдаёт вещество массой 1 кг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при изменении его температуры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 1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К.</w:t>
      </w:r>
    </w:p>
    <w:p w14:paraId="29F5FF86" w14:textId="2B142955" w:rsidR="00585D5C" w:rsidRP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Удельная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теплоёмкость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газов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зависит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585D5C">
        <w:rPr>
          <w:rFonts w:ascii="Times New Roman" w:hAnsi="Times New Roman" w:cs="Times New Roman"/>
          <w:sz w:val="28"/>
          <w:szCs w:val="28"/>
        </w:rPr>
        <w:t xml:space="preserve"> того,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каком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процессе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осуществляется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теплопередача.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Если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нагревать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газ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постоянном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давлении, то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он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будет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расширяться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совершать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работу.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Для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нагревания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газа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1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°С 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постоянном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давлении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ему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нужно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передать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большее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количество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теплоты,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чем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для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нагревания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его 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постоянном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объёме,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когда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газ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будет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только нагреваться.</w:t>
      </w:r>
    </w:p>
    <w:p w14:paraId="258C3E43" w14:textId="3A777F2C" w:rsidR="00585D5C" w:rsidRP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lastRenderedPageBreak/>
        <w:t>Жидкие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твёрдые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тела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расширяются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нагревании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незначительно.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Их удельные теплоёмкости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постоянном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объёме 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постоянном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давлении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мало различаются.</w:t>
      </w:r>
    </w:p>
    <w:p w14:paraId="1FB43DEC" w14:textId="63B9F99B" w:rsid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Удельная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парообразования. Для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превращения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жидкости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пар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 процессе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кипения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необходима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передача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ей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определённого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количества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теплоты.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Температура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жидкости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кипении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меняется.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Превращение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жидкости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пар 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постоянной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температуре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ведёт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увеличению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энергии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молекул,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сопровождается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увеличением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потенциальной энергии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их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взаимодействия.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Ведь среднее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расстояние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между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молекулами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газа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много больше,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чем между молекулами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жидкости.</w:t>
      </w:r>
    </w:p>
    <w:p w14:paraId="2AC365B3" w14:textId="54D2B5E0" w:rsid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Величину численно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равную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количеству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теплоты,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необходимой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для превращения при постоянной температуре жидкости массой 1 кг в пар, называют удельной теплотой парообразования.</w:t>
      </w:r>
    </w:p>
    <w:p w14:paraId="5DD75660" w14:textId="28AE4355" w:rsidR="00585D5C" w:rsidRP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Эту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величину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обозначают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буквой г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выражают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джоулях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килограмм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(д ж/ кг).</w:t>
      </w:r>
    </w:p>
    <w:p w14:paraId="2919861B" w14:textId="3FC480BF" w:rsidR="00585D5C" w:rsidRP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Очень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велика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удельная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парообразования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воды: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B46CA" w14:textId="33586478" w:rsidR="00585D5C" w:rsidRP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температуре 100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°С.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других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жидкостей,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на­ пример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спирта,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эфи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85D5C">
        <w:rPr>
          <w:rFonts w:ascii="Times New Roman" w:hAnsi="Times New Roman" w:cs="Times New Roman"/>
          <w:sz w:val="28"/>
          <w:szCs w:val="28"/>
        </w:rPr>
        <w:t>а,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85D5C">
        <w:rPr>
          <w:rFonts w:ascii="Times New Roman" w:hAnsi="Times New Roman" w:cs="Times New Roman"/>
          <w:sz w:val="28"/>
          <w:szCs w:val="28"/>
        </w:rPr>
        <w:t>тути,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керосина,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удельная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парообразования меньше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3-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10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раз,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чем 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воды.</w:t>
      </w:r>
    </w:p>
    <w:p w14:paraId="1AC16BD1" w14:textId="359C181F" w:rsid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Для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превращения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жидкости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массой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пар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требует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85D5C">
        <w:rPr>
          <w:rFonts w:ascii="Times New Roman" w:hAnsi="Times New Roman" w:cs="Times New Roman"/>
          <w:sz w:val="28"/>
          <w:szCs w:val="28"/>
        </w:rPr>
        <w:t>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количество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теплоты,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равное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C8889E" w14:textId="23F2BF87" w:rsid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конденсации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пара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происходит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выделение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такого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же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количества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FFB692" w14:textId="3A603662" w:rsidR="00585D5C" w:rsidRP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Удельная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плавления.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плавлении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кристаллического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тела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всё подводимое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нему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идёт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увеличение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потенциальной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энергии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взаимодействия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молекул.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Кинетическая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энергия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молекул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меняется,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так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как плавление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происходит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при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постоянной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температуре.</w:t>
      </w:r>
    </w:p>
    <w:p w14:paraId="1BF27A1C" w14:textId="62B2691D" w:rsidR="00585D5C" w:rsidRDefault="00585D5C" w:rsidP="00585D5C">
      <w:pPr>
        <w:jc w:val="both"/>
        <w:rPr>
          <w:rFonts w:ascii="Times New Roman" w:hAnsi="Times New Roman" w:cs="Times New Roman"/>
          <w:sz w:val="28"/>
          <w:szCs w:val="28"/>
        </w:rPr>
      </w:pPr>
      <w:r w:rsidRPr="00585D5C">
        <w:rPr>
          <w:rFonts w:ascii="Times New Roman" w:hAnsi="Times New Roman" w:cs="Times New Roman"/>
          <w:sz w:val="28"/>
          <w:szCs w:val="28"/>
        </w:rPr>
        <w:t>Величину,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численно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равную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количеству теплоты,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необходимой для превращения кристаллического вещества массой 1 кг при температуре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плавления в жидкость,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называют удельной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теплотой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плавления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и</w:t>
      </w:r>
      <w:r w:rsidR="00EB7ACA">
        <w:rPr>
          <w:rFonts w:ascii="Times New Roman" w:hAnsi="Times New Roman" w:cs="Times New Roman"/>
          <w:sz w:val="28"/>
          <w:szCs w:val="28"/>
        </w:rPr>
        <w:t xml:space="preserve"> </w:t>
      </w:r>
      <w:r w:rsidRPr="00585D5C">
        <w:rPr>
          <w:rFonts w:ascii="Times New Roman" w:hAnsi="Times New Roman" w:cs="Times New Roman"/>
          <w:sz w:val="28"/>
          <w:szCs w:val="28"/>
        </w:rPr>
        <w:t>обозначают буквой</w:t>
      </w:r>
      <w:r w:rsidR="00EB7ACA">
        <w:rPr>
          <w:rFonts w:ascii="Times New Roman" w:hAnsi="Times New Roman" w:cs="Times New Roman"/>
          <w:sz w:val="28"/>
          <w:szCs w:val="28"/>
        </w:rPr>
        <w:t>.</w:t>
      </w:r>
    </w:p>
    <w:p w14:paraId="108E3852" w14:textId="38BE6446" w:rsidR="00EB7ACA" w:rsidRPr="00EB7ACA" w:rsidRDefault="00EB7ACA" w:rsidP="00EB7ACA">
      <w:pPr>
        <w:jc w:val="both"/>
        <w:rPr>
          <w:rFonts w:ascii="Times New Roman" w:hAnsi="Times New Roman" w:cs="Times New Roman"/>
          <w:sz w:val="28"/>
          <w:szCs w:val="28"/>
        </w:rPr>
      </w:pPr>
      <w:r w:rsidRPr="00EB7AC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кристаллизации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кг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выделяет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7AC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же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какое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поглощает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B7AC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плавлении.</w:t>
      </w:r>
    </w:p>
    <w:p w14:paraId="3B13568A" w14:textId="77A8FCFC" w:rsidR="00EB7ACA" w:rsidRPr="00EB7ACA" w:rsidRDefault="00EB7ACA" w:rsidP="00EB7ACA">
      <w:pPr>
        <w:jc w:val="both"/>
        <w:rPr>
          <w:rFonts w:ascii="Times New Roman" w:hAnsi="Times New Roman" w:cs="Times New Roman"/>
          <w:sz w:val="28"/>
          <w:szCs w:val="28"/>
        </w:rPr>
      </w:pPr>
      <w:r w:rsidRPr="00EB7ACA">
        <w:rPr>
          <w:rFonts w:ascii="Times New Roman" w:hAnsi="Times New Roman" w:cs="Times New Roman"/>
          <w:sz w:val="28"/>
          <w:szCs w:val="28"/>
        </w:rPr>
        <w:t>Удельная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плавления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льда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довольно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велик 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3,34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105 Дж/ кг.</w:t>
      </w:r>
    </w:p>
    <w:p w14:paraId="246F1A27" w14:textId="56B3B949" w:rsidR="00EB7ACA" w:rsidRPr="00EB7ACA" w:rsidRDefault="00EB7ACA" w:rsidP="00EB7ACA">
      <w:pPr>
        <w:jc w:val="both"/>
        <w:rPr>
          <w:rFonts w:ascii="Times New Roman" w:hAnsi="Times New Roman" w:cs="Times New Roman"/>
          <w:sz w:val="28"/>
          <w:szCs w:val="28"/>
        </w:rPr>
      </w:pPr>
      <w:r w:rsidRPr="00EB7ACA">
        <w:rPr>
          <w:rFonts w:ascii="Times New Roman" w:hAnsi="Times New Roman" w:cs="Times New Roman"/>
          <w:sz w:val="28"/>
          <w:szCs w:val="28"/>
        </w:rPr>
        <w:t>Если бы лёд не обладал большой теплотой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плавления,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тогда весной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вся масса льда должна была бы растаять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несколько минут или секунд,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теплота непрерывно передаётся льду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 xml:space="preserve">воздуха. Последствия этого были бы </w:t>
      </w:r>
      <w:r w:rsidRPr="00EB7ACA">
        <w:rPr>
          <w:rFonts w:ascii="Times New Roman" w:hAnsi="Times New Roman" w:cs="Times New Roman"/>
          <w:sz w:val="28"/>
          <w:szCs w:val="28"/>
        </w:rPr>
        <w:lastRenderedPageBreak/>
        <w:t>ужасны; ведь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при существующем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положении возникают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большие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наводнения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сильные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потоки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воды при таянии 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масс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льда или снега».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Блек, XVIII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в.</w:t>
      </w:r>
    </w:p>
    <w:p w14:paraId="05692B27" w14:textId="20D81E3E" w:rsidR="00EB7ACA" w:rsidRDefault="00EB7ACA" w:rsidP="00EB7ACA">
      <w:pPr>
        <w:jc w:val="both"/>
        <w:rPr>
          <w:rFonts w:ascii="Times New Roman" w:hAnsi="Times New Roman" w:cs="Times New Roman"/>
          <w:sz w:val="28"/>
          <w:szCs w:val="28"/>
        </w:rPr>
      </w:pPr>
      <w:r w:rsidRPr="00EB7AC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расплавить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кристаллическое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массой,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необходимо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равное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686B0C" w14:textId="0C131944" w:rsidR="00EB7ACA" w:rsidRDefault="00EB7ACA" w:rsidP="00EB7ACA">
      <w:pPr>
        <w:jc w:val="both"/>
        <w:rPr>
          <w:rFonts w:ascii="Times New Roman" w:hAnsi="Times New Roman" w:cs="Times New Roman"/>
          <w:sz w:val="28"/>
          <w:szCs w:val="28"/>
        </w:rPr>
      </w:pPr>
      <w:r w:rsidRPr="00EB7ACA">
        <w:rPr>
          <w:rFonts w:ascii="Times New Roman" w:hAnsi="Times New Roman" w:cs="Times New Roman"/>
          <w:sz w:val="28"/>
          <w:szCs w:val="28"/>
        </w:rPr>
        <w:t>Количество теплоты, выделяемой при кристаллизации тела, равно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1F5EE4" w14:textId="2D42BBDA" w:rsidR="00EB7ACA" w:rsidRPr="00EB7ACA" w:rsidRDefault="00EB7ACA" w:rsidP="00EB7ACA">
      <w:pPr>
        <w:jc w:val="both"/>
        <w:rPr>
          <w:rFonts w:ascii="Times New Roman" w:hAnsi="Times New Roman" w:cs="Times New Roman"/>
          <w:sz w:val="28"/>
          <w:szCs w:val="28"/>
        </w:rPr>
      </w:pPr>
      <w:r w:rsidRPr="00EB7ACA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баланса.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теплообмен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системы, состоящей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имеющих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первоначально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температуры,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теплообмен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водой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сосуде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опущенным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воду горячим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железным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шариком.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отданной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одним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телом,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численно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количеству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теплоты, полученной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другим.</w:t>
      </w:r>
    </w:p>
    <w:p w14:paraId="2B91547F" w14:textId="0C7C0975" w:rsidR="00EB7ACA" w:rsidRPr="00EB7ACA" w:rsidRDefault="00EB7ACA" w:rsidP="00EB7ACA">
      <w:pPr>
        <w:jc w:val="both"/>
        <w:rPr>
          <w:rFonts w:ascii="Times New Roman" w:hAnsi="Times New Roman" w:cs="Times New Roman"/>
          <w:sz w:val="28"/>
          <w:szCs w:val="28"/>
        </w:rPr>
      </w:pPr>
      <w:r w:rsidRPr="00EB7ACA">
        <w:rPr>
          <w:rFonts w:ascii="Times New Roman" w:hAnsi="Times New Roman" w:cs="Times New Roman"/>
          <w:sz w:val="28"/>
          <w:szCs w:val="28"/>
        </w:rPr>
        <w:t>Отданное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отрицательным,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полученное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положительным.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суммарное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Q1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Q2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0.</w:t>
      </w:r>
    </w:p>
    <w:p w14:paraId="2E72FEEF" w14:textId="77F91244" w:rsidR="00EB7ACA" w:rsidRDefault="00EB7ACA" w:rsidP="00EB7ACA">
      <w:pPr>
        <w:jc w:val="both"/>
        <w:rPr>
          <w:rFonts w:ascii="Times New Roman" w:hAnsi="Times New Roman" w:cs="Times New Roman"/>
          <w:sz w:val="28"/>
          <w:szCs w:val="28"/>
        </w:rPr>
      </w:pPr>
      <w:r w:rsidRPr="00EB7AC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изолированной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теплообмен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несколькими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телами,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1E35CA" w14:textId="7624F3B0" w:rsidR="00EB7ACA" w:rsidRPr="00EB7ACA" w:rsidRDefault="00EB7ACA" w:rsidP="00EB7ACA">
      <w:pPr>
        <w:jc w:val="both"/>
        <w:rPr>
          <w:rFonts w:ascii="Times New Roman" w:hAnsi="Times New Roman" w:cs="Times New Roman"/>
          <w:sz w:val="28"/>
          <w:szCs w:val="28"/>
        </w:rPr>
      </w:pPr>
      <w:r w:rsidRPr="00EB7ACA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(13.1О)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называется уравнением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баланса.</w:t>
      </w:r>
    </w:p>
    <w:p w14:paraId="370BB97F" w14:textId="508A3F7C" w:rsidR="00EB7ACA" w:rsidRPr="006F4830" w:rsidRDefault="00EB7ACA" w:rsidP="00EB7ACA">
      <w:pPr>
        <w:jc w:val="both"/>
        <w:rPr>
          <w:rFonts w:ascii="Times New Roman" w:hAnsi="Times New Roman" w:cs="Times New Roman"/>
          <w:sz w:val="28"/>
          <w:szCs w:val="28"/>
        </w:rPr>
      </w:pPr>
      <w:r w:rsidRPr="00EB7ACA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Q1,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Q</w:t>
      </w:r>
      <w:proofErr w:type="gramStart"/>
      <w:r w:rsidRPr="00EB7ACA">
        <w:rPr>
          <w:rFonts w:ascii="Times New Roman" w:hAnsi="Times New Roman" w:cs="Times New Roman"/>
          <w:sz w:val="28"/>
          <w:szCs w:val="28"/>
        </w:rPr>
        <w:t>2 ,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Q3 -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B7ACA">
        <w:rPr>
          <w:rFonts w:ascii="Times New Roman" w:hAnsi="Times New Roman" w:cs="Times New Roman"/>
          <w:sz w:val="28"/>
          <w:szCs w:val="28"/>
        </w:rPr>
        <w:t>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полученной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отданной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количества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выражаются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формулой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(13.5)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формулами (</w:t>
      </w:r>
      <w:proofErr w:type="gramStart"/>
      <w:r w:rsidRPr="00EB7ACA">
        <w:rPr>
          <w:rFonts w:ascii="Times New Roman" w:hAnsi="Times New Roman" w:cs="Times New Roman"/>
          <w:sz w:val="28"/>
          <w:szCs w:val="28"/>
        </w:rPr>
        <w:t>13.6 )</w:t>
      </w:r>
      <w:proofErr w:type="gramEnd"/>
      <w:r w:rsidRPr="00EB7A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(13. 9),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процессе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теплообмена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происходят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фазовые превращения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(плавление,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кристаллизация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парообразование,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ACA">
        <w:rPr>
          <w:rFonts w:ascii="Times New Roman" w:hAnsi="Times New Roman" w:cs="Times New Roman"/>
          <w:sz w:val="28"/>
          <w:szCs w:val="28"/>
        </w:rPr>
        <w:t>кон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B7ACA">
        <w:rPr>
          <w:rFonts w:ascii="Times New Roman" w:hAnsi="Times New Roman" w:cs="Times New Roman"/>
          <w:sz w:val="28"/>
          <w:szCs w:val="28"/>
        </w:rPr>
        <w:t>енсация).</w:t>
      </w:r>
    </w:p>
    <w:sectPr w:rsidR="00EB7AC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85D5C"/>
    <w:rsid w:val="00645939"/>
    <w:rsid w:val="006F4830"/>
    <w:rsid w:val="00877EAF"/>
    <w:rsid w:val="00A80535"/>
    <w:rsid w:val="00B20615"/>
    <w:rsid w:val="00BB473A"/>
    <w:rsid w:val="00D50A19"/>
    <w:rsid w:val="00E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2022-10-02T17:08:00Z</dcterms:modified>
</cp:coreProperties>
</file>