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4C73E" w14:textId="29684D66" w:rsidR="00F5189C" w:rsidRP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t>Реальные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(человек,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автомобиль,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ракета,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теплоход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т.д.), как правило,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не 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постоянной скоростью.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начинают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покоя,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постепенно,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остановке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уменьшается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также постепенно,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реальные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тела движутся неравномерно.</w:t>
      </w:r>
    </w:p>
    <w:p w14:paraId="217C84A5" w14:textId="290CB77C" w:rsidR="00F5189C" w:rsidRP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t>Неравномерное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прямолинейным,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криволинейным.</w:t>
      </w:r>
    </w:p>
    <w:p w14:paraId="11230F3D" w14:textId="0E0CC051" w:rsid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неравномерное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точки,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её 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каждый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времени.</w:t>
      </w:r>
    </w:p>
    <w:p w14:paraId="2C99DCF8" w14:textId="2D743696" w:rsid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мгновенной скоростью.</w:t>
      </w:r>
    </w:p>
    <w:p w14:paraId="4DAE28F6" w14:textId="184510F6" w:rsid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мгновенной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скоростью? 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точка,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двигаясь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неравномерно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кривой лини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некоторый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момент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занимает 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1.24).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прошествии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момента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займёт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совершив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перемещение. Поделив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найдём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равномерного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прямолинейного движения,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которой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двигаться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точка,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попасть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5189C">
        <w:rPr>
          <w:rFonts w:ascii="Times New Roman" w:hAnsi="Times New Roman" w:cs="Times New Roman"/>
          <w:sz w:val="28"/>
          <w:szCs w:val="28"/>
        </w:rPr>
        <w:t>Эту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перемещения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D1D8B9" w14:textId="1FBB5DC0" w:rsid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Обозначив её через, запишем. Средняя скорость направлена вдоль секущей. По той же формуле мы находим скорость точки при равномерном прямолинейном движении.</w:t>
      </w:r>
    </w:p>
    <w:p w14:paraId="39206B47" w14:textId="40AB9716" w:rsidR="00F5189C" w:rsidRP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t>Скорость, с которой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равномерно и прямолинейно двигаться точка, чтобы попасть из начального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положения в конечное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определённый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промежуток 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называется 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перемещения.</w:t>
      </w:r>
    </w:p>
    <w:p w14:paraId="0E22F103" w14:textId="1F549ACB" w:rsid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того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момент 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точка занимает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найдём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средние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всё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меньшие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меньшие промежутки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BC2596" w14:textId="79FC9A8D" w:rsidR="00F5189C" w:rsidRP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уменьшении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промежутка 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точки уменьшаются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направлению.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Соответственно 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средние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модулю,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направлению.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приближения промежутка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средние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всё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отличаться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друга.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стремлении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промежутка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стремится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определённому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вектору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своему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предельному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значению.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механике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величину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мгновенной 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обозначают</w:t>
      </w:r>
    </w:p>
    <w:p w14:paraId="7A2EB556" w14:textId="0EAD1A4B" w:rsidR="00F5189C" w:rsidRP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lastRenderedPageBreak/>
        <w:t>Мгновенная скорость точки есть величина, равная пределу отношения 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промежутку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перемещение произошло, при стремлении промежутка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нулю.</w:t>
      </w:r>
    </w:p>
    <w:p w14:paraId="12CDDDA9" w14:textId="6FD33BEE" w:rsid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t>Выясним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теперь,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мгновенной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любой 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мгновенной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пределе,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стремлении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промежутка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средняя 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перемещения.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промежутка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времени 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направлен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5189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1.24 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уменьшении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промежутка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вектор,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уменьшая свою длину,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поворачивается.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короче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5189C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ближе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касательной,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проведённой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точке, 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секущая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переходит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касательную.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мгновенная скорость направлена по касательной к траектории (см. рис. 1.24).</w:t>
      </w:r>
    </w:p>
    <w:p w14:paraId="7B3D252B" w14:textId="507C2030" w:rsidR="00F5189C" w:rsidRP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t>В частности, скорость точки, движущейся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 окружности,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 касательной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этой окружности.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нетрудно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убедиться.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маленькие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частички отделяются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вращающегося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диска,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летят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 касательной,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 момент отрыва скорость, равную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518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диска.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почему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грязь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из-под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колёс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буксующей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автомашины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летит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касательной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окружности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колёс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1.25).</w:t>
      </w:r>
    </w:p>
    <w:p w14:paraId="01E32B15" w14:textId="227DB8CB" w:rsidR="00F5189C" w:rsidRP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мгновенной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основных понятий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кинематики.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относится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точке.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дальнейшем,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говоря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нельзя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считать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точкой,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говорить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какой-нибудь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точки.</w:t>
      </w:r>
    </w:p>
    <w:p w14:paraId="0F86881C" w14:textId="7E48AAFF" w:rsidR="00F5189C" w:rsidRP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t>Помимо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перемещения,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описания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чаще 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путевой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59C666" w14:textId="3E426D05" w:rsid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t>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путевая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скорость 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отношением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промежутку 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за который этот путь пройден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D73634" w14:textId="7CBAB0C5" w:rsidR="00F5189C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говорим,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от Москвы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Санкт-Петербурга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поезд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прошёл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км/ч,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имеем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виду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среднюю путевую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поезда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этими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городами.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Модуль 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путевой 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Pr="00F5189C">
        <w:rPr>
          <w:rFonts w:ascii="Times New Roman" w:hAnsi="Times New Roman" w:cs="Times New Roman"/>
          <w:sz w:val="28"/>
          <w:szCs w:val="28"/>
        </w:rPr>
        <w:t>.</w:t>
      </w:r>
    </w:p>
    <w:p w14:paraId="4261A3F9" w14:textId="32D8501D" w:rsidR="00F5189C" w:rsidRPr="006F4830" w:rsidRDefault="00F5189C" w:rsidP="00F5189C">
      <w:pPr>
        <w:jc w:val="both"/>
        <w:rPr>
          <w:rFonts w:ascii="Times New Roman" w:hAnsi="Times New Roman" w:cs="Times New Roman"/>
          <w:sz w:val="28"/>
          <w:szCs w:val="28"/>
        </w:rPr>
      </w:pPr>
      <w:r w:rsidRPr="00F5189C">
        <w:rPr>
          <w:rFonts w:ascii="Times New Roman" w:hAnsi="Times New Roman" w:cs="Times New Roman"/>
          <w:sz w:val="28"/>
          <w:szCs w:val="28"/>
        </w:rPr>
        <w:t>Для неравномерного движения также справедлив закон сложения скоростей.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В этом случае складываются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мгновенные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89C">
        <w:rPr>
          <w:rFonts w:ascii="Times New Roman" w:hAnsi="Times New Roman" w:cs="Times New Roman"/>
          <w:sz w:val="28"/>
          <w:szCs w:val="28"/>
        </w:rPr>
        <w:t>скорости.</w:t>
      </w:r>
    </w:p>
    <w:sectPr w:rsidR="00F5189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F5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2022-09-29T08:33:00Z</dcterms:modified>
</cp:coreProperties>
</file>