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E4270" w14:textId="107E799F" w:rsidR="0060793F" w:rsidRPr="0060793F" w:rsidRDefault="0060793F" w:rsidP="0060793F">
      <w:pPr>
        <w:jc w:val="both"/>
        <w:rPr>
          <w:rFonts w:ascii="Times New Roman" w:hAnsi="Times New Roman" w:cs="Times New Roman"/>
          <w:sz w:val="28"/>
          <w:szCs w:val="28"/>
        </w:rPr>
      </w:pPr>
      <w:r w:rsidRPr="0060793F">
        <w:rPr>
          <w:rFonts w:ascii="Times New Roman" w:hAnsi="Times New Roman" w:cs="Times New Roman"/>
          <w:sz w:val="28"/>
          <w:szCs w:val="28"/>
        </w:rPr>
        <w:t xml:space="preserve">Амплитудная модуляция высокочастотных колебаний достигается специальным воздействием на генератор высокочастотных незатухающих колебаний. В цепь генератора включают вторичную обмотку трансформатора (рис. 6.15). При отсутствии звукового сигнала в генераторе вырабатываются колебания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0793F">
        <w:rPr>
          <w:rFonts w:ascii="Times New Roman" w:hAnsi="Times New Roman" w:cs="Times New Roman"/>
          <w:sz w:val="28"/>
          <w:szCs w:val="28"/>
        </w:rPr>
        <w:t>ысокой частоты (см. рис. 6.13, 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793F">
        <w:rPr>
          <w:rFonts w:ascii="Times New Roman" w:hAnsi="Times New Roman" w:cs="Times New Roman"/>
          <w:sz w:val="28"/>
          <w:szCs w:val="28"/>
        </w:rPr>
        <w:t>При подаче на первичную обмотку переменного напряжения звуковой частоты (см. рис. 6.13, б) амплитуда колебаний силы тока в колебательном контуре генератора будет изменяться в такт с изменениями напряжения на транзисторе (см. рис. 6.13, в). Это и означает, что высокочастотные колебания модулируются по амплитуде низкочастотным сигналом.</w:t>
      </w:r>
    </w:p>
    <w:p w14:paraId="6AE7C3F0" w14:textId="77777777" w:rsidR="0060793F" w:rsidRPr="0060793F" w:rsidRDefault="0060793F" w:rsidP="0060793F">
      <w:pPr>
        <w:jc w:val="both"/>
        <w:rPr>
          <w:rFonts w:ascii="Times New Roman" w:hAnsi="Times New Roman" w:cs="Times New Roman"/>
          <w:sz w:val="28"/>
          <w:szCs w:val="28"/>
        </w:rPr>
      </w:pPr>
      <w:r w:rsidRPr="0060793F">
        <w:rPr>
          <w:rFonts w:ascii="Times New Roman" w:hAnsi="Times New Roman" w:cs="Times New Roman"/>
          <w:sz w:val="28"/>
          <w:szCs w:val="28"/>
        </w:rPr>
        <w:t>Временную развёртку модулированных колебаний можно непосредственно наблюдать на экране осциллографа, если подать на него напряжение с колебательного контура.</w:t>
      </w:r>
    </w:p>
    <w:p w14:paraId="5854B4C3" w14:textId="77777777" w:rsidR="0060793F" w:rsidRPr="0060793F" w:rsidRDefault="0060793F" w:rsidP="0060793F">
      <w:pPr>
        <w:jc w:val="both"/>
        <w:rPr>
          <w:rFonts w:ascii="Times New Roman" w:hAnsi="Times New Roman" w:cs="Times New Roman"/>
          <w:sz w:val="28"/>
          <w:szCs w:val="28"/>
        </w:rPr>
      </w:pPr>
      <w:r w:rsidRPr="0060793F">
        <w:rPr>
          <w:rFonts w:ascii="Times New Roman" w:hAnsi="Times New Roman" w:cs="Times New Roman"/>
          <w:sz w:val="28"/>
          <w:szCs w:val="28"/>
        </w:rPr>
        <w:t>Кроме амплитудной модуляции, в некоторых случаях применяют частотную модуляцию — изменение частоты колебаний в соответствии с управляющим сигналом. Её преимуществом является большая устойчивость по отношению к помехам.</w:t>
      </w:r>
    </w:p>
    <w:p w14:paraId="44A7904E" w14:textId="77777777" w:rsidR="0060793F" w:rsidRPr="0060793F" w:rsidRDefault="0060793F" w:rsidP="0060793F">
      <w:pPr>
        <w:jc w:val="both"/>
        <w:rPr>
          <w:rFonts w:ascii="Times New Roman" w:hAnsi="Times New Roman" w:cs="Times New Roman"/>
          <w:sz w:val="28"/>
          <w:szCs w:val="28"/>
        </w:rPr>
      </w:pPr>
      <w:r w:rsidRPr="0060793F">
        <w:rPr>
          <w:rFonts w:ascii="Times New Roman" w:hAnsi="Times New Roman" w:cs="Times New Roman"/>
          <w:sz w:val="28"/>
          <w:szCs w:val="28"/>
        </w:rPr>
        <w:t>Детектирование. Принятый приёмником модулированный высокочастотный сигнал может вызвать только высокочастотные колебания, не воспринимаемые нашим ухом. Поэтому в приёмнике необходимо сначала из высокочастотных модулированных колебаний выделить сигнал звуковой частоты — провести процесс детектирования.</w:t>
      </w:r>
    </w:p>
    <w:p w14:paraId="6B57D6A7" w14:textId="77777777" w:rsidR="0060793F" w:rsidRPr="0060793F" w:rsidRDefault="0060793F" w:rsidP="0060793F">
      <w:pPr>
        <w:jc w:val="both"/>
        <w:rPr>
          <w:rFonts w:ascii="Times New Roman" w:hAnsi="Times New Roman" w:cs="Times New Roman"/>
          <w:sz w:val="28"/>
          <w:szCs w:val="28"/>
        </w:rPr>
      </w:pPr>
      <w:r w:rsidRPr="0060793F">
        <w:rPr>
          <w:rFonts w:ascii="Times New Roman" w:hAnsi="Times New Roman" w:cs="Times New Roman"/>
          <w:sz w:val="28"/>
          <w:szCs w:val="28"/>
        </w:rPr>
        <w:t>Детектирование осуществляется устройством, содержащим элемент с односторонней проводимостью — детектор. Таким элементом может быть полупроводниковый диод.</w:t>
      </w:r>
    </w:p>
    <w:p w14:paraId="09C67819" w14:textId="5F0C8261" w:rsidR="006F4830" w:rsidRDefault="0060793F" w:rsidP="0060793F">
      <w:pPr>
        <w:jc w:val="both"/>
        <w:rPr>
          <w:rFonts w:ascii="Times New Roman" w:hAnsi="Times New Roman" w:cs="Times New Roman"/>
          <w:sz w:val="28"/>
          <w:szCs w:val="28"/>
        </w:rPr>
      </w:pPr>
      <w:r w:rsidRPr="0060793F">
        <w:rPr>
          <w:rFonts w:ascii="Times New Roman" w:hAnsi="Times New Roman" w:cs="Times New Roman"/>
          <w:sz w:val="28"/>
          <w:szCs w:val="28"/>
        </w:rPr>
        <w:t xml:space="preserve">Рассмотрим принцип работы полупроводникового детектора. Пусть этот прибор включён в цепь последовательно с источником модулированных колебаний и нагрузкой (рис. 6.16). Ток в цепи будет идти преимущественно в одном направлении, отмеченном на рисунке стрелкой, так как сопротивление диода в прямом направлении много меньше, чем в обратном. Мы вообще можем пренебречь обратным током и считать, что диод обладает односторонней проводимостью. </w:t>
      </w:r>
      <w:proofErr w:type="gramStart"/>
      <w:r w:rsidRPr="0060793F">
        <w:rPr>
          <w:rFonts w:ascii="Times New Roman" w:hAnsi="Times New Roman" w:cs="Times New Roman"/>
          <w:sz w:val="28"/>
          <w:szCs w:val="28"/>
        </w:rPr>
        <w:t>Вольт-амперную</w:t>
      </w:r>
      <w:proofErr w:type="gramEnd"/>
      <w:r w:rsidRPr="0060793F">
        <w:rPr>
          <w:rFonts w:ascii="Times New Roman" w:hAnsi="Times New Roman" w:cs="Times New Roman"/>
          <w:sz w:val="28"/>
          <w:szCs w:val="28"/>
        </w:rPr>
        <w:t xml:space="preserve"> характеристику диода приближённо можно представить в виде ломаной, состоящей из двух прямолинейных отрезков (рис. 6.17).</w:t>
      </w:r>
    </w:p>
    <w:p w14:paraId="5F4967C2" w14:textId="77777777" w:rsidR="0060793F" w:rsidRPr="0060793F" w:rsidRDefault="0060793F" w:rsidP="0060793F">
      <w:pPr>
        <w:jc w:val="both"/>
        <w:rPr>
          <w:rFonts w:ascii="Times New Roman" w:hAnsi="Times New Roman" w:cs="Times New Roman"/>
          <w:sz w:val="28"/>
          <w:szCs w:val="28"/>
        </w:rPr>
      </w:pPr>
      <w:r w:rsidRPr="0060793F">
        <w:rPr>
          <w:rFonts w:ascii="Times New Roman" w:hAnsi="Times New Roman" w:cs="Times New Roman"/>
          <w:sz w:val="28"/>
          <w:szCs w:val="28"/>
        </w:rPr>
        <w:t>В цепи (см. рис. 6.16) будет идти пульсирующий ток, график силы тока которого показан на рисунке 6.18. Этот пульсирующий ток сглаживается с помощью фильтра. Простейший фильтр представляет собой конденсатор, присоединённый к нагрузке (рис. 6.19).</w:t>
      </w:r>
    </w:p>
    <w:p w14:paraId="1E1E5D03" w14:textId="77777777" w:rsidR="0060793F" w:rsidRPr="0060793F" w:rsidRDefault="0060793F" w:rsidP="0060793F">
      <w:pPr>
        <w:jc w:val="both"/>
        <w:rPr>
          <w:rFonts w:ascii="Times New Roman" w:hAnsi="Times New Roman" w:cs="Times New Roman"/>
          <w:sz w:val="28"/>
          <w:szCs w:val="28"/>
        </w:rPr>
      </w:pPr>
      <w:r w:rsidRPr="0060793F">
        <w:rPr>
          <w:rFonts w:ascii="Times New Roman" w:hAnsi="Times New Roman" w:cs="Times New Roman"/>
          <w:sz w:val="28"/>
          <w:szCs w:val="28"/>
        </w:rPr>
        <w:lastRenderedPageBreak/>
        <w:t>Фильтр работает так. В те моменты времени, когда диод пропускает ток, часть его проходит через нагрузку, а другая часть тока ответвляется в конденсатор, заряжая его (сплошные стрелки на рисунке 6.19). Разветвление тока уменьшает пульсации тока, проходящего через нагрузку. Зато в промежутке между импульсами, когда диод заперт, конденсатор частично разряжается через нагрузку. Поэтому в интервале между импульсами ток через нагрузку идёт в ту же сторону (штриховые стрелки на рисунке 6.19). Каждый новый импульс подзаряжает конденсатор. В результате этого через нагрузку идёт ток звуковой частоты, форма колебаний которого почти точно воспроизводит форму низкочастотного сигнала на передающей станции (рис. 6.20).</w:t>
      </w:r>
    </w:p>
    <w:p w14:paraId="0DE30646" w14:textId="77777777" w:rsidR="0060793F" w:rsidRPr="0060793F" w:rsidRDefault="0060793F" w:rsidP="0060793F">
      <w:pPr>
        <w:jc w:val="both"/>
        <w:rPr>
          <w:rFonts w:ascii="Times New Roman" w:hAnsi="Times New Roman" w:cs="Times New Roman"/>
          <w:sz w:val="28"/>
          <w:szCs w:val="28"/>
        </w:rPr>
      </w:pPr>
      <w:r w:rsidRPr="0060793F">
        <w:rPr>
          <w:rFonts w:ascii="Times New Roman" w:hAnsi="Times New Roman" w:cs="Times New Roman"/>
          <w:sz w:val="28"/>
          <w:szCs w:val="28"/>
        </w:rPr>
        <w:t>Более сложные фильтры сглаживают небольшие высокочастотные пульсации, и колебания звуковой частоты происходят более плавно, чем это изображено на рисунке 6.20.</w:t>
      </w:r>
    </w:p>
    <w:p w14:paraId="14A59DB3" w14:textId="59745829" w:rsidR="0060793F" w:rsidRPr="006F4830" w:rsidRDefault="0060793F" w:rsidP="0060793F">
      <w:pPr>
        <w:jc w:val="both"/>
        <w:rPr>
          <w:rFonts w:ascii="Times New Roman" w:hAnsi="Times New Roman" w:cs="Times New Roman"/>
          <w:sz w:val="28"/>
          <w:szCs w:val="28"/>
        </w:rPr>
      </w:pPr>
      <w:r w:rsidRPr="0060793F">
        <w:rPr>
          <w:rFonts w:ascii="Times New Roman" w:hAnsi="Times New Roman" w:cs="Times New Roman"/>
          <w:sz w:val="28"/>
          <w:szCs w:val="28"/>
        </w:rPr>
        <w:t>Простейший радиоприёмник. Простейший радиоприёмник состоит из колебательного контура, связанного с антенной, и подключённой к нему цепи, состоящей из детектора, конденсатора и телефона (рис. 6.21). В колебательном контуре радиоволной возбуждаются модулированные колебания. Катушки телефонов играют роль нагрузки. Через них идёт ток звуковой частоты. Небольшие пульсации высокой частоты не сказываются заметно на колебаниях мембраны и не воспринимаются на слух.</w:t>
      </w:r>
    </w:p>
    <w:sectPr w:rsidR="0060793F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0793F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2022-10-04T11:48:00Z</dcterms:modified>
</cp:coreProperties>
</file>