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86F0" w14:textId="4D74E031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На воздух,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 на всякое тело, находящееся на Земле, действует сила тяжести, и,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весом.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Вес воздуха легко вычислить, зная его массу.</w:t>
      </w:r>
    </w:p>
    <w:p w14:paraId="09C67819" w14:textId="48640BB3" w:rsidR="006F4830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массу воздуха. Для этого можно взять прочный стеклянный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шар с пробкой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резиновой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трубкой с зажимом (рис. 124). Выкачаем насосом из него воздух,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зажмём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трубку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зажимом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уравновесим на весах. Затем, открыв зажим на резиновой трубке, впустим в шар воздух. Равновесие весов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этом нарушится. Для его восстановления придётся положить на другую чашку весов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гири,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массе воздуха в объёме шара.</w:t>
      </w:r>
    </w:p>
    <w:p w14:paraId="3B0B12B4" w14:textId="22FB7F15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Опытами установлено, что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температуре и нормальном атмосферном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давлении масса воздуха объёмом 1 м3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равна 1,29 кг. Вес этого воздуха легко вычислить</w:t>
      </w:r>
      <w:r w:rsidRPr="00384DAA">
        <w:rPr>
          <w:rFonts w:ascii="Times New Roman" w:hAnsi="Times New Roman" w:cs="Times New Roman"/>
          <w:sz w:val="28"/>
          <w:szCs w:val="28"/>
        </w:rPr>
        <w:t>.</w:t>
      </w:r>
    </w:p>
    <w:p w14:paraId="110393BF" w14:textId="53FFC10E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Воздушную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оболочку,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окружающую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Землю,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называют атмосферой (от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 xml:space="preserve">греч. </w:t>
      </w:r>
      <w:proofErr w:type="spellStart"/>
      <w:r w:rsidRPr="00384DAA">
        <w:rPr>
          <w:rFonts w:ascii="Times New Roman" w:hAnsi="Times New Roman" w:cs="Times New Roman"/>
          <w:sz w:val="28"/>
          <w:szCs w:val="28"/>
        </w:rPr>
        <w:t>атмос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- пар, воздух и сфера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шар).</w:t>
      </w:r>
    </w:p>
    <w:p w14:paraId="46EBCDE1" w14:textId="45FD392B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Атмосфера,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показали наблюдения за полётом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искусственных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спутников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простирается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высоту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тысяч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километров.</w:t>
      </w:r>
    </w:p>
    <w:p w14:paraId="7070EAA9" w14:textId="0AB2E97D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Вследствие действия силы тяжести верхние слои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воздуха,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океана,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сжимают нижние слои. Воздушный слой, прилегающий непосредственно к Земле, сжат больше всего и, согласно закону Паскаля, передаёт производимое на него давление по всем направлениям.</w:t>
      </w:r>
    </w:p>
    <w:p w14:paraId="6210F43E" w14:textId="7B845ED6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В результате этого земная поверхность и тела, находящиеся на ней, испытывают давление всей толщи воздуха, или, как обычно говорят, испытывают атмосферное давление.</w:t>
      </w:r>
    </w:p>
    <w:p w14:paraId="64CC80FC" w14:textId="12A6282F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Существованием атмосферного давления могут быть объяснены многие явления, с которыми мы встречаемся в жизни. (Например, мыльница и крючок на присосках, пипетка, шприц.) Рассмотрим некоторые из них.</w:t>
      </w:r>
    </w:p>
    <w:p w14:paraId="4F5CDCF8" w14:textId="2208D464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4DAA"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4DAA">
        <w:rPr>
          <w:rFonts w:ascii="Times New Roman" w:hAnsi="Times New Roman" w:cs="Times New Roman"/>
          <w:sz w:val="28"/>
          <w:szCs w:val="28"/>
        </w:rPr>
        <w:t>рисунке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125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стеклянная трубка,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поршень, плотно прилегающий к стенкам трубки. Конец трубки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опущен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поднимать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поршень,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подниматься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вода.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это потому,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поршня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образует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84DA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безвоздушное пространство.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это пространство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под давлением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наружного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поднимается вслед за поршнем вода.</w:t>
      </w:r>
    </w:p>
    <w:p w14:paraId="57CA36D5" w14:textId="7EB395B8" w:rsid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>Это явление используется в водяных насосах и некоторых других устройствах.</w:t>
      </w:r>
    </w:p>
    <w:p w14:paraId="7B3707F7" w14:textId="307F5D21" w:rsidR="00384DAA" w:rsidRPr="00384DAA" w:rsidRDefault="00384DAA" w:rsidP="00384DAA">
      <w:pPr>
        <w:jc w:val="both"/>
        <w:rPr>
          <w:rFonts w:ascii="Times New Roman" w:hAnsi="Times New Roman" w:cs="Times New Roman"/>
          <w:sz w:val="28"/>
          <w:szCs w:val="28"/>
        </w:rPr>
      </w:pPr>
      <w:r w:rsidRPr="00384DAA">
        <w:rPr>
          <w:rFonts w:ascii="Times New Roman" w:hAnsi="Times New Roman" w:cs="Times New Roman"/>
          <w:sz w:val="28"/>
          <w:szCs w:val="28"/>
        </w:rPr>
        <w:t xml:space="preserve">На рисунке 126 показан цилиндрический сосуд. Сосуд закрыт пробкой, в которую вставлена трубка с краном. Из сосуда насосом откачивают воздух. Затем конец трубки погружают в воду. Если теперь открыть кран, то вода </w:t>
      </w:r>
      <w:r w:rsidRPr="00384DAA">
        <w:rPr>
          <w:rFonts w:ascii="Times New Roman" w:hAnsi="Times New Roman" w:cs="Times New Roman"/>
          <w:sz w:val="28"/>
          <w:szCs w:val="28"/>
        </w:rPr>
        <w:lastRenderedPageBreak/>
        <w:t>фонтаном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брызнет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внутрь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сосуда.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поступает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в сосуд потому,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4DAA">
        <w:rPr>
          <w:rFonts w:ascii="Times New Roman" w:hAnsi="Times New Roman" w:cs="Times New Roman"/>
          <w:sz w:val="28"/>
          <w:szCs w:val="28"/>
        </w:rPr>
        <w:t>что атмосферное давление больше давления разреженного воздуха в сосуде.</w:t>
      </w:r>
    </w:p>
    <w:sectPr w:rsidR="00384DAA" w:rsidRPr="00384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384DAA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2022-09-23T11:35:00Z</dcterms:modified>
</cp:coreProperties>
</file>