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DF60A" w14:textId="1CE86FFD" w:rsidR="00631AA3" w:rsidRPr="00631AA3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Металлы в твёрдом состоянии,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известно, 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кристаллическое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строение.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 кристаллах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определённом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порядке, образуя пространственную (кристаллическую) решётку.</w:t>
      </w:r>
    </w:p>
    <w:p w14:paraId="34989D6D" w14:textId="22276BD4" w:rsidR="00631AA3" w:rsidRPr="00631AA3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В узлах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кристаллической ре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31AA3">
        <w:rPr>
          <w:rFonts w:ascii="Times New Roman" w:hAnsi="Times New Roman" w:cs="Times New Roman"/>
          <w:sz w:val="28"/>
          <w:szCs w:val="28"/>
        </w:rPr>
        <w:t>ётки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металла 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а 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свободные электроны. 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не связаны с ядрами своих атомов (рис. 53).</w:t>
      </w:r>
    </w:p>
    <w:p w14:paraId="1D26C90C" w14:textId="3D588E6D" w:rsidR="00631AA3" w:rsidRPr="00631AA3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Отрицательный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свободных 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абсолютному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равен положительному заряду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всех ионов решётки. Поэтому в обычных 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металл электрически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нейтрален.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нём 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беспорядочно.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металле 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начнут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направленно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сил.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Возникнет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Беспорядочное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движение 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этом сохраняется,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 xml:space="preserve">подобно </w:t>
      </w:r>
      <w:proofErr w:type="gramStart"/>
      <w:r w:rsidRPr="00631AA3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631AA3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сохраняется беспорядочное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движение в стайке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мошкары,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ветра она перемещается в одном направлении.</w:t>
      </w:r>
    </w:p>
    <w:p w14:paraId="09C67819" w14:textId="7148A8E3" w:rsidR="006F4830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металлах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движение свободных электронов.</w:t>
      </w:r>
    </w:p>
    <w:p w14:paraId="1F313934" w14:textId="45DDE7BE" w:rsidR="00631AA3" w:rsidRPr="00631AA3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Доказательством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металлах обусловлен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электронами,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явились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физиков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нашей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страны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Леонида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Исаакови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631AA3">
        <w:rPr>
          <w:rFonts w:ascii="Times New Roman" w:hAnsi="Times New Roman" w:cs="Times New Roman"/>
          <w:sz w:val="28"/>
          <w:szCs w:val="28"/>
        </w:rPr>
        <w:t>а Мандельштама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Николая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Дмитриеви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631AA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AA3">
        <w:rPr>
          <w:rFonts w:ascii="Times New Roman" w:hAnsi="Times New Roman" w:cs="Times New Roman"/>
          <w:sz w:val="28"/>
          <w:szCs w:val="28"/>
        </w:rPr>
        <w:t>Папалекси</w:t>
      </w:r>
      <w:proofErr w:type="spellEnd"/>
      <w:r w:rsidRPr="00631AA3">
        <w:rPr>
          <w:rFonts w:ascii="Times New Roman" w:hAnsi="Times New Roman" w:cs="Times New Roman"/>
          <w:sz w:val="28"/>
          <w:szCs w:val="28"/>
        </w:rPr>
        <w:t>, а также американских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физиков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AA3">
        <w:rPr>
          <w:rFonts w:ascii="Times New Roman" w:hAnsi="Times New Roman" w:cs="Times New Roman"/>
          <w:sz w:val="28"/>
          <w:szCs w:val="28"/>
        </w:rPr>
        <w:t>Бальфура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Стюарта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Роберта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AA3">
        <w:rPr>
          <w:rFonts w:ascii="Times New Roman" w:hAnsi="Times New Roman" w:cs="Times New Roman"/>
          <w:sz w:val="28"/>
          <w:szCs w:val="28"/>
        </w:rPr>
        <w:t>Толмена</w:t>
      </w:r>
      <w:proofErr w:type="spellEnd"/>
      <w:r w:rsidRPr="00631AA3">
        <w:rPr>
          <w:rFonts w:ascii="Times New Roman" w:hAnsi="Times New Roman" w:cs="Times New Roman"/>
          <w:sz w:val="28"/>
          <w:szCs w:val="28"/>
        </w:rPr>
        <w:t>.</w:t>
      </w:r>
    </w:p>
    <w:p w14:paraId="1CF45DA0" w14:textId="2438EC6A" w:rsidR="00631AA3" w:rsidRPr="00631AA3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Скорость движения самих электронов в 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поля невелика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миллиметров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секунду,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меньше.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только в проводнике возникает электрическое поле, оно с огромной скоростью, близкой к скорости света в вакууме,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распространяется по всей длине проводника.</w:t>
      </w:r>
    </w:p>
    <w:p w14:paraId="0F9C3413" w14:textId="5F9FD7F2" w:rsidR="00631AA3" w:rsidRPr="00631AA3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Одновременно с распространением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электроны начинают двигаться в одном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 всей длине проводника.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например, при замыкании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цепи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лампы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приходят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 электроны, имеющиеся в спирали лампы.</w:t>
      </w:r>
    </w:p>
    <w:p w14:paraId="3C03BBBB" w14:textId="549F908E" w:rsidR="00631AA3" w:rsidRPr="00631AA3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Понять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водопроводе, а распространения электрического поля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 распространением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подъёме воды в водонапорную башню давление (напор)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распространяется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всей водопроводной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открываем кран,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 вода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под давлением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 сразу начинает течь. Но из крана течёт та вода, которая была в нём, а вода из башни дойдёт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крана много позднее,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движение воды происходит с меньшей 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распространение давления.</w:t>
      </w:r>
    </w:p>
    <w:p w14:paraId="2653A5F6" w14:textId="6B7FBAEE" w:rsidR="00631AA3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lastRenderedPageBreak/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говорят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 проводнике,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скорость распространения по проводнику электрического поля.</w:t>
      </w:r>
    </w:p>
    <w:p w14:paraId="73D7506E" w14:textId="61BCAA68" w:rsidR="00631AA3" w:rsidRPr="006F4830" w:rsidRDefault="00631AA3" w:rsidP="0063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31AA3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сигнал,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посланный,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проводам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Москвы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Владивосток (s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8000 км),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приходит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AA3">
        <w:rPr>
          <w:rFonts w:ascii="Times New Roman" w:hAnsi="Times New Roman" w:cs="Times New Roman"/>
          <w:sz w:val="28"/>
          <w:szCs w:val="28"/>
        </w:rPr>
        <w:t>через 0,03 с.</w:t>
      </w:r>
    </w:p>
    <w:sectPr w:rsidR="00631AA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31AA3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2022-09-24T22:07:00Z</dcterms:modified>
</cp:coreProperties>
</file>