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99925" w14:textId="4CF5D0B3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Из курса физики 7</w:t>
      </w:r>
      <w:r>
        <w:rPr>
          <w:rFonts w:ascii="Times New Roman" w:hAnsi="Times New Roman" w:cs="Times New Roman"/>
          <w:sz w:val="28"/>
          <w:szCs w:val="28"/>
        </w:rPr>
        <w:t xml:space="preserve"> кл</w:t>
      </w:r>
      <w:r w:rsidRPr="00E6505A">
        <w:rPr>
          <w:rFonts w:ascii="Times New Roman" w:hAnsi="Times New Roman" w:cs="Times New Roman"/>
          <w:sz w:val="28"/>
          <w:szCs w:val="28"/>
        </w:rPr>
        <w:t>асса 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известно, что причиной изменения скорости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а значит, и причиной возникновения ускорения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некоторой силой.</w:t>
      </w:r>
    </w:p>
    <w:p w14:paraId="5E2906F8" w14:textId="627C8E6B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несколько сил, то оно движется с ускорением, если равнодействующая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нулю. Напомни м, что равнодействующей нескольких 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приложенных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телу, называется сила, производящая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 тело такое же действие,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все эти силы вместе.</w:t>
      </w:r>
    </w:p>
    <w:p w14:paraId="1B0CA884" w14:textId="1403C2E6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Поскольку ускорение возникает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естественно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предположить, что существует количественная взаимосвязь между этими величинами.</w:t>
      </w:r>
    </w:p>
    <w:p w14:paraId="48EED918" w14:textId="3D7A5FA5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Жизненный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убеждает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что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равнодействующая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приложенных к телу сил, тем большее ускорение по­ 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этом тело.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чем сильнее футболист бьёт ногой по лежащему на поле мячу,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приобретает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 этом 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 тем большую скорость он успевает набрать за те доли секунды, пока взаимодействует с ногой футболиста (о приобретённой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мячом скорости можно судить по тому, насколько далеко он отлетает после удара).</w:t>
      </w:r>
    </w:p>
    <w:p w14:paraId="61E4A932" w14:textId="37178162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Многочисленные наблюдения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опыты свидетельствуют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также о том, что ускорения,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получаемые телами, зависят от массы этих тел.</w:t>
      </w:r>
    </w:p>
    <w:p w14:paraId="52FA5AC8" w14:textId="0580972A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удостовериться,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проделаем опыт.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Возьмём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воздушных шарика. В один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вложим маленькую бусинку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веса,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бусинкой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взлететь.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Наполним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шарика гелием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объёма.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Расположим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шарики на одной и той же высоте (ближе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полу)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отпустим.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увидим,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шарик с бусинкой достигнет потолка позже (рис. 20).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одной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силы F,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действующих на шарики архимедовой силы и силы сопротивления воздуха (F = FА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5A">
        <w:rPr>
          <w:rFonts w:ascii="Times New Roman" w:hAnsi="Times New Roman" w:cs="Times New Roman"/>
          <w:sz w:val="28"/>
          <w:szCs w:val="28"/>
        </w:rPr>
        <w:t>Fсо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5A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E6505A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без груза получил большее ускорение.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 вели­ чине его ускорения можно судить по тому, что одно и то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от места старта до потолка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он прошёл за меньший промежуток 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бусинкой,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которого больше. Значит, его скорость росла быстрее, что свидетельствует о большем ускорении движения.</w:t>
      </w:r>
    </w:p>
    <w:p w14:paraId="78B6ECF5" w14:textId="648650F2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Для подтверждения того, что при данной силе получаемое телом ускорение зависит от массы этого тела, рассмотрим ещё один опыт.</w:t>
      </w:r>
    </w:p>
    <w:p w14:paraId="5137AEB4" w14:textId="2B718746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На рисунке 21,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а изображена легкоподвижная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укреплёнными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маленькой капельницей и двумя одинаковыми лёгкими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вентиляторами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(работающими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 xml:space="preserve">находящейся внутри каждого из них батарейки одной и той </w:t>
      </w:r>
      <w:r w:rsidRPr="00E6505A">
        <w:rPr>
          <w:rFonts w:ascii="Times New Roman" w:hAnsi="Times New Roman" w:cs="Times New Roman"/>
          <w:sz w:val="28"/>
          <w:szCs w:val="28"/>
        </w:rPr>
        <w:lastRenderedPageBreak/>
        <w:t>же мощности}. Допустим, масса тележки 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капельницей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вентиляторами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нам известна.</w:t>
      </w:r>
    </w:p>
    <w:p w14:paraId="4C2CAA2D" w14:textId="5B4BDA48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тележке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привязан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концов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нити, перекинутой через блок. К другому концу 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прикреплён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небольшой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груз.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груз нужен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того, чтобы скомпенсировать силу трения, действующую на движущуюся тележку.</w:t>
      </w:r>
    </w:p>
    <w:p w14:paraId="38C574F4" w14:textId="3EAF4DED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тележки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рас­ положим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бумажную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ленту.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Откроем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 включим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вентиляторы.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винтов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воздухом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вентиляторы будут толкать тележку с некоторой постоянной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ограничителю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 краю стола. При этом на бумажной ленте будут оставаться следы капель, падающих через равные промежутки времени Т.</w:t>
      </w:r>
    </w:p>
    <w:p w14:paraId="365F924F" w14:textId="05AC10F7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остановится,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выключим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вентиляторы.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Измерив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расстояния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соседними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метками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ленте,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можно 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нечётных последовательных чисел (</w:t>
      </w:r>
      <w:proofErr w:type="gramStart"/>
      <w:r w:rsidRPr="00E6505A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E6505A">
        <w:rPr>
          <w:rFonts w:ascii="Times New Roman" w:hAnsi="Times New Roman" w:cs="Times New Roman"/>
          <w:sz w:val="28"/>
          <w:szCs w:val="28"/>
        </w:rPr>
        <w:t xml:space="preserve"> 3 :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9...). Значит, под действием 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тележка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двигалась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5A">
        <w:rPr>
          <w:rFonts w:ascii="Times New Roman" w:hAnsi="Times New Roman" w:cs="Times New Roman"/>
          <w:sz w:val="28"/>
          <w:szCs w:val="28"/>
        </w:rPr>
        <w:t>равноу</w:t>
      </w:r>
      <w:r w:rsidR="0020566A">
        <w:rPr>
          <w:rFonts w:ascii="Times New Roman" w:hAnsi="Times New Roman" w:cs="Times New Roman"/>
          <w:sz w:val="28"/>
          <w:szCs w:val="28"/>
        </w:rPr>
        <w:t>с</w:t>
      </w:r>
      <w:r w:rsidRPr="00E6505A">
        <w:rPr>
          <w:rFonts w:ascii="Times New Roman" w:hAnsi="Times New Roman" w:cs="Times New Roman"/>
          <w:sz w:val="28"/>
          <w:szCs w:val="28"/>
        </w:rPr>
        <w:t>коренно</w:t>
      </w:r>
      <w:proofErr w:type="spellEnd"/>
      <w:r w:rsidRPr="00E6505A">
        <w:rPr>
          <w:rFonts w:ascii="Times New Roman" w:hAnsi="Times New Roman" w:cs="Times New Roman"/>
          <w:sz w:val="28"/>
          <w:szCs w:val="28"/>
        </w:rPr>
        <w:t>.</w:t>
      </w:r>
    </w:p>
    <w:p w14:paraId="70445A6F" w14:textId="15E4E929" w:rsid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те­ лежки, измерим модуль (s) вектора её перемещения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расстояние между крайними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метками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ленте).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посчитаем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(п)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промежутков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соседними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метками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 ленте,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или, что то же самое, число промежутков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тележки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5A"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промежуток времени 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который тележка переместилась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Из 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s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05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6505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выразим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модуль ускорения (а=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: 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рассчитаем его.</w:t>
      </w:r>
    </w:p>
    <w:p w14:paraId="30AF69A6" w14:textId="09F51987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Теперь удвоим массу всей движущейся системы (состоящей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тележки с вентиляторами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капельницей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груза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нити)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помощью гирь,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показано на рисунке 21,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б (при этом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гирька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добавляется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имеющемуся грузу на конце нити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компенсации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возросшей силы трения).</w:t>
      </w:r>
    </w:p>
    <w:p w14:paraId="7314EFE4" w14:textId="4FF1D2E4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Повторим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опыт.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Определив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 сравнив его с ускорением в предыдущем опыте,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убедиться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действии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одной и той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силы система тел, масса которой стала вдвое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приобрела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раза меньшее ускорение, т.е.</w:t>
      </w:r>
    </w:p>
    <w:p w14:paraId="1BA933C3" w14:textId="48AECD6D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рассмотренного 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подобных 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ускорения,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сообщаемые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телам од</w:t>
      </w:r>
      <w:r>
        <w:rPr>
          <w:rFonts w:ascii="Times New Roman" w:hAnsi="Times New Roman" w:cs="Times New Roman"/>
          <w:sz w:val="28"/>
          <w:szCs w:val="28"/>
        </w:rPr>
        <w:t>ной</w:t>
      </w:r>
      <w:r w:rsidRPr="00E6505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постоя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E6505A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 xml:space="preserve">силой, обратно </w:t>
      </w:r>
      <w:r w:rsidRPr="00E6505A">
        <w:rPr>
          <w:rFonts w:ascii="Times New Roman" w:hAnsi="Times New Roman" w:cs="Times New Roman"/>
          <w:sz w:val="28"/>
          <w:szCs w:val="28"/>
        </w:rPr>
        <w:t>пропорционал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6505A">
        <w:rPr>
          <w:rFonts w:ascii="Times New Roman" w:hAnsi="Times New Roman" w:cs="Times New Roman"/>
          <w:sz w:val="28"/>
          <w:szCs w:val="28"/>
        </w:rPr>
        <w:t>ны</w:t>
      </w:r>
      <w:r w:rsidRPr="00E6505A">
        <w:rPr>
          <w:rFonts w:ascii="Times New Roman" w:hAnsi="Times New Roman" w:cs="Times New Roman"/>
          <w:sz w:val="28"/>
          <w:szCs w:val="28"/>
        </w:rPr>
        <w:t xml:space="preserve"> массам этих тел.</w:t>
      </w:r>
    </w:p>
    <w:p w14:paraId="6565335C" w14:textId="5409AE20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экспериментальной установки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провести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опыт,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позволяющий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количественную взаимосвязь между ускорением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 силой, сообщающей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телу это ускорение.</w:t>
      </w:r>
    </w:p>
    <w:p w14:paraId="3D4F0D35" w14:textId="5EF0B9FD" w:rsid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lastRenderedPageBreak/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снимем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добавленные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предыдущем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гири,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опять стала такой, как в первом опыте (рис. 21, 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Но 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приведём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тележку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движение,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включив только один вентилятор, в результате чего на тележку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действовать в 2 раза меньшая сила, чем при двух включённых вентиляторах (придававших тележке ускорение а).</w:t>
      </w:r>
    </w:p>
    <w:p w14:paraId="3C3F9C00" w14:textId="045F3277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Как показывают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вычисления, при уменьшении силы в 2 раза ускорение тоже уменьшается в 2 раза, т.е. становится равным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(при неизменной массе тележки).</w:t>
      </w:r>
    </w:p>
    <w:p w14:paraId="7CBE76B5" w14:textId="6F4F1F8C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Значит, ускоре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505A">
        <w:rPr>
          <w:rFonts w:ascii="Times New Roman" w:hAnsi="Times New Roman" w:cs="Times New Roman"/>
          <w:sz w:val="28"/>
          <w:szCs w:val="28"/>
        </w:rPr>
        <w:t>ие, с которым движется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постоян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505A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массы, прямо пропорцио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505A">
        <w:rPr>
          <w:rFonts w:ascii="Times New Roman" w:hAnsi="Times New Roman" w:cs="Times New Roman"/>
          <w:sz w:val="28"/>
          <w:szCs w:val="28"/>
        </w:rPr>
        <w:t>ально приложе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E6505A">
        <w:rPr>
          <w:rFonts w:ascii="Times New Roman" w:hAnsi="Times New Roman" w:cs="Times New Roman"/>
          <w:sz w:val="28"/>
          <w:szCs w:val="28"/>
        </w:rPr>
        <w:t>ой к этому телу 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 результате которой воз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505A">
        <w:rPr>
          <w:rFonts w:ascii="Times New Roman" w:hAnsi="Times New Roman" w:cs="Times New Roman"/>
          <w:sz w:val="28"/>
          <w:szCs w:val="28"/>
        </w:rPr>
        <w:t>икает у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6505A">
        <w:rPr>
          <w:rFonts w:ascii="Times New Roman" w:hAnsi="Times New Roman" w:cs="Times New Roman"/>
          <w:sz w:val="28"/>
          <w:szCs w:val="28"/>
        </w:rPr>
        <w:t>коре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505A">
        <w:rPr>
          <w:rFonts w:ascii="Times New Roman" w:hAnsi="Times New Roman" w:cs="Times New Roman"/>
          <w:sz w:val="28"/>
          <w:szCs w:val="28"/>
        </w:rPr>
        <w:t>ие.</w:t>
      </w:r>
    </w:p>
    <w:p w14:paraId="17BAE9D4" w14:textId="46041837" w:rsid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Количественная взаимосвязь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массой 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ускорением,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движется, и равнодействующей приложенных к телу сил, вызывающих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это ускорение,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законом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Ньютона. Он формулируется так: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 xml:space="preserve">ускорение тела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6505A">
        <w:rPr>
          <w:rFonts w:ascii="Times New Roman" w:hAnsi="Times New Roman" w:cs="Times New Roman"/>
          <w:sz w:val="28"/>
          <w:szCs w:val="28"/>
        </w:rPr>
        <w:t>рямо пропорционально равнодействующей сил, приложенных к телу, и обратно пропорционально его массе.</w:t>
      </w:r>
    </w:p>
    <w:p w14:paraId="2A5D4548" w14:textId="46F80B41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 xml:space="preserve">Следует помнить, что во втором законе Ньютона, так </w:t>
      </w:r>
      <w:proofErr w:type="gramStart"/>
      <w:r w:rsidRPr="00E6505A"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 в первом, под телом подразумевается материальная точка, движение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рассматривается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инерциальной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системе отсчёта.</w:t>
      </w:r>
    </w:p>
    <w:p w14:paraId="4A32C6F3" w14:textId="1D0E0108" w:rsid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Математически второй закон Ньютона записывается 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CBC794" w14:textId="704DBBC9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Из 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что вектор ускорения 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вектором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равнодействующей приложенных к телу сил.</w:t>
      </w:r>
    </w:p>
    <w:p w14:paraId="5F20F4E4" w14:textId="66A41CAE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скалярном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Ньютона можно записать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505A">
        <w:rPr>
          <w:rFonts w:ascii="Times New Roman" w:hAnsi="Times New Roman" w:cs="Times New Roman"/>
          <w:sz w:val="28"/>
          <w:szCs w:val="28"/>
        </w:rPr>
        <w:t>где 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E6505A">
        <w:rPr>
          <w:rFonts w:ascii="Times New Roman" w:hAnsi="Times New Roman" w:cs="Times New Roman"/>
          <w:sz w:val="28"/>
          <w:szCs w:val="28"/>
        </w:rPr>
        <w:t>Fх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проекции векторов ускорения и силы на ось 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E6505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6505A">
        <w:rPr>
          <w:rFonts w:ascii="Times New Roman" w:hAnsi="Times New Roman" w:cs="Times New Roman"/>
          <w:sz w:val="28"/>
          <w:szCs w:val="28"/>
        </w:rPr>
        <w:t xml:space="preserve"> и F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модули этих векторов.</w:t>
      </w:r>
    </w:p>
    <w:p w14:paraId="09B658B0" w14:textId="6508E4A7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измеряется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ньютонах (Н).</w:t>
      </w:r>
    </w:p>
    <w:p w14:paraId="250A4265" w14:textId="6FCE5E46" w:rsid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Покажем,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закона Ньютона даётся определение единицы силы - 1 Н. Для этого выразим модуль силы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C778D5" w14:textId="7ACBC2D6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В соответствии с этой формулой сила равна единице (1 Н),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если масса равна единице (1 кг) и ускорение равно единице (1 м/ с2).</w:t>
      </w:r>
    </w:p>
    <w:p w14:paraId="47AEE94A" w14:textId="671EBD61" w:rsidR="00E6505A" w:rsidRPr="00E6505A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В 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за 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силы 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сила, сообщающая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телу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1 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1 м/ с2 в направлении действия силы.</w:t>
      </w:r>
    </w:p>
    <w:p w14:paraId="261FCE3E" w14:textId="4209A6EF" w:rsidR="00E6505A" w:rsidRPr="006F4830" w:rsidRDefault="00E6505A" w:rsidP="00E6505A">
      <w:pPr>
        <w:jc w:val="both"/>
        <w:rPr>
          <w:rFonts w:ascii="Times New Roman" w:hAnsi="Times New Roman" w:cs="Times New Roman"/>
          <w:sz w:val="28"/>
          <w:szCs w:val="28"/>
        </w:rPr>
      </w:pPr>
      <w:r w:rsidRPr="00E6505A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соотношение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505A">
        <w:rPr>
          <w:rFonts w:ascii="Times New Roman" w:hAnsi="Times New Roman" w:cs="Times New Roman"/>
          <w:sz w:val="28"/>
          <w:szCs w:val="28"/>
        </w:rPr>
        <w:t>единицами силы, массы и ускорения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6505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0566A"/>
    <w:rsid w:val="002E21C3"/>
    <w:rsid w:val="00313501"/>
    <w:rsid w:val="00645939"/>
    <w:rsid w:val="006F4830"/>
    <w:rsid w:val="00877EAF"/>
    <w:rsid w:val="00900CE0"/>
    <w:rsid w:val="00A80535"/>
    <w:rsid w:val="00B20615"/>
    <w:rsid w:val="00BB473A"/>
    <w:rsid w:val="00D50A19"/>
    <w:rsid w:val="00E6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2022-09-26T13:45:00Z</dcterms:modified>
</cp:coreProperties>
</file>