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8552" w14:textId="12A3DFB2" w:rsidR="00645B80" w:rsidRPr="00645B80" w:rsidRDefault="00645B80" w:rsidP="00645B80">
      <w:pPr>
        <w:jc w:val="both"/>
        <w:rPr>
          <w:rFonts w:ascii="Times New Roman" w:hAnsi="Times New Roman" w:cs="Times New Roman"/>
          <w:sz w:val="28"/>
          <w:szCs w:val="28"/>
        </w:rPr>
      </w:pPr>
      <w:r w:rsidRPr="00645B80">
        <w:rPr>
          <w:rFonts w:ascii="Times New Roman" w:hAnsi="Times New Roman" w:cs="Times New Roman"/>
          <w:sz w:val="28"/>
          <w:szCs w:val="28"/>
        </w:rPr>
        <w:t>Сила тяжести действует на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все тела на Земле: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покоящиеся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и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движущиеся,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находящиеся на поверхности Земли и вблизи неё.</w:t>
      </w:r>
    </w:p>
    <w:p w14:paraId="75D70DD3" w14:textId="6CECDF08" w:rsidR="00645B80" w:rsidRPr="00645B80" w:rsidRDefault="00645B80" w:rsidP="00645B80">
      <w:pPr>
        <w:jc w:val="both"/>
        <w:rPr>
          <w:rFonts w:ascii="Times New Roman" w:hAnsi="Times New Roman" w:cs="Times New Roman"/>
          <w:sz w:val="28"/>
          <w:szCs w:val="28"/>
        </w:rPr>
      </w:pPr>
      <w:r w:rsidRPr="00645B80">
        <w:rPr>
          <w:rFonts w:ascii="Times New Roman" w:hAnsi="Times New Roman" w:cs="Times New Roman"/>
          <w:sz w:val="28"/>
          <w:szCs w:val="28"/>
        </w:rPr>
        <w:t xml:space="preserve">Тело, свободно падающее на землю, движется </w:t>
      </w:r>
      <w:proofErr w:type="spellStart"/>
      <w:r w:rsidRPr="00645B80">
        <w:rPr>
          <w:rFonts w:ascii="Times New Roman" w:hAnsi="Times New Roman" w:cs="Times New Roman"/>
          <w:sz w:val="28"/>
          <w:szCs w:val="28"/>
        </w:rPr>
        <w:t>равноускоренно</w:t>
      </w:r>
      <w:proofErr w:type="spellEnd"/>
      <w:r w:rsidRPr="00645B80">
        <w:rPr>
          <w:rFonts w:ascii="Times New Roman" w:hAnsi="Times New Roman" w:cs="Times New Roman"/>
          <w:sz w:val="28"/>
          <w:szCs w:val="28"/>
        </w:rPr>
        <w:t xml:space="preserve"> с возрастающей скоростью, поскольку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его скорость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B80">
        <w:rPr>
          <w:rFonts w:ascii="Times New Roman" w:hAnsi="Times New Roman" w:cs="Times New Roman"/>
          <w:sz w:val="28"/>
          <w:szCs w:val="28"/>
        </w:rPr>
        <w:t>сона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5B80">
        <w:rPr>
          <w:rFonts w:ascii="Times New Roman" w:hAnsi="Times New Roman" w:cs="Times New Roman"/>
          <w:sz w:val="28"/>
          <w:szCs w:val="28"/>
        </w:rPr>
        <w:t>равлена</w:t>
      </w:r>
      <w:proofErr w:type="spellEnd"/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с силой тяжести и ускорением свободного падения.</w:t>
      </w:r>
    </w:p>
    <w:p w14:paraId="307B8994" w14:textId="7EEA7863" w:rsidR="00645B80" w:rsidRPr="00645B80" w:rsidRDefault="00645B80" w:rsidP="00645B80">
      <w:pPr>
        <w:jc w:val="both"/>
        <w:rPr>
          <w:rFonts w:ascii="Times New Roman" w:hAnsi="Times New Roman" w:cs="Times New Roman"/>
          <w:sz w:val="28"/>
          <w:szCs w:val="28"/>
        </w:rPr>
      </w:pPr>
      <w:r w:rsidRPr="00645B80">
        <w:rPr>
          <w:rFonts w:ascii="Times New Roman" w:hAnsi="Times New Roman" w:cs="Times New Roman"/>
          <w:sz w:val="28"/>
          <w:szCs w:val="28"/>
        </w:rPr>
        <w:t>Тело,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подброшенное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вверх,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при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отсутствии сопротивления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воздуха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тоже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движется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с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постоянным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ускорением,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вызванным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действием силы тяжести. Но в этом случае начальная скорость v0,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которую телу придали при броске, направлена вверх, т.е. противоположно силе тяжести и ускорению свободного падения. Поэтому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скорость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тела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уменьшается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(за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каждую секунду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-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на величину, численно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равную модулю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ускорения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свободного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падения,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т.е.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на 9,8 м/ с).</w:t>
      </w:r>
    </w:p>
    <w:p w14:paraId="18A93A43" w14:textId="38763999" w:rsidR="00645B80" w:rsidRPr="00645B80" w:rsidRDefault="00645B80" w:rsidP="00645B80">
      <w:pPr>
        <w:jc w:val="both"/>
        <w:rPr>
          <w:rFonts w:ascii="Times New Roman" w:hAnsi="Times New Roman" w:cs="Times New Roman"/>
          <w:sz w:val="28"/>
          <w:szCs w:val="28"/>
        </w:rPr>
      </w:pPr>
      <w:r w:rsidRPr="00645B80">
        <w:rPr>
          <w:rFonts w:ascii="Times New Roman" w:hAnsi="Times New Roman" w:cs="Times New Roman"/>
          <w:sz w:val="28"/>
          <w:szCs w:val="28"/>
        </w:rPr>
        <w:t>Через определённое время тело достигает наибольшей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высоты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и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на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какой-то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момент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останавливается, т.е. его скорость становится равной нулю. Понятно, что чем большую начальную скорость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получило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тело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при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броске,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тем больше будет время подъёма и тем на большую высоту оно поднимется к моменту остановки.</w:t>
      </w:r>
    </w:p>
    <w:p w14:paraId="660D8C82" w14:textId="6394F078" w:rsidR="00645B80" w:rsidRPr="00645B80" w:rsidRDefault="00645B80" w:rsidP="00645B80">
      <w:pPr>
        <w:jc w:val="both"/>
        <w:rPr>
          <w:rFonts w:ascii="Times New Roman" w:hAnsi="Times New Roman" w:cs="Times New Roman"/>
          <w:sz w:val="28"/>
          <w:szCs w:val="28"/>
        </w:rPr>
      </w:pPr>
      <w:r w:rsidRPr="00645B80">
        <w:rPr>
          <w:rFonts w:ascii="Times New Roman" w:hAnsi="Times New Roman" w:cs="Times New Roman"/>
          <w:sz w:val="28"/>
          <w:szCs w:val="28"/>
        </w:rPr>
        <w:t xml:space="preserve">Затем под действием силы тяжести тело начинает </w:t>
      </w:r>
      <w:proofErr w:type="spellStart"/>
      <w:r w:rsidRPr="00645B80">
        <w:rPr>
          <w:rFonts w:ascii="Times New Roman" w:hAnsi="Times New Roman" w:cs="Times New Roman"/>
          <w:sz w:val="28"/>
          <w:szCs w:val="28"/>
        </w:rPr>
        <w:t>равноускоренно</w:t>
      </w:r>
      <w:proofErr w:type="spellEnd"/>
      <w:r w:rsidRPr="00645B80">
        <w:rPr>
          <w:rFonts w:ascii="Times New Roman" w:hAnsi="Times New Roman" w:cs="Times New Roman"/>
          <w:sz w:val="28"/>
          <w:szCs w:val="28"/>
        </w:rPr>
        <w:t xml:space="preserve"> падать вниз.</w:t>
      </w:r>
    </w:p>
    <w:p w14:paraId="1867EA5A" w14:textId="4CF37DB6" w:rsidR="00645B80" w:rsidRPr="00645B80" w:rsidRDefault="00645B80" w:rsidP="00645B80">
      <w:pPr>
        <w:jc w:val="both"/>
        <w:rPr>
          <w:rFonts w:ascii="Times New Roman" w:hAnsi="Times New Roman" w:cs="Times New Roman"/>
          <w:sz w:val="28"/>
          <w:szCs w:val="28"/>
        </w:rPr>
      </w:pPr>
      <w:r w:rsidRPr="00645B80">
        <w:rPr>
          <w:rFonts w:ascii="Times New Roman" w:hAnsi="Times New Roman" w:cs="Times New Roman"/>
          <w:sz w:val="28"/>
          <w:szCs w:val="28"/>
        </w:rPr>
        <w:t>При решении задач на движение тела вверх при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действии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на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него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только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силы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тяжести используют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те же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формулы,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что и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при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прямолинейном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равноускоренном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движении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с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начальной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скоростью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v</w:t>
      </w:r>
      <w:proofErr w:type="gramStart"/>
      <w:r w:rsidRPr="00645B80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только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ах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заменяют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45B80">
        <w:rPr>
          <w:rFonts w:ascii="Times New Roman" w:hAnsi="Times New Roman" w:cs="Times New Roman"/>
          <w:sz w:val="28"/>
          <w:szCs w:val="28"/>
        </w:rPr>
        <w:t>gх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5DD4EA" w14:textId="50AC4181" w:rsidR="00645B80" w:rsidRPr="00645B80" w:rsidRDefault="00645B80" w:rsidP="00645B80">
      <w:pPr>
        <w:jc w:val="both"/>
        <w:rPr>
          <w:rFonts w:ascii="Times New Roman" w:hAnsi="Times New Roman" w:cs="Times New Roman"/>
          <w:sz w:val="28"/>
          <w:szCs w:val="28"/>
        </w:rPr>
      </w:pPr>
      <w:r w:rsidRPr="00645B80">
        <w:rPr>
          <w:rFonts w:ascii="Times New Roman" w:hAnsi="Times New Roman" w:cs="Times New Roman"/>
          <w:sz w:val="28"/>
          <w:szCs w:val="28"/>
        </w:rPr>
        <w:t>При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этом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учитывают,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что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при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движении вверх вектор скорости тела и вектор ускорения свободного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падения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направлены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в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противоположные стороны,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поэтому их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проекции всегда имеют разные знаки.</w:t>
      </w:r>
    </w:p>
    <w:p w14:paraId="11F8D1B2" w14:textId="2121B0B1" w:rsidR="00645B80" w:rsidRPr="00645B80" w:rsidRDefault="00645B80" w:rsidP="00645B80">
      <w:pPr>
        <w:jc w:val="both"/>
        <w:rPr>
          <w:rFonts w:ascii="Times New Roman" w:hAnsi="Times New Roman" w:cs="Times New Roman"/>
          <w:sz w:val="28"/>
          <w:szCs w:val="28"/>
        </w:rPr>
      </w:pPr>
      <w:r w:rsidRPr="00645B80">
        <w:rPr>
          <w:rFonts w:ascii="Times New Roman" w:hAnsi="Times New Roman" w:cs="Times New Roman"/>
          <w:sz w:val="28"/>
          <w:szCs w:val="28"/>
        </w:rPr>
        <w:t>Если,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к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примеру,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ось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Х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направлена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вертикально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вверх,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т.е.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B80">
        <w:rPr>
          <w:rFonts w:ascii="Times New Roman" w:hAnsi="Times New Roman" w:cs="Times New Roman"/>
          <w:sz w:val="28"/>
          <w:szCs w:val="28"/>
        </w:rPr>
        <w:t>сонаправлена</w:t>
      </w:r>
      <w:proofErr w:type="spellEnd"/>
      <w:r w:rsidRPr="00645B80">
        <w:rPr>
          <w:rFonts w:ascii="Times New Roman" w:hAnsi="Times New Roman" w:cs="Times New Roman"/>
          <w:sz w:val="28"/>
          <w:szCs w:val="28"/>
        </w:rPr>
        <w:t xml:space="preserve"> с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вектором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 xml:space="preserve">скорости, значит, значит, </w:t>
      </w:r>
      <w:proofErr w:type="spellStart"/>
      <w:r w:rsidRPr="00645B80">
        <w:rPr>
          <w:rFonts w:ascii="Times New Roman" w:hAnsi="Times New Roman" w:cs="Times New Roman"/>
          <w:sz w:val="28"/>
          <w:szCs w:val="28"/>
        </w:rPr>
        <w:t>xg</w:t>
      </w:r>
      <w:proofErr w:type="spellEnd"/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= - g =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-9,8 м/с2 (где v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-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модуль вектора мгновенной скорости, а g -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модуль вектора ускорения).</w:t>
      </w:r>
    </w:p>
    <w:p w14:paraId="0200FAF8" w14:textId="2DC5ED2C" w:rsidR="00645B80" w:rsidRDefault="00645B80" w:rsidP="00645B80">
      <w:pPr>
        <w:jc w:val="both"/>
        <w:rPr>
          <w:rFonts w:ascii="Times New Roman" w:hAnsi="Times New Roman" w:cs="Times New Roman"/>
          <w:sz w:val="28"/>
          <w:szCs w:val="28"/>
        </w:rPr>
      </w:pPr>
      <w:r w:rsidRPr="00645B80">
        <w:rPr>
          <w:rFonts w:ascii="Times New Roman" w:hAnsi="Times New Roman" w:cs="Times New Roman"/>
          <w:sz w:val="28"/>
          <w:szCs w:val="28"/>
        </w:rPr>
        <w:t>Если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же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ось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Х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направлена</w:t>
      </w:r>
      <w:r w:rsidR="009318F6">
        <w:rPr>
          <w:rFonts w:ascii="Times New Roman" w:hAnsi="Times New Roman" w:cs="Times New Roman"/>
          <w:sz w:val="28"/>
          <w:szCs w:val="28"/>
        </w:rPr>
        <w:t xml:space="preserve"> </w:t>
      </w:r>
      <w:r w:rsidRPr="00645B80">
        <w:rPr>
          <w:rFonts w:ascii="Times New Roman" w:hAnsi="Times New Roman" w:cs="Times New Roman"/>
          <w:sz w:val="28"/>
          <w:szCs w:val="28"/>
        </w:rPr>
        <w:t>вертикально</w:t>
      </w:r>
      <w:r>
        <w:rPr>
          <w:rFonts w:ascii="Times New Roman" w:hAnsi="Times New Roman" w:cs="Times New Roman"/>
          <w:sz w:val="28"/>
          <w:szCs w:val="28"/>
        </w:rPr>
        <w:t xml:space="preserve"> вниз, то.</w:t>
      </w:r>
    </w:p>
    <w:p w14:paraId="7F580EE8" w14:textId="4BEEC1DD" w:rsidR="009318F6" w:rsidRPr="009318F6" w:rsidRDefault="009318F6" w:rsidP="009318F6">
      <w:pPr>
        <w:jc w:val="both"/>
        <w:rPr>
          <w:rFonts w:ascii="Times New Roman" w:hAnsi="Times New Roman" w:cs="Times New Roman"/>
          <w:sz w:val="28"/>
          <w:szCs w:val="28"/>
        </w:rPr>
      </w:pPr>
      <w:r w:rsidRPr="009318F6">
        <w:rPr>
          <w:rFonts w:ascii="Times New Roman" w:hAnsi="Times New Roman" w:cs="Times New Roman"/>
          <w:sz w:val="28"/>
          <w:szCs w:val="28"/>
        </w:rPr>
        <w:t>Вес тела, 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силы 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этом можно 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опытов,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изображённых на рисунке 31.</w:t>
      </w:r>
    </w:p>
    <w:p w14:paraId="0FC6357A" w14:textId="784E259D" w:rsidR="009318F6" w:rsidRDefault="009318F6" w:rsidP="009318F6">
      <w:pPr>
        <w:jc w:val="both"/>
        <w:rPr>
          <w:rFonts w:ascii="Times New Roman" w:hAnsi="Times New Roman" w:cs="Times New Roman"/>
          <w:sz w:val="28"/>
          <w:szCs w:val="28"/>
        </w:rPr>
      </w:pPr>
      <w:r w:rsidRPr="009318F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самодельному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динамометру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подвешен металлический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шарик.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показаниям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покоящегося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динамометра,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шарика (рис. 31, а) равен 0,5 Н. Если же нить, удерживающую динамометр,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перерезать,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то он будет свободно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падать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(сопротивлением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 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пренебречь).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этом его указатель переместится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на нулевую отметку, свидетельствуя о том, что вес шарика равен нулю (рис. 31, б).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 xml:space="preserve">Вес свободно падающего динамометра </w:t>
      </w:r>
      <w:r w:rsidRPr="009318F6">
        <w:rPr>
          <w:rFonts w:ascii="Times New Roman" w:hAnsi="Times New Roman" w:cs="Times New Roman"/>
          <w:sz w:val="28"/>
          <w:szCs w:val="28"/>
        </w:rPr>
        <w:lastRenderedPageBreak/>
        <w:t>тоже равен нулю. В данном случае и шарик, и динамометр движутся с одинаковым ускорением,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оказывая друг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никакого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влияния.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словами,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динамометр, и шарик находятся в состоянии невесомости.</w:t>
      </w:r>
    </w:p>
    <w:p w14:paraId="063BEE5D" w14:textId="3755F369" w:rsidR="009318F6" w:rsidRDefault="009318F6" w:rsidP="009318F6">
      <w:pPr>
        <w:jc w:val="both"/>
        <w:rPr>
          <w:rFonts w:ascii="Times New Roman" w:hAnsi="Times New Roman" w:cs="Times New Roman"/>
          <w:sz w:val="28"/>
          <w:szCs w:val="28"/>
        </w:rPr>
      </w:pPr>
      <w:r w:rsidRPr="009318F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рассмотренном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опыте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динамометр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шарик свободно падали из состояния покоя.</w:t>
      </w:r>
    </w:p>
    <w:p w14:paraId="4ED990E6" w14:textId="232E23A3" w:rsidR="00645B80" w:rsidRDefault="009318F6" w:rsidP="009318F6">
      <w:pPr>
        <w:jc w:val="both"/>
        <w:rPr>
          <w:rFonts w:ascii="Times New Roman" w:hAnsi="Times New Roman" w:cs="Times New Roman"/>
          <w:sz w:val="28"/>
          <w:szCs w:val="28"/>
        </w:rPr>
      </w:pPr>
      <w:r w:rsidRPr="009318F6">
        <w:rPr>
          <w:rFonts w:ascii="Times New Roman" w:hAnsi="Times New Roman" w:cs="Times New Roman"/>
          <w:sz w:val="28"/>
          <w:szCs w:val="28"/>
        </w:rPr>
        <w:t>Теперь убедимся в том, что тело будет невесомым и в том случае, если его начальная скорость не равна нулю.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этого возьмём поли­ этиленовый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пакет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1/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заполним его водой; затем удалим из пакета воздух, скрутив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верхнюю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жгут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завязав на узел (рис. 31,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в). Если взять пакет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нижнюю, заполненную водой часть и перевернуть,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свитая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жгут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действием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раскрутится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заполнится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водой (рис. 31,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г).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переворачивая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пакет, удерживать жгут, не позволяя ему раскрутиться (рис. 31, д),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а затем подкинуть пакет вверх,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подъёма,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падения жгут не будет раскручиваться (рис. 31,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е). Это свидетельствует о том, что во время полёта вода не действует своим весом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пакет,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так как становится невесомой.</w:t>
      </w:r>
    </w:p>
    <w:p w14:paraId="4648B8BE" w14:textId="4912491E" w:rsidR="009318F6" w:rsidRPr="006F4830" w:rsidRDefault="009318F6" w:rsidP="009318F6">
      <w:pPr>
        <w:jc w:val="both"/>
        <w:rPr>
          <w:rFonts w:ascii="Times New Roman" w:hAnsi="Times New Roman" w:cs="Times New Roman"/>
          <w:sz w:val="28"/>
          <w:szCs w:val="28"/>
        </w:rPr>
      </w:pPr>
      <w:r w:rsidRPr="009318F6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перекидывать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пакет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другу,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лететь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F6">
        <w:rPr>
          <w:rFonts w:ascii="Times New Roman" w:hAnsi="Times New Roman" w:cs="Times New Roman"/>
          <w:sz w:val="28"/>
          <w:szCs w:val="28"/>
        </w:rPr>
        <w:t>параболической траектории. Но и в этом случае пакет сохранит в полёте свою форму, которую ему придали при броске.</w:t>
      </w:r>
    </w:p>
    <w:sectPr w:rsidR="009318F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2028D"/>
    <w:rsid w:val="00645939"/>
    <w:rsid w:val="00645B80"/>
    <w:rsid w:val="006F4830"/>
    <w:rsid w:val="00877EAF"/>
    <w:rsid w:val="009318F6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2022-09-26T14:42:00Z</dcterms:modified>
</cp:coreProperties>
</file>