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53DF1" w14:textId="2265CAB8" w:rsidR="00DA3CE3" w:rsidRPr="00DA3CE3" w:rsidRDefault="00DA3CE3" w:rsidP="00DA3CE3">
      <w:pPr>
        <w:jc w:val="both"/>
        <w:rPr>
          <w:rFonts w:ascii="Times New Roman" w:hAnsi="Times New Roman" w:cs="Times New Roman"/>
          <w:sz w:val="28"/>
          <w:szCs w:val="28"/>
        </w:rPr>
      </w:pPr>
      <w:r w:rsidRPr="00DA3CE3">
        <w:rPr>
          <w:rFonts w:ascii="Times New Roman" w:hAnsi="Times New Roman" w:cs="Times New Roman"/>
          <w:sz w:val="28"/>
          <w:szCs w:val="28"/>
        </w:rPr>
        <w:t>Каждый из вас знаком с таким звуковым явлением,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эхо.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Эхо образуется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результате отражения звука от различных преград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стен большого пустого помещения, леса, сводов высокой арки в здании (рис. 81).</w:t>
      </w:r>
    </w:p>
    <w:p w14:paraId="367E34DF" w14:textId="0251DF57" w:rsidR="00DA3CE3" w:rsidRPr="00DA3CE3" w:rsidRDefault="00DA3CE3" w:rsidP="00DA3CE3">
      <w:pPr>
        <w:jc w:val="both"/>
        <w:rPr>
          <w:rFonts w:ascii="Times New Roman" w:hAnsi="Times New Roman" w:cs="Times New Roman"/>
          <w:sz w:val="28"/>
          <w:szCs w:val="28"/>
        </w:rPr>
      </w:pPr>
      <w:r w:rsidRPr="00DA3CE3">
        <w:rPr>
          <w:rFonts w:ascii="Times New Roman" w:hAnsi="Times New Roman" w:cs="Times New Roman"/>
          <w:sz w:val="28"/>
          <w:szCs w:val="28"/>
        </w:rPr>
        <w:t>Но почему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не слышим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эха в небольшой квартире? Ведь и в ней звук должен отражаться от стен, потолка, пола.</w:t>
      </w:r>
    </w:p>
    <w:p w14:paraId="1B5FF622" w14:textId="794CF582" w:rsidR="00DA3CE3" w:rsidRPr="00DA3CE3" w:rsidRDefault="00DA3CE3" w:rsidP="00DA3CE3">
      <w:pPr>
        <w:jc w:val="both"/>
        <w:rPr>
          <w:rFonts w:ascii="Times New Roman" w:hAnsi="Times New Roman" w:cs="Times New Roman"/>
          <w:sz w:val="28"/>
          <w:szCs w:val="28"/>
        </w:rPr>
      </w:pPr>
      <w:r w:rsidRPr="00DA3CE3">
        <w:rPr>
          <w:rFonts w:ascii="Times New Roman" w:hAnsi="Times New Roman" w:cs="Times New Roman"/>
          <w:sz w:val="28"/>
          <w:szCs w:val="28"/>
        </w:rPr>
        <w:t>Оказывается,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эхо слышно 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том 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отражённый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звук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воспринимается отдельно от произнесённого.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Для этого нужно, чтобы промежуток времени между воздействием этих двух звуков на барабанную перепонку уха составлял не менее 0,06 с.</w:t>
      </w:r>
    </w:p>
    <w:p w14:paraId="75961D5E" w14:textId="29DCD1DE" w:rsidR="00DA3CE3" w:rsidRPr="00DA3CE3" w:rsidRDefault="00DA3CE3" w:rsidP="00DA3CE3">
      <w:pPr>
        <w:jc w:val="both"/>
        <w:rPr>
          <w:rFonts w:ascii="Times New Roman" w:hAnsi="Times New Roman" w:cs="Times New Roman"/>
          <w:sz w:val="28"/>
          <w:szCs w:val="28"/>
        </w:rPr>
      </w:pPr>
      <w:r w:rsidRPr="00DA3CE3">
        <w:rPr>
          <w:rFonts w:ascii="Times New Roman" w:hAnsi="Times New Roman" w:cs="Times New Roman"/>
          <w:sz w:val="28"/>
          <w:szCs w:val="28"/>
        </w:rPr>
        <w:t>Определим,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через какое время после произнесённого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короткого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возгласа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отражённый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от стены звук достигнет вашего уха, если вы стоите на расстоянии 3 м от этой стены.</w:t>
      </w:r>
    </w:p>
    <w:p w14:paraId="09C67819" w14:textId="62D90C83" w:rsidR="006F4830" w:rsidRDefault="00DA3CE3" w:rsidP="00DA3CE3">
      <w:pPr>
        <w:jc w:val="both"/>
        <w:rPr>
          <w:rFonts w:ascii="Times New Roman" w:hAnsi="Times New Roman" w:cs="Times New Roman"/>
          <w:sz w:val="28"/>
          <w:szCs w:val="28"/>
        </w:rPr>
      </w:pPr>
      <w:r w:rsidRPr="00DA3CE3">
        <w:rPr>
          <w:rFonts w:ascii="Times New Roman" w:hAnsi="Times New Roman" w:cs="Times New Roman"/>
          <w:sz w:val="28"/>
          <w:szCs w:val="28"/>
        </w:rPr>
        <w:t>Звук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пройти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стены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обратно,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6 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распространяясь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340 м/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потребуется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1FF7F3" w14:textId="327EDB05" w:rsidR="00DA3CE3" w:rsidRPr="00DA3CE3" w:rsidRDefault="00DA3CE3" w:rsidP="00DA3CE3">
      <w:pPr>
        <w:jc w:val="both"/>
        <w:rPr>
          <w:rFonts w:ascii="Times New Roman" w:hAnsi="Times New Roman" w:cs="Times New Roman"/>
          <w:sz w:val="28"/>
          <w:szCs w:val="28"/>
        </w:rPr>
      </w:pPr>
      <w:r w:rsidRPr="00DA3CE3">
        <w:rPr>
          <w:rFonts w:ascii="Times New Roman" w:hAnsi="Times New Roman" w:cs="Times New Roman"/>
          <w:sz w:val="28"/>
          <w:szCs w:val="28"/>
        </w:rPr>
        <w:t>В данном случае интервал между двумя воспринимаемыми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звуками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произнесённым и отражённым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значительно меньше 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необходим,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услышать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эхо. Кроме того, образованию эха в комнате препятствует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находящаяся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мебель,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шторы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предметы,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частично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поглощающие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отражённый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звук.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таком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помещении речь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людей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звуки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искажаются эхом и звучат чётко и разборчиво.</w:t>
      </w:r>
    </w:p>
    <w:p w14:paraId="6861B41C" w14:textId="549C49A7" w:rsidR="00DA3CE3" w:rsidRPr="00DA3CE3" w:rsidRDefault="00DA3CE3" w:rsidP="00DA3CE3">
      <w:pPr>
        <w:jc w:val="both"/>
        <w:rPr>
          <w:rFonts w:ascii="Times New Roman" w:hAnsi="Times New Roman" w:cs="Times New Roman"/>
          <w:sz w:val="28"/>
          <w:szCs w:val="28"/>
        </w:rPr>
      </w:pPr>
      <w:r w:rsidRPr="00DA3CE3">
        <w:rPr>
          <w:rFonts w:ascii="Times New Roman" w:hAnsi="Times New Roman" w:cs="Times New Roman"/>
          <w:sz w:val="28"/>
          <w:szCs w:val="28"/>
        </w:rPr>
        <w:t>Большие полупустые помещения с гладкими стенами, полом и потолком обладают свойством очень хорошо отражать звуковые волны. В таком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помещении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CE3">
        <w:rPr>
          <w:rFonts w:ascii="Times New Roman" w:hAnsi="Times New Roman" w:cs="Times New Roman"/>
          <w:sz w:val="28"/>
          <w:szCs w:val="28"/>
        </w:rPr>
        <w:t>набеганию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предшествующих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звуковых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волн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последующие получается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наложение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звуков,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образуется гул.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улучшения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звуковых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свойств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боль­ших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залов и аудиторий их стены часто облицовывают звукопоглощающими материалами.</w:t>
      </w:r>
    </w:p>
    <w:p w14:paraId="4C282354" w14:textId="629F9126" w:rsidR="00DA3CE3" w:rsidRPr="00DA3CE3" w:rsidRDefault="00DA3CE3" w:rsidP="00DA3CE3">
      <w:pPr>
        <w:jc w:val="both"/>
        <w:rPr>
          <w:rFonts w:ascii="Times New Roman" w:hAnsi="Times New Roman" w:cs="Times New Roman"/>
          <w:sz w:val="28"/>
          <w:szCs w:val="28"/>
        </w:rPr>
      </w:pPr>
      <w:r w:rsidRPr="00DA3CE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свойстве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звука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отражаться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гладких поверхностей основано действие рупора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расширяющейся трубы обычно круглого или прямоугольного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(рис. 82).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использовании рупора звуковые волны не рассеиваются во все стороны, а образуют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 xml:space="preserve">узконаправленный пучок, за счёт чего мощность звука </w:t>
      </w:r>
      <w:proofErr w:type="gramStart"/>
      <w:r w:rsidRPr="00DA3CE3">
        <w:rPr>
          <w:rFonts w:ascii="Times New Roman" w:hAnsi="Times New Roman" w:cs="Times New Roman"/>
          <w:sz w:val="28"/>
          <w:szCs w:val="28"/>
        </w:rPr>
        <w:t>увеличивается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распространяется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большее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расстояние.</w:t>
      </w:r>
    </w:p>
    <w:p w14:paraId="79D21909" w14:textId="3F65568A" w:rsidR="00DA3CE3" w:rsidRPr="00DA3CE3" w:rsidRDefault="00DA3CE3" w:rsidP="00DA3CE3">
      <w:pPr>
        <w:jc w:val="both"/>
        <w:rPr>
          <w:rFonts w:ascii="Times New Roman" w:hAnsi="Times New Roman" w:cs="Times New Roman"/>
          <w:sz w:val="28"/>
          <w:szCs w:val="28"/>
        </w:rPr>
      </w:pPr>
      <w:r w:rsidRPr="00DA3CE3">
        <w:rPr>
          <w:rFonts w:ascii="Times New Roman" w:hAnsi="Times New Roman" w:cs="Times New Roman"/>
          <w:sz w:val="28"/>
          <w:szCs w:val="28"/>
        </w:rPr>
        <w:t>Напомним,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резонансе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амплитуда установившихся вынужденных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механических 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достигает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наибольшего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 том 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если частота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вынуждающей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силы совпадает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собственной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частотой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колебательной системы.</w:t>
      </w:r>
    </w:p>
    <w:p w14:paraId="1F815B2A" w14:textId="11A73CE7" w:rsidR="00DA3CE3" w:rsidRPr="00DA3CE3" w:rsidRDefault="00DA3CE3" w:rsidP="00DA3CE3">
      <w:pPr>
        <w:jc w:val="both"/>
        <w:rPr>
          <w:rFonts w:ascii="Times New Roman" w:hAnsi="Times New Roman" w:cs="Times New Roman"/>
          <w:sz w:val="28"/>
          <w:szCs w:val="28"/>
        </w:rPr>
      </w:pPr>
      <w:r w:rsidRPr="00DA3CE3">
        <w:rPr>
          <w:rFonts w:ascii="Times New Roman" w:hAnsi="Times New Roman" w:cs="Times New Roman"/>
          <w:sz w:val="28"/>
          <w:szCs w:val="28"/>
        </w:rPr>
        <w:lastRenderedPageBreak/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довольно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тяжёлый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нитяной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маятник (рис. 83) можно сильно раскачать,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если периодически дуть на него (даже очень слабой струёй)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направлении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его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 частотой, равной его собственной частоте.</w:t>
      </w:r>
    </w:p>
    <w:p w14:paraId="77595DE2" w14:textId="351FD24D" w:rsidR="00DA3CE3" w:rsidRDefault="00DA3CE3" w:rsidP="00DA3CE3">
      <w:pPr>
        <w:jc w:val="both"/>
        <w:rPr>
          <w:rFonts w:ascii="Times New Roman" w:hAnsi="Times New Roman" w:cs="Times New Roman"/>
          <w:sz w:val="28"/>
          <w:szCs w:val="28"/>
        </w:rPr>
      </w:pPr>
      <w:r w:rsidRPr="00DA3CE3">
        <w:rPr>
          <w:rFonts w:ascii="Times New Roman" w:hAnsi="Times New Roman" w:cs="Times New Roman"/>
          <w:sz w:val="28"/>
          <w:szCs w:val="28"/>
        </w:rPr>
        <w:t>Резонанс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вызван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звуковых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волн.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пронаблюдать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это, проделаем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следующий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опыт.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Возьмём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камертона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одинаковыми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собственными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частотами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поставим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рядом,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обратив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отверстия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ящиков,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которых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укреплены,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навстречу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другу (рис. 84). Ударяя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резиновым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молоточком по камертону 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приведём его в колебание, а затем приглушим пальцами. Мы услышим звук, издаваемый камертоном 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который отзывается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колебания камертона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подобно тому,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 опытах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маятниками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(см. рис. 68,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б) маятник 1 отзывался на колебания маятника 3.</w:t>
      </w:r>
    </w:p>
    <w:p w14:paraId="3264D8CA" w14:textId="71DFF0AF" w:rsidR="00DA3CE3" w:rsidRPr="00DA3CE3" w:rsidRDefault="00DA3CE3" w:rsidP="00DA3CE3">
      <w:pPr>
        <w:jc w:val="both"/>
        <w:rPr>
          <w:rFonts w:ascii="Times New Roman" w:hAnsi="Times New Roman" w:cs="Times New Roman"/>
          <w:sz w:val="28"/>
          <w:szCs w:val="28"/>
        </w:rPr>
      </w:pPr>
      <w:r w:rsidRPr="00DA3CE3">
        <w:rPr>
          <w:rFonts w:ascii="Times New Roman" w:hAnsi="Times New Roman" w:cs="Times New Roman"/>
          <w:sz w:val="28"/>
          <w:szCs w:val="28"/>
        </w:rPr>
        <w:t>Изменим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камертона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В, надев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ножку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небольшую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муфточку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Повторив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опыт, обнаружим, что теперь камер­ тон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не отзывает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A3CE3">
        <w:rPr>
          <w:rFonts w:ascii="Times New Roman" w:hAnsi="Times New Roman" w:cs="Times New Roman"/>
          <w:sz w:val="28"/>
          <w:szCs w:val="28"/>
        </w:rPr>
        <w:t>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колебания камертона А.</w:t>
      </w:r>
    </w:p>
    <w:p w14:paraId="07A4AF3F" w14:textId="140F9538" w:rsidR="00DA3CE3" w:rsidRPr="00DA3CE3" w:rsidRDefault="00DA3CE3" w:rsidP="00DA3CE3">
      <w:pPr>
        <w:jc w:val="both"/>
        <w:rPr>
          <w:rFonts w:ascii="Times New Roman" w:hAnsi="Times New Roman" w:cs="Times New Roman"/>
          <w:sz w:val="28"/>
          <w:szCs w:val="28"/>
        </w:rPr>
      </w:pPr>
      <w:r w:rsidRPr="00DA3CE3">
        <w:rPr>
          <w:rFonts w:ascii="Times New Roman" w:hAnsi="Times New Roman" w:cs="Times New Roman"/>
          <w:sz w:val="28"/>
          <w:szCs w:val="28"/>
        </w:rPr>
        <w:t>Звуковые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волны, образованные камертоном 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дойдя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камертона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возбуждают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нём вынужденные колебания. Поскольку собственные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частоты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камертонов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одинаковы, то имеет место резонанс: камертон В колеблет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A3CE3">
        <w:rPr>
          <w:rFonts w:ascii="Times New Roman" w:hAnsi="Times New Roman" w:cs="Times New Roman"/>
          <w:sz w:val="28"/>
          <w:szCs w:val="28"/>
        </w:rPr>
        <w:t>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наибольшей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возможной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амплитудой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 издаёт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звук.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 xml:space="preserve">Но при наличии на </w:t>
      </w:r>
      <w:proofErr w:type="gramStart"/>
      <w:r w:rsidRPr="00DA3CE3">
        <w:rPr>
          <w:rFonts w:ascii="Times New Roman" w:hAnsi="Times New Roman" w:cs="Times New Roman"/>
          <w:sz w:val="28"/>
          <w:szCs w:val="28"/>
        </w:rPr>
        <w:t>камертоне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 муфты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собственная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частота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колебаний меняет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A3CE3">
        <w:rPr>
          <w:rFonts w:ascii="Times New Roman" w:hAnsi="Times New Roman" w:cs="Times New Roman"/>
          <w:sz w:val="28"/>
          <w:szCs w:val="28"/>
        </w:rPr>
        <w:t>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амплитуда колебаний уменьшает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A3CE3">
        <w:rPr>
          <w:rFonts w:ascii="Times New Roman" w:hAnsi="Times New Roman" w:cs="Times New Roman"/>
          <w:sz w:val="28"/>
          <w:szCs w:val="28"/>
        </w:rPr>
        <w:t>я настолько, что звука мы не услышим.</w:t>
      </w:r>
    </w:p>
    <w:p w14:paraId="59858D25" w14:textId="78359F76" w:rsidR="00DA3CE3" w:rsidRPr="00DA3CE3" w:rsidRDefault="00DA3CE3" w:rsidP="00DA3CE3">
      <w:pPr>
        <w:jc w:val="both"/>
        <w:rPr>
          <w:rFonts w:ascii="Times New Roman" w:hAnsi="Times New Roman" w:cs="Times New Roman"/>
          <w:sz w:val="28"/>
          <w:szCs w:val="28"/>
        </w:rPr>
      </w:pPr>
      <w:r w:rsidRPr="00DA3CE3">
        <w:rPr>
          <w:rFonts w:ascii="Times New Roman" w:hAnsi="Times New Roman" w:cs="Times New Roman"/>
          <w:sz w:val="28"/>
          <w:szCs w:val="28"/>
        </w:rPr>
        <w:t>Ящики,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установлены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камертоны,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способствуют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усилению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звука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наиболее полной передаче энергии от одного камертона к другому.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Усиление звука происходит за счёт 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самого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ящика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особенно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столба воздуха в нём.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Размеры ящика подбирают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собственная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частота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воздушного столба в нём совпадала с частотой 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камертона.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столб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воздуха колеблет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A3CE3">
        <w:rPr>
          <w:rFonts w:ascii="Times New Roman" w:hAnsi="Times New Roman" w:cs="Times New Roman"/>
          <w:sz w:val="28"/>
          <w:szCs w:val="28"/>
        </w:rPr>
        <w:t>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резонанс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 камертоном, т.е. амплитуда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соответственно громкость звука достигают наибольших значений.</w:t>
      </w:r>
    </w:p>
    <w:p w14:paraId="426B39CF" w14:textId="4ECC145B" w:rsidR="00DA3CE3" w:rsidRPr="00DA3CE3" w:rsidRDefault="00DA3CE3" w:rsidP="00DA3CE3">
      <w:pPr>
        <w:jc w:val="both"/>
        <w:rPr>
          <w:rFonts w:ascii="Times New Roman" w:hAnsi="Times New Roman" w:cs="Times New Roman"/>
          <w:sz w:val="28"/>
          <w:szCs w:val="28"/>
        </w:rPr>
      </w:pPr>
      <w:r w:rsidRPr="00DA3CE3">
        <w:rPr>
          <w:rFonts w:ascii="Times New Roman" w:hAnsi="Times New Roman" w:cs="Times New Roman"/>
          <w:sz w:val="28"/>
          <w:szCs w:val="28"/>
        </w:rPr>
        <w:t>Камертон,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снабжённый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таким ящиком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(резонатором),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издаёт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громкий,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менее длительный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звук (по закону 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энергии).</w:t>
      </w:r>
    </w:p>
    <w:p w14:paraId="6F0AEF0A" w14:textId="259E92E5" w:rsidR="00DA3CE3" w:rsidRPr="00DA3CE3" w:rsidRDefault="00DA3CE3" w:rsidP="00DA3CE3">
      <w:pPr>
        <w:jc w:val="both"/>
        <w:rPr>
          <w:rFonts w:ascii="Times New Roman" w:hAnsi="Times New Roman" w:cs="Times New Roman"/>
          <w:sz w:val="28"/>
          <w:szCs w:val="28"/>
        </w:rPr>
      </w:pPr>
      <w:r w:rsidRPr="00DA3CE3">
        <w:rPr>
          <w:rFonts w:ascii="Times New Roman" w:hAnsi="Times New Roman" w:cs="Times New Roman"/>
          <w:sz w:val="28"/>
          <w:szCs w:val="28"/>
        </w:rPr>
        <w:t>В музыкальных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инструментах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роль резонаторов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выполняют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корпусов.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Например, в гитаре, скрипке и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подобных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им струнных инструментах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резонаторами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служат деки,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усиливают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издаваемые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струнами звуки и придают звучанию инструмента характерную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него окраску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тембр.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Тембр звука зависит не только от формы и размера резонатора, но и от того,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какого дерева он изготовлен,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от состава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лака,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покрывающего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его.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Тембр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материалом,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сделана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струна,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тем, гладкая она или витая.</w:t>
      </w:r>
    </w:p>
    <w:p w14:paraId="0110B46F" w14:textId="7CE1A9A2" w:rsidR="00DA3CE3" w:rsidRPr="006F4830" w:rsidRDefault="00DA3CE3" w:rsidP="00DA3CE3">
      <w:pPr>
        <w:jc w:val="both"/>
        <w:rPr>
          <w:rFonts w:ascii="Times New Roman" w:hAnsi="Times New Roman" w:cs="Times New Roman"/>
          <w:sz w:val="28"/>
          <w:szCs w:val="28"/>
        </w:rPr>
      </w:pPr>
      <w:r w:rsidRPr="00DA3CE3">
        <w:rPr>
          <w:rFonts w:ascii="Times New Roman" w:hAnsi="Times New Roman" w:cs="Times New Roman"/>
          <w:sz w:val="28"/>
          <w:szCs w:val="28"/>
        </w:rPr>
        <w:lastRenderedPageBreak/>
        <w:t>Резонаторы имеются и в голосовом аппарате 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Источники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звука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 голосовом аппарате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голосовые связки.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Они приходят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в колебание благодаря продуванию воздуха из лёгких и возбуждают звук, основной тон которого зависит от их натяжения. Этот звук богат обертонами.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Гортань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усиливает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обертонов, частота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колебаний которых близка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её собственной частоте. Дальше звуковые волны попадают в полость рта. Для произнесения каждой гласной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особое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CE3">
        <w:rPr>
          <w:rFonts w:ascii="Times New Roman" w:hAnsi="Times New Roman" w:cs="Times New Roman"/>
          <w:sz w:val="28"/>
          <w:szCs w:val="28"/>
        </w:rPr>
        <w:t>губ, языка и определённая форма резонаторной полости во рту.</w:t>
      </w:r>
    </w:p>
    <w:sectPr w:rsidR="00DA3CE3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DA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2022-09-27T16:18:00Z</dcterms:modified>
</cp:coreProperties>
</file>