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D6D2" w14:textId="0FF4D5F5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 xml:space="preserve">Ядерный реактор </w:t>
      </w:r>
      <w:proofErr w:type="gramStart"/>
      <w:r w:rsidRPr="00E517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5179B">
        <w:rPr>
          <w:rFonts w:ascii="Times New Roman" w:hAnsi="Times New Roman" w:cs="Times New Roman"/>
          <w:sz w:val="28"/>
          <w:szCs w:val="28"/>
        </w:rPr>
        <w:t xml:space="preserve"> устройство, предназначенное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управляемой ядерной реакции.</w:t>
      </w:r>
    </w:p>
    <w:p w14:paraId="38B1DD1D" w14:textId="41F4D672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ядерной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регулировании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размножения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свободных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нейтронов в уране, чтобы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число оставалось неизменным.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этом цепная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продолжаться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времени, 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это необходимо,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 прекращаясь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 не приобретая взрывного характера.</w:t>
      </w:r>
    </w:p>
    <w:p w14:paraId="52608232" w14:textId="6365D711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Рассмотрим устройство и принцип действия реактора, в котором в качестве делящегося вещества (его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также ядерным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топливом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горючим)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основном уран. В природном уране этого изотопа 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протекания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цепной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 xml:space="preserve">реакции (всего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5179B">
        <w:rPr>
          <w:rFonts w:ascii="Times New Roman" w:hAnsi="Times New Roman" w:cs="Times New Roman"/>
          <w:sz w:val="28"/>
          <w:szCs w:val="28"/>
        </w:rPr>
        <w:t>,7%),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природный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обогащают,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увеличивают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процентное содержание в нём урана (до 5%).</w:t>
      </w:r>
    </w:p>
    <w:p w14:paraId="0EFA8744" w14:textId="0DCDBB12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Реактор,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изотопе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медленных нейтронах.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назван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что уран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эффективно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делится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медленных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Поскольку при делении ядер образуются в основном быстрые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нейтроны,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необходимо замедлять.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ядерным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топливом используется замедлитель нейтронов.</w:t>
      </w:r>
    </w:p>
    <w:p w14:paraId="7A99E096" w14:textId="4362DB06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164,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изображены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основные части реактора на медленных нейтронах.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активной зоне находится ядерное топливо в виде урановых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(они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показаны)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замедлитель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данном случае вода.</w:t>
      </w:r>
    </w:p>
    <w:p w14:paraId="591B7296" w14:textId="44ED2391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уранового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стержня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значительно меньше критической,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поэтому 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стержне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цепная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(это делается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соображений безопасности). Она начинается после погружения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 активную зону всех урановых стержней, т.е. когда масса урана достигнет критического значения.</w:t>
      </w:r>
    </w:p>
    <w:p w14:paraId="7FE67479" w14:textId="1D8853B8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Активная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окружена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слоем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вещества, отражающего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(отражатель),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защитной обо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5179B">
        <w:rPr>
          <w:rFonts w:ascii="Times New Roman" w:hAnsi="Times New Roman" w:cs="Times New Roman"/>
          <w:sz w:val="28"/>
          <w:szCs w:val="28"/>
        </w:rPr>
        <w:t>очкой из бетона, задерживающей нейтроны и другие частицы.</w:t>
      </w:r>
    </w:p>
    <w:p w14:paraId="216AD063" w14:textId="65FDA0A4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служат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регулирующие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стержни,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эффективно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поглощающие нейтроны.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полном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погружении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активную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цепная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идти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 может.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запуска реактора регулирующие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стержни 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выводят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тех пор, пока не начнётся цепная реакция деления ядер урана.</w:t>
      </w:r>
    </w:p>
    <w:p w14:paraId="4C897F55" w14:textId="7D6418A3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Образующиеся в процессе этой реакции нейтроны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осколки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ядер,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разлетаясь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большой 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сталкиваются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 ядрами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кислорода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водорода,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 xml:space="preserve">отдают им часть своей кинетической энергии и </w:t>
      </w:r>
      <w:r w:rsidRPr="00E5179B">
        <w:rPr>
          <w:rFonts w:ascii="Times New Roman" w:hAnsi="Times New Roman" w:cs="Times New Roman"/>
          <w:sz w:val="28"/>
          <w:szCs w:val="28"/>
        </w:rPr>
        <w:lastRenderedPageBreak/>
        <w:t>замедляются.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нагревается,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замедленные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какое-то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опять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урановые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стержни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участвуют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 делении ядер.</w:t>
      </w:r>
    </w:p>
    <w:p w14:paraId="6BB38C8A" w14:textId="3CE0689B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Активная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труб соединяется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теплообменником, образуя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так называемый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первый замкнутый контур. Насосы обеспечивают циркуляцию воды в этом контуре. При этом вода, нагретая в активной зоне за счёт внутренней энергии атомных ядер, проходя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теплообменник,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нагревает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 змеевике второго контура, превращая её в пар.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реактора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замедлителем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нейтронов,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теплоносителем,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отводящим тепло.</w:t>
      </w:r>
    </w:p>
    <w:p w14:paraId="6B14A2DB" w14:textId="62585759" w:rsidR="00E5179B" w:rsidRPr="00E5179B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На рисунке 164, б схематично показаны устройства, в которых энергия пара, образовавшегося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змеевике,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преобразуется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этого пара 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турбина,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которая,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очередь, приводит во вращение ротор генератора электрического тока. Отработанный пар поступает в конденсатор и превращается в воду. Затем весь цикл повторяет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5179B">
        <w:rPr>
          <w:rFonts w:ascii="Times New Roman" w:hAnsi="Times New Roman" w:cs="Times New Roman"/>
          <w:sz w:val="28"/>
          <w:szCs w:val="28"/>
        </w:rPr>
        <w:t>я.</w:t>
      </w:r>
    </w:p>
    <w:p w14:paraId="55099D8E" w14:textId="17635805" w:rsidR="00E5179B" w:rsidRPr="006F4830" w:rsidRDefault="00E5179B" w:rsidP="00E5179B">
      <w:pPr>
        <w:jc w:val="both"/>
        <w:rPr>
          <w:rFonts w:ascii="Times New Roman" w:hAnsi="Times New Roman" w:cs="Times New Roman"/>
          <w:sz w:val="28"/>
          <w:szCs w:val="28"/>
        </w:rPr>
      </w:pPr>
      <w:r w:rsidRPr="00E5179B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получении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электростанциях 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энергии: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атомных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ядер урана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кинетическая энергия нейтронов и осколков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воды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кинетическая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энергия ротора турбины и ротора генератора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79B">
        <w:rPr>
          <w:rFonts w:ascii="Times New Roman" w:hAnsi="Times New Roman" w:cs="Times New Roman"/>
          <w:sz w:val="28"/>
          <w:szCs w:val="28"/>
        </w:rPr>
        <w:t>электрическая энергия.</w:t>
      </w:r>
    </w:p>
    <w:sectPr w:rsidR="00E5179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2022-09-28T10:47:00Z</dcterms:modified>
</cp:coreProperties>
</file>