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60362A9" w:rsidR="006F4830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Вы уже знаете, что в середине ХХ в. возникла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энергии. В связи с этим внимание учёных привлекли термоядерные реакции.</w:t>
      </w:r>
    </w:p>
    <w:p w14:paraId="12BF9544" w14:textId="4606B74D" w:rsid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Термоядерной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лёгких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(таких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как водород,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гелий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др.),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происходящая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десятков до сотен миллионов градусов.</w:t>
      </w:r>
    </w:p>
    <w:p w14:paraId="3892CE3B" w14:textId="75FCF715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Создание высокой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условии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преодолеть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отталкивания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сблизиться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настолько,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попасть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зону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сил.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расстояниях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ядерного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превосходят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силы электрического отталкивания, благодаря чему возможен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синтез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слияние,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объединение) ядер.</w:t>
      </w:r>
    </w:p>
    <w:p w14:paraId="7E3FB0E7" w14:textId="03AF46A5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В § 58 на примере урана было показано,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 делении тяжёлых ядер может выделяться энергия.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лёгкими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энергия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выделяться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процессе -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синтезе.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реакция синтеза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лёгких ядер энергетически более выгодна, чем реакция 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тяжёлых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(если сравнивать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выделившуюся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приходящуюся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 один нуклон).</w:t>
      </w:r>
    </w:p>
    <w:p w14:paraId="42B02F01" w14:textId="2AECDB01" w:rsid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термоядерной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может служить слияние изотопов водорода (дейтерия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трития),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чего образуется гелий и излучается нейтрон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C3C838" w14:textId="2DDE77BE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Это первая термоядерная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реакция, которую учёным удалось осуществить. Она была реализована в термоядерной бомбе и носила неуправляемый (взрывной) характер.</w:t>
      </w:r>
    </w:p>
    <w:p w14:paraId="5FCBE20D" w14:textId="7027302E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Как уже было отмечено, термоядерные реакции могут идти с выделением большого количества энергии. 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69AA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BE69AA">
        <w:rPr>
          <w:rFonts w:ascii="Times New Roman" w:hAnsi="Times New Roman" w:cs="Times New Roman"/>
          <w:sz w:val="28"/>
          <w:szCs w:val="28"/>
        </w:rPr>
        <w:t xml:space="preserve"> чтобы эту энергию можно было использовать в мирных целях,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управляемые термоядерные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основных трудностей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осуществлении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реакций заключается в том, чтобы удержать внутри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высокотемпературную плазму (почти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ионизированный газ),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 происходит синтез ядер. Плазма не должна соприкасаться со стенками установки, в которой она находится,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иначе стенки обратятся в пар. В настоящее время для удерживания плазмы в ограниченном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соответствующем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расстоянии от стенок 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очень сильные магнитные поля.</w:t>
      </w:r>
    </w:p>
    <w:p w14:paraId="7C88162E" w14:textId="0643DF28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Термоядерные реакции играют важную роль в эволюции Вселенной,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частности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преобразованиях химических веществ в ней.</w:t>
      </w:r>
    </w:p>
    <w:p w14:paraId="0D47E8F8" w14:textId="1020ED7E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термоядерным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протекающим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недрах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Солнца,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энергия, дающая жизнь обитателям Земли.</w:t>
      </w:r>
    </w:p>
    <w:p w14:paraId="7760C9AE" w14:textId="5A81D0B2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lastRenderedPageBreak/>
        <w:t>Наше Солнце излучает в пространство свет и тепло уже почти 4,6 млрд лет. Естественно, что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времена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учёных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интересовал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 том, что является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E69AA">
        <w:rPr>
          <w:rFonts w:ascii="Times New Roman" w:hAnsi="Times New Roman" w:cs="Times New Roman"/>
          <w:sz w:val="28"/>
          <w:szCs w:val="28"/>
        </w:rPr>
        <w:t>топливом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69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счёт которого на Солнце вырабатывается огромное количество энергии в течение столь длительного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времени.</w:t>
      </w:r>
    </w:p>
    <w:p w14:paraId="1B5D0CB0" w14:textId="22BA207F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На этот счёт существовали разные гипотезы. Одна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заключалась в том, что энергия на 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химической реакции горения.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Но в этом случае,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расчёты, Солнце могло бы просуществовать всего несколько тысяч лет, что противоречит действительности.</w:t>
      </w:r>
    </w:p>
    <w:p w14:paraId="2118D6CA" w14:textId="63FA709A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Оригинальная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гипотеза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выдвинута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середине XIX в. Она состояла в том, что 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соответствующее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происходит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гравитационном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сжатии.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тоже оказалась несостоятельной,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этом случае срок жизни Солнца увеличивается до миллионов лет, но не до миллиардов.</w:t>
      </w:r>
    </w:p>
    <w:p w14:paraId="5FD53D24" w14:textId="44CE4A9E" w:rsid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 том, что выделение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 на Солнце происходит в результате протекания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термоядерных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было высказано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1939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американским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физиком Хансом Бете.</w:t>
      </w:r>
    </w:p>
    <w:p w14:paraId="00E7FC96" w14:textId="0C746117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предложен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водородн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E69AA">
        <w:rPr>
          <w:rFonts w:ascii="Times New Roman" w:hAnsi="Times New Roman" w:cs="Times New Roman"/>
          <w:sz w:val="28"/>
          <w:szCs w:val="28"/>
        </w:rPr>
        <w:t>й цикл, т.е. цепочка из трёх термоядерных реакций, приводящая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 образованию гелия из водорода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E69A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частица, называемая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E69A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E69AA">
        <w:rPr>
          <w:rFonts w:ascii="Times New Roman" w:hAnsi="Times New Roman" w:cs="Times New Roman"/>
          <w:sz w:val="28"/>
          <w:szCs w:val="28"/>
        </w:rPr>
        <w:t>трино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69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переводе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итальянского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E69AA">
        <w:rPr>
          <w:rFonts w:ascii="Times New Roman" w:hAnsi="Times New Roman" w:cs="Times New Roman"/>
          <w:sz w:val="28"/>
          <w:szCs w:val="28"/>
        </w:rPr>
        <w:t>маленький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нейтрон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69AA">
        <w:rPr>
          <w:rFonts w:ascii="Times New Roman" w:hAnsi="Times New Roman" w:cs="Times New Roman"/>
          <w:sz w:val="28"/>
          <w:szCs w:val="28"/>
        </w:rPr>
        <w:t>.</w:t>
      </w:r>
    </w:p>
    <w:p w14:paraId="1E5800A7" w14:textId="66921A71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получились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ядра,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необходимые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третьей реакции, первые две должны произойти дважды.</w:t>
      </w:r>
    </w:p>
    <w:p w14:paraId="5E079D44" w14:textId="6A6DD58E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Вы уже знаете, что в соответствии с 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уменьшением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 тела уменьшается и его масса.</w:t>
      </w:r>
    </w:p>
    <w:p w14:paraId="1BDA866D" w14:textId="26DA2424" w:rsidR="00BE69AA" w:rsidRPr="00BE69AA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представить,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какое колоссальное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результате 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водорода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гелий,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достаточно 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ежесекундно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миллионов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тонн.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Но, несмотря на потери, запасов водорода на 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хватить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миллиардов лет.</w:t>
      </w:r>
    </w:p>
    <w:p w14:paraId="4190F172" w14:textId="377109CD" w:rsidR="00BE69AA" w:rsidRPr="006F4830" w:rsidRDefault="00BE69AA" w:rsidP="00BE69AA">
      <w:pPr>
        <w:jc w:val="both"/>
        <w:rPr>
          <w:rFonts w:ascii="Times New Roman" w:hAnsi="Times New Roman" w:cs="Times New Roman"/>
          <w:sz w:val="28"/>
          <w:szCs w:val="28"/>
        </w:rPr>
      </w:pPr>
      <w:r w:rsidRPr="00BE69AA">
        <w:rPr>
          <w:rFonts w:ascii="Times New Roman" w:hAnsi="Times New Roman" w:cs="Times New Roman"/>
          <w:sz w:val="28"/>
          <w:szCs w:val="28"/>
        </w:rPr>
        <w:t>Такие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реакции протекают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 недрах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звёзд, масса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AA">
        <w:rPr>
          <w:rFonts w:ascii="Times New Roman" w:hAnsi="Times New Roman" w:cs="Times New Roman"/>
          <w:sz w:val="28"/>
          <w:szCs w:val="28"/>
        </w:rPr>
        <w:t>которых сравнимы с массой и возрастом Солнца.</w:t>
      </w:r>
    </w:p>
    <w:sectPr w:rsidR="00BE69A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E69A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2022-09-28T11:23:00Z</dcterms:modified>
</cp:coreProperties>
</file>