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1505D" w14:textId="42038B07" w:rsidR="008B346A" w:rsidRDefault="00684ED6" w:rsidP="00684ED6">
      <w:pPr>
        <w:pStyle w:val="Titel"/>
        <w:jc w:val="center"/>
      </w:pPr>
      <w:r>
        <w:t>Stückliste Arztpraxis</w:t>
      </w:r>
    </w:p>
    <w:p w14:paraId="3EB60E6E" w14:textId="77777777" w:rsidR="00684ED6" w:rsidRDefault="00684ED6" w:rsidP="00684ED6">
      <w:pPr>
        <w:ind w:left="360"/>
        <w:rPr>
          <w:rFonts w:ascii="Abadi" w:hAnsi="Abadi"/>
          <w:sz w:val="36"/>
          <w:u w:val="single"/>
          <w:lang w:val="en-GB"/>
        </w:rPr>
      </w:pPr>
    </w:p>
    <w:p w14:paraId="5733892B" w14:textId="69546B33" w:rsidR="00684ED6" w:rsidRPr="00684ED6" w:rsidRDefault="00684ED6" w:rsidP="00684ED6">
      <w:pPr>
        <w:ind w:left="360"/>
        <w:rPr>
          <w:rFonts w:ascii="Abadi" w:hAnsi="Abadi"/>
          <w:sz w:val="36"/>
          <w:u w:val="single"/>
          <w:lang w:val="en-GB"/>
        </w:rPr>
      </w:pPr>
      <w:r w:rsidRPr="00684ED6">
        <w:rPr>
          <w:rFonts w:ascii="Abadi" w:hAnsi="Abadi"/>
          <w:sz w:val="36"/>
          <w:u w:val="single"/>
          <w:lang w:val="en-GB"/>
        </w:rPr>
        <w:t xml:space="preserve">Rechner und </w:t>
      </w:r>
      <w:proofErr w:type="spellStart"/>
      <w:r w:rsidRPr="00684ED6">
        <w:rPr>
          <w:rFonts w:ascii="Abadi" w:hAnsi="Abadi"/>
          <w:sz w:val="36"/>
          <w:u w:val="single"/>
          <w:lang w:val="en-GB"/>
        </w:rPr>
        <w:t>Zubehör</w:t>
      </w:r>
      <w:proofErr w:type="spellEnd"/>
      <w:r w:rsidRPr="00684ED6">
        <w:rPr>
          <w:rFonts w:ascii="Abadi" w:hAnsi="Abadi"/>
          <w:sz w:val="36"/>
          <w:u w:val="single"/>
          <w:lang w:val="en-GB"/>
        </w:rPr>
        <w:t>:</w:t>
      </w:r>
    </w:p>
    <w:p w14:paraId="1D22513F" w14:textId="220BACA3" w:rsidR="00684ED6" w:rsidRDefault="00684ED6" w:rsidP="00684ED6">
      <w:pPr>
        <w:pStyle w:val="Listenabsatz"/>
        <w:numPr>
          <w:ilvl w:val="0"/>
          <w:numId w:val="2"/>
        </w:numPr>
        <w:rPr>
          <w:rFonts w:ascii="Abadi" w:hAnsi="Abadi"/>
          <w:sz w:val="32"/>
          <w:szCs w:val="32"/>
          <w:lang w:val="en-GB"/>
        </w:rPr>
      </w:pPr>
      <w:r w:rsidRPr="00684ED6">
        <w:rPr>
          <w:rFonts w:ascii="Abadi" w:hAnsi="Abadi"/>
          <w:sz w:val="32"/>
          <w:lang w:val="en-GB"/>
        </w:rPr>
        <w:t>8 *</w:t>
      </w:r>
      <w:r w:rsidRPr="00684ED6">
        <w:rPr>
          <w:rFonts w:ascii="Abadi" w:hAnsi="Abadi"/>
          <w:sz w:val="28"/>
          <w:lang w:val="en-GB"/>
        </w:rPr>
        <w:t xml:space="preserve"> </w:t>
      </w:r>
      <w:r w:rsidRPr="00684ED6">
        <w:rPr>
          <w:rFonts w:ascii="Abadi" w:hAnsi="Abadi"/>
          <w:sz w:val="32"/>
          <w:szCs w:val="32"/>
          <w:lang w:val="en-GB"/>
        </w:rPr>
        <w:t>CSL Unity F27W-GLS (529</w:t>
      </w:r>
      <w:r>
        <w:rPr>
          <w:rFonts w:ascii="Abadi" w:hAnsi="Abadi"/>
          <w:sz w:val="32"/>
          <w:szCs w:val="32"/>
          <w:lang w:val="en-GB"/>
        </w:rPr>
        <w:t>€) – 4.232€</w:t>
      </w:r>
    </w:p>
    <w:p w14:paraId="1AB1A767" w14:textId="3D95D93C" w:rsidR="00684ED6" w:rsidRDefault="00000000" w:rsidP="00684ED6">
      <w:pPr>
        <w:pStyle w:val="Listenabsatz"/>
        <w:numPr>
          <w:ilvl w:val="1"/>
          <w:numId w:val="2"/>
        </w:numPr>
        <w:rPr>
          <w:rFonts w:ascii="Abadi" w:hAnsi="Abadi"/>
          <w:sz w:val="32"/>
          <w:szCs w:val="32"/>
          <w:lang w:val="en-GB"/>
        </w:rPr>
      </w:pPr>
      <w:hyperlink r:id="rId7" w:history="1">
        <w:r w:rsidR="00684ED6" w:rsidRPr="00C07AB3">
          <w:rPr>
            <w:rStyle w:val="Hyperlink"/>
            <w:rFonts w:ascii="Abadi" w:hAnsi="Abadi"/>
            <w:sz w:val="32"/>
            <w:szCs w:val="32"/>
            <w:lang w:val="en-GB"/>
          </w:rPr>
          <w:t>https://www.saturn.de/de/product/_csl-unity-f27w-gls-intel-quadcore-4x-2600-mhz-91864407.html</w:t>
        </w:r>
      </w:hyperlink>
    </w:p>
    <w:p w14:paraId="27DD6039" w14:textId="1AAAB552" w:rsidR="00684ED6" w:rsidRDefault="00684ED6" w:rsidP="00684ED6">
      <w:pPr>
        <w:pStyle w:val="Listenabsatz"/>
        <w:numPr>
          <w:ilvl w:val="0"/>
          <w:numId w:val="2"/>
        </w:numPr>
        <w:rPr>
          <w:rFonts w:ascii="Abadi" w:hAnsi="Abadi"/>
          <w:sz w:val="32"/>
          <w:szCs w:val="32"/>
          <w:lang w:val="en-GB"/>
        </w:rPr>
      </w:pPr>
      <w:r>
        <w:rPr>
          <w:rFonts w:ascii="Abadi" w:hAnsi="Abadi"/>
          <w:sz w:val="32"/>
          <w:szCs w:val="32"/>
          <w:lang w:val="en-GB"/>
        </w:rPr>
        <w:t xml:space="preserve">8 * </w:t>
      </w:r>
      <w:r w:rsidRPr="00684ED6">
        <w:rPr>
          <w:rFonts w:ascii="Abadi" w:hAnsi="Abadi"/>
          <w:sz w:val="32"/>
          <w:szCs w:val="32"/>
          <w:lang w:val="en-GB"/>
        </w:rPr>
        <w:t xml:space="preserve">Logitech MK710 Performance </w:t>
      </w:r>
      <w:proofErr w:type="spellStart"/>
      <w:r w:rsidRPr="00684ED6">
        <w:rPr>
          <w:rFonts w:ascii="Abadi" w:hAnsi="Abadi"/>
          <w:sz w:val="32"/>
          <w:szCs w:val="32"/>
          <w:lang w:val="en-GB"/>
        </w:rPr>
        <w:t>Tastatur</w:t>
      </w:r>
      <w:proofErr w:type="spellEnd"/>
      <w:r w:rsidRPr="00684ED6">
        <w:rPr>
          <w:rFonts w:ascii="Abadi" w:hAnsi="Abadi"/>
          <w:sz w:val="32"/>
          <w:szCs w:val="32"/>
          <w:lang w:val="en-GB"/>
        </w:rPr>
        <w:t>-Maus-Set</w:t>
      </w:r>
      <w:r>
        <w:rPr>
          <w:rFonts w:ascii="Abadi" w:hAnsi="Abadi"/>
          <w:sz w:val="32"/>
          <w:szCs w:val="32"/>
          <w:lang w:val="en-GB"/>
        </w:rPr>
        <w:t xml:space="preserve"> (74,98€) – 599,84€</w:t>
      </w:r>
    </w:p>
    <w:p w14:paraId="59733AB4" w14:textId="1C60223F" w:rsidR="00684ED6" w:rsidRPr="00D12797" w:rsidRDefault="00000000" w:rsidP="00684ED6">
      <w:pPr>
        <w:pStyle w:val="Listenabsatz"/>
        <w:numPr>
          <w:ilvl w:val="1"/>
          <w:numId w:val="2"/>
        </w:numPr>
        <w:rPr>
          <w:rStyle w:val="Hyperlink"/>
          <w:rFonts w:ascii="Abadi" w:hAnsi="Abadi"/>
          <w:color w:val="auto"/>
          <w:sz w:val="32"/>
          <w:szCs w:val="32"/>
          <w:u w:val="none"/>
          <w:lang w:val="en-GB"/>
        </w:rPr>
      </w:pPr>
      <w:hyperlink r:id="rId8" w:history="1">
        <w:r w:rsidR="00684ED6" w:rsidRPr="00C07AB3">
          <w:rPr>
            <w:rStyle w:val="Hyperlink"/>
            <w:rFonts w:ascii="Abadi" w:hAnsi="Abadi"/>
            <w:sz w:val="32"/>
            <w:szCs w:val="32"/>
            <w:lang w:val="en-GB"/>
          </w:rPr>
          <w:t>https://www.bueroshop24.de/logitech-mk710-performance-tastatur-maus-set-kabellos-schwarz-489799?srpId=bcad7682b91f9f061c62e1c319f5bcb1&amp;lkz=225738&amp;obt=0&amp;fcv=a7e9c068bf5b90124b725087792843e3&amp;storeType=B2</w:t>
        </w:r>
        <w:r w:rsidR="00684ED6" w:rsidRPr="00D12797">
          <w:rPr>
            <w:rStyle w:val="Hyperlink"/>
            <w:rFonts w:ascii="Abadi" w:hAnsi="Abadi"/>
            <w:color w:val="2E74B5" w:themeColor="accent5" w:themeShade="BF"/>
            <w:sz w:val="32"/>
            <w:szCs w:val="32"/>
            <w:lang w:val="en-GB"/>
          </w:rPr>
          <w:t>C</w:t>
        </w:r>
      </w:hyperlink>
    </w:p>
    <w:p w14:paraId="3B5F678C" w14:textId="7BFDD62F" w:rsidR="00D12797" w:rsidRDefault="00D12797" w:rsidP="00D12797">
      <w:pPr>
        <w:pStyle w:val="Listenabsatz"/>
        <w:rPr>
          <w:rFonts w:ascii="Abadi" w:hAnsi="Abadi"/>
          <w:sz w:val="32"/>
          <w:szCs w:val="32"/>
          <w:lang w:val="en-GB"/>
        </w:rPr>
      </w:pPr>
    </w:p>
    <w:p w14:paraId="52B783B8" w14:textId="0D97C2DE" w:rsidR="00D12797" w:rsidRDefault="00D12797" w:rsidP="00684ED6">
      <w:pPr>
        <w:pStyle w:val="Listenabsatz"/>
        <w:numPr>
          <w:ilvl w:val="0"/>
          <w:numId w:val="2"/>
        </w:numPr>
        <w:rPr>
          <w:rFonts w:ascii="Abadi" w:hAnsi="Abadi"/>
          <w:sz w:val="32"/>
          <w:szCs w:val="32"/>
          <w:lang w:val="en-GB"/>
        </w:rPr>
      </w:pPr>
      <w:r>
        <w:rPr>
          <w:rFonts w:ascii="Abadi" w:hAnsi="Abadi"/>
          <w:sz w:val="32"/>
          <w:szCs w:val="32"/>
          <w:lang w:val="en-GB"/>
        </w:rPr>
        <w:t>8 * Microsoft 365 (117,6€ Pro Person Pro Jahr) – 940,80€</w:t>
      </w:r>
    </w:p>
    <w:p w14:paraId="4CF4E554" w14:textId="39784390" w:rsidR="00D12797" w:rsidRPr="00D12797" w:rsidRDefault="00D12797" w:rsidP="00D12797">
      <w:pPr>
        <w:pStyle w:val="Listenabsatz"/>
        <w:numPr>
          <w:ilvl w:val="1"/>
          <w:numId w:val="2"/>
        </w:numPr>
        <w:rPr>
          <w:rFonts w:ascii="Abadi" w:hAnsi="Abadi"/>
          <w:color w:val="2E74B5" w:themeColor="accent5" w:themeShade="BF"/>
          <w:sz w:val="32"/>
          <w:szCs w:val="32"/>
          <w:u w:val="single"/>
          <w:lang w:val="en-GB"/>
        </w:rPr>
      </w:pPr>
      <w:r w:rsidRPr="00D12797">
        <w:rPr>
          <w:rFonts w:ascii="Abadi" w:hAnsi="Abadi"/>
          <w:color w:val="2E74B5" w:themeColor="accent5" w:themeShade="BF"/>
          <w:sz w:val="32"/>
          <w:szCs w:val="32"/>
          <w:u w:val="single"/>
          <w:lang w:val="en-GB"/>
        </w:rPr>
        <w:t>https://www.microsoft.com/de-de/microsoft-365/get-started-with-office-2021?market=de#business</w:t>
      </w:r>
    </w:p>
    <w:p w14:paraId="5AF59D3D" w14:textId="540EB160" w:rsidR="00684ED6" w:rsidRDefault="00684ED6" w:rsidP="00684ED6">
      <w:pPr>
        <w:pStyle w:val="Listenabsatz"/>
        <w:numPr>
          <w:ilvl w:val="0"/>
          <w:numId w:val="2"/>
        </w:numPr>
        <w:rPr>
          <w:rFonts w:ascii="Abadi" w:hAnsi="Abadi"/>
          <w:sz w:val="32"/>
          <w:szCs w:val="32"/>
          <w:lang w:val="en-GB"/>
        </w:rPr>
      </w:pPr>
      <w:r>
        <w:rPr>
          <w:rFonts w:ascii="Abadi" w:hAnsi="Abadi"/>
          <w:sz w:val="32"/>
          <w:szCs w:val="32"/>
          <w:lang w:val="en-GB"/>
        </w:rPr>
        <w:t xml:space="preserve">Kein Windows Key </w:t>
      </w:r>
      <w:proofErr w:type="spellStart"/>
      <w:r>
        <w:rPr>
          <w:rFonts w:ascii="Abadi" w:hAnsi="Abadi"/>
          <w:sz w:val="32"/>
          <w:szCs w:val="32"/>
          <w:lang w:val="en-GB"/>
        </w:rPr>
        <w:t>benötigt</w:t>
      </w:r>
      <w:proofErr w:type="spellEnd"/>
      <w:r>
        <w:rPr>
          <w:rFonts w:ascii="Abadi" w:hAnsi="Abadi"/>
          <w:sz w:val="32"/>
          <w:szCs w:val="32"/>
          <w:lang w:val="en-GB"/>
        </w:rPr>
        <w:t xml:space="preserve"> – 0€</w:t>
      </w:r>
    </w:p>
    <w:p w14:paraId="6CD17758" w14:textId="40DC5F84" w:rsidR="00061255" w:rsidRDefault="00061255" w:rsidP="00D12797">
      <w:pPr>
        <w:tabs>
          <w:tab w:val="left" w:pos="6276"/>
        </w:tabs>
        <w:rPr>
          <w:rFonts w:ascii="Abadi" w:hAnsi="Abadi"/>
          <w:b/>
          <w:sz w:val="36"/>
          <w:szCs w:val="36"/>
          <w:lang w:val="en-GB"/>
        </w:rPr>
      </w:pPr>
      <w:r>
        <w:rPr>
          <w:rFonts w:ascii="Abadi" w:hAnsi="Abadi"/>
          <w:b/>
          <w:sz w:val="36"/>
          <w:szCs w:val="36"/>
          <w:lang w:val="en-GB"/>
        </w:rPr>
        <w:t xml:space="preserve">PC und </w:t>
      </w:r>
      <w:proofErr w:type="spellStart"/>
      <w:r>
        <w:rPr>
          <w:rFonts w:ascii="Abadi" w:hAnsi="Abadi"/>
          <w:b/>
          <w:sz w:val="36"/>
          <w:szCs w:val="36"/>
          <w:lang w:val="en-GB"/>
        </w:rPr>
        <w:t>Zubehör</w:t>
      </w:r>
      <w:proofErr w:type="spellEnd"/>
      <w:r>
        <w:rPr>
          <w:rFonts w:ascii="Abadi" w:hAnsi="Abadi"/>
          <w:b/>
          <w:sz w:val="36"/>
          <w:szCs w:val="36"/>
          <w:lang w:val="en-GB"/>
        </w:rPr>
        <w:t xml:space="preserve"> Gesamt: </w:t>
      </w:r>
      <w:r w:rsidR="00D12797" w:rsidRPr="00D12797">
        <w:rPr>
          <w:rFonts w:ascii="Abadi" w:hAnsi="Abadi"/>
          <w:b/>
          <w:sz w:val="36"/>
          <w:szCs w:val="36"/>
          <w:lang w:val="en-GB"/>
        </w:rPr>
        <w:t>5.772,64</w:t>
      </w:r>
      <w:r w:rsidR="00D12797">
        <w:rPr>
          <w:rFonts w:ascii="Abadi" w:hAnsi="Abadi"/>
          <w:b/>
          <w:sz w:val="36"/>
          <w:szCs w:val="36"/>
          <w:lang w:val="en-GB"/>
        </w:rPr>
        <w:t>€</w:t>
      </w:r>
      <w:r w:rsidR="00D12797">
        <w:rPr>
          <w:rFonts w:ascii="Abadi" w:hAnsi="Abadi"/>
          <w:b/>
          <w:sz w:val="36"/>
          <w:szCs w:val="36"/>
          <w:lang w:val="en-GB"/>
        </w:rPr>
        <w:tab/>
      </w:r>
    </w:p>
    <w:p w14:paraId="21F312FA" w14:textId="77777777" w:rsidR="00061255" w:rsidRDefault="00061255" w:rsidP="00061255">
      <w:pPr>
        <w:rPr>
          <w:rFonts w:ascii="Abadi" w:hAnsi="Abadi"/>
          <w:b/>
          <w:sz w:val="36"/>
          <w:szCs w:val="36"/>
          <w:lang w:val="en-GB"/>
        </w:rPr>
      </w:pPr>
    </w:p>
    <w:p w14:paraId="4D96D71C" w14:textId="77777777" w:rsidR="00D12797" w:rsidRDefault="00D12797" w:rsidP="00061255">
      <w:pPr>
        <w:rPr>
          <w:rFonts w:ascii="Abadi" w:hAnsi="Abadi"/>
          <w:b/>
          <w:sz w:val="36"/>
          <w:szCs w:val="36"/>
          <w:lang w:val="en-GB"/>
        </w:rPr>
      </w:pPr>
    </w:p>
    <w:p w14:paraId="278CC2A5" w14:textId="77777777" w:rsidR="00D12797" w:rsidRDefault="00D12797" w:rsidP="00061255">
      <w:pPr>
        <w:rPr>
          <w:rFonts w:ascii="Abadi" w:hAnsi="Abadi"/>
          <w:b/>
          <w:sz w:val="36"/>
          <w:szCs w:val="36"/>
          <w:lang w:val="en-GB"/>
        </w:rPr>
      </w:pPr>
    </w:p>
    <w:p w14:paraId="407E990E" w14:textId="77777777" w:rsidR="00D12797" w:rsidRDefault="00D12797" w:rsidP="00061255">
      <w:pPr>
        <w:rPr>
          <w:rFonts w:ascii="Abadi" w:hAnsi="Abadi"/>
          <w:b/>
          <w:sz w:val="36"/>
          <w:szCs w:val="36"/>
          <w:lang w:val="en-GB"/>
        </w:rPr>
      </w:pPr>
    </w:p>
    <w:p w14:paraId="69191E70" w14:textId="77777777" w:rsidR="00D12797" w:rsidRDefault="00D12797" w:rsidP="00061255">
      <w:pPr>
        <w:rPr>
          <w:rFonts w:ascii="Abadi" w:hAnsi="Abadi"/>
          <w:b/>
          <w:sz w:val="36"/>
          <w:szCs w:val="36"/>
          <w:lang w:val="en-GB"/>
        </w:rPr>
      </w:pPr>
    </w:p>
    <w:p w14:paraId="52DFAEE1" w14:textId="77777777" w:rsidR="00D12797" w:rsidRDefault="00D12797" w:rsidP="00061255">
      <w:pPr>
        <w:rPr>
          <w:rFonts w:ascii="Abadi" w:hAnsi="Abadi"/>
          <w:b/>
          <w:sz w:val="36"/>
          <w:szCs w:val="36"/>
          <w:lang w:val="en-GB"/>
        </w:rPr>
      </w:pPr>
    </w:p>
    <w:p w14:paraId="6B8C8BBA" w14:textId="77777777" w:rsidR="00D12797" w:rsidRDefault="00D12797" w:rsidP="00061255">
      <w:pPr>
        <w:rPr>
          <w:rFonts w:ascii="Abadi" w:hAnsi="Abadi"/>
          <w:b/>
          <w:sz w:val="36"/>
          <w:szCs w:val="36"/>
          <w:lang w:val="en-GB"/>
        </w:rPr>
      </w:pPr>
    </w:p>
    <w:p w14:paraId="73719F89" w14:textId="77777777" w:rsidR="00D12797" w:rsidRDefault="00D12797" w:rsidP="00061255">
      <w:pPr>
        <w:rPr>
          <w:rFonts w:ascii="Abadi" w:hAnsi="Abadi"/>
          <w:b/>
          <w:sz w:val="36"/>
          <w:szCs w:val="36"/>
          <w:lang w:val="en-GB"/>
        </w:rPr>
      </w:pPr>
    </w:p>
    <w:p w14:paraId="16793600" w14:textId="77777777" w:rsidR="00D12797" w:rsidRDefault="00D12797" w:rsidP="00061255">
      <w:pPr>
        <w:rPr>
          <w:rFonts w:ascii="Abadi" w:hAnsi="Abadi"/>
          <w:b/>
          <w:sz w:val="36"/>
          <w:szCs w:val="36"/>
          <w:lang w:val="en-GB"/>
        </w:rPr>
      </w:pPr>
    </w:p>
    <w:p w14:paraId="3DBC2277" w14:textId="77777777" w:rsidR="00D12797" w:rsidRDefault="00D12797" w:rsidP="00061255">
      <w:pPr>
        <w:rPr>
          <w:rFonts w:ascii="Abadi" w:hAnsi="Abadi"/>
          <w:b/>
          <w:sz w:val="36"/>
          <w:szCs w:val="36"/>
          <w:lang w:val="en-GB"/>
        </w:rPr>
      </w:pPr>
    </w:p>
    <w:p w14:paraId="7B513B04" w14:textId="3AEBCA06" w:rsidR="00061255" w:rsidRDefault="00061255" w:rsidP="00061255">
      <w:pPr>
        <w:rPr>
          <w:rFonts w:ascii="Abadi" w:hAnsi="Abadi"/>
          <w:sz w:val="36"/>
          <w:szCs w:val="36"/>
          <w:u w:val="single"/>
          <w:lang w:val="en-GB"/>
        </w:rPr>
      </w:pPr>
      <w:proofErr w:type="spellStart"/>
      <w:r>
        <w:rPr>
          <w:rFonts w:ascii="Abadi" w:hAnsi="Abadi"/>
          <w:sz w:val="36"/>
          <w:szCs w:val="36"/>
          <w:u w:val="single"/>
          <w:lang w:val="en-GB"/>
        </w:rPr>
        <w:t>Netzwerk</w:t>
      </w:r>
      <w:proofErr w:type="spellEnd"/>
      <w:r>
        <w:rPr>
          <w:rFonts w:ascii="Abadi" w:hAnsi="Abadi"/>
          <w:sz w:val="36"/>
          <w:szCs w:val="36"/>
          <w:u w:val="single"/>
          <w:lang w:val="en-GB"/>
        </w:rPr>
        <w:t xml:space="preserve"> und Server:</w:t>
      </w:r>
    </w:p>
    <w:p w14:paraId="05D397BD" w14:textId="7C226C56" w:rsidR="00061255" w:rsidRPr="000E1095" w:rsidRDefault="00061255" w:rsidP="00061255">
      <w:pPr>
        <w:pStyle w:val="Listenabsatz"/>
        <w:numPr>
          <w:ilvl w:val="0"/>
          <w:numId w:val="3"/>
        </w:numPr>
        <w:rPr>
          <w:rFonts w:ascii="Abadi" w:hAnsi="Abadi"/>
          <w:sz w:val="36"/>
          <w:szCs w:val="36"/>
          <w:u w:val="single"/>
          <w:lang w:val="en-GB"/>
        </w:rPr>
      </w:pPr>
      <w:r>
        <w:rPr>
          <w:rFonts w:ascii="Abadi" w:hAnsi="Abadi"/>
          <w:sz w:val="32"/>
          <w:szCs w:val="36"/>
          <w:lang w:val="en-GB"/>
        </w:rPr>
        <w:t xml:space="preserve">1 * </w:t>
      </w:r>
      <w:r w:rsidR="000E1095" w:rsidRPr="000E1095">
        <w:rPr>
          <w:rFonts w:ascii="Abadi" w:hAnsi="Abadi"/>
          <w:sz w:val="32"/>
          <w:szCs w:val="36"/>
          <w:lang w:val="en-GB"/>
        </w:rPr>
        <w:t xml:space="preserve">Mr. Tronic 100m Ethernet </w:t>
      </w:r>
      <w:proofErr w:type="spellStart"/>
      <w:r w:rsidR="000E1095" w:rsidRPr="000E1095">
        <w:rPr>
          <w:rFonts w:ascii="Abadi" w:hAnsi="Abadi"/>
          <w:sz w:val="32"/>
          <w:szCs w:val="36"/>
          <w:lang w:val="en-GB"/>
        </w:rPr>
        <w:t>Netzwerkkabel</w:t>
      </w:r>
      <w:proofErr w:type="spellEnd"/>
      <w:r w:rsidR="000E1095" w:rsidRPr="000E1095">
        <w:rPr>
          <w:rFonts w:ascii="Abadi" w:hAnsi="Abadi"/>
          <w:sz w:val="32"/>
          <w:szCs w:val="36"/>
          <w:lang w:val="en-GB"/>
        </w:rPr>
        <w:t xml:space="preserve"> Cat </w:t>
      </w:r>
      <w:proofErr w:type="gramStart"/>
      <w:r w:rsidR="000E1095" w:rsidRPr="000E1095">
        <w:rPr>
          <w:rFonts w:ascii="Abadi" w:hAnsi="Abadi"/>
          <w:sz w:val="32"/>
          <w:szCs w:val="36"/>
          <w:lang w:val="en-GB"/>
        </w:rPr>
        <w:t>6</w:t>
      </w:r>
      <w:r w:rsidR="000E1095">
        <w:rPr>
          <w:rFonts w:ascii="Abadi" w:hAnsi="Abadi"/>
          <w:sz w:val="32"/>
          <w:szCs w:val="36"/>
          <w:lang w:val="en-GB"/>
        </w:rPr>
        <w:t xml:space="preserve">  (</w:t>
      </w:r>
      <w:proofErr w:type="gramEnd"/>
      <w:r w:rsidR="000E1095">
        <w:rPr>
          <w:rFonts w:ascii="Abadi" w:hAnsi="Abadi"/>
          <w:sz w:val="32"/>
          <w:szCs w:val="36"/>
          <w:lang w:val="en-GB"/>
        </w:rPr>
        <w:t>49,99€) – 49,99€</w:t>
      </w:r>
    </w:p>
    <w:p w14:paraId="26D7FA68" w14:textId="4BA346D3" w:rsidR="000E1095" w:rsidRDefault="000E1095" w:rsidP="000E1095">
      <w:pPr>
        <w:pStyle w:val="Listenabsatz"/>
        <w:numPr>
          <w:ilvl w:val="1"/>
          <w:numId w:val="3"/>
        </w:numPr>
        <w:rPr>
          <w:rFonts w:ascii="Abadi" w:hAnsi="Abadi"/>
          <w:sz w:val="36"/>
          <w:szCs w:val="36"/>
          <w:u w:val="single"/>
          <w:lang w:val="en-GB"/>
        </w:rPr>
      </w:pPr>
      <w:hyperlink r:id="rId9" w:history="1">
        <w:r w:rsidRPr="00C07AB3">
          <w:rPr>
            <w:rStyle w:val="Hyperlink"/>
            <w:rFonts w:ascii="Abadi" w:hAnsi="Abadi"/>
            <w:sz w:val="36"/>
            <w:szCs w:val="36"/>
            <w:lang w:val="en-GB"/>
          </w:rPr>
          <w:t>https://www.amazon.de/Mr-Tronic-Ethernet-Netzwerkkabel-Installationskabel/dp/B0816JLS3B/ref=sr_1_2_sspa?keywords=cat%2B6%2Bkabel&amp;qid=1702372283&amp;sr=8-2-</w:t>
        </w:r>
        <w:r w:rsidRPr="00D12797">
          <w:rPr>
            <w:rStyle w:val="Hyperlink"/>
            <w:rFonts w:ascii="Abadi" w:hAnsi="Abadi"/>
            <w:color w:val="2F5496" w:themeColor="accent1" w:themeShade="BF"/>
            <w:sz w:val="36"/>
            <w:szCs w:val="36"/>
            <w:lang w:val="en-GB"/>
          </w:rPr>
          <w:t>spons&amp;s</w:t>
        </w:r>
        <w:r w:rsidRPr="00C07AB3">
          <w:rPr>
            <w:rStyle w:val="Hyperlink"/>
            <w:rFonts w:ascii="Abadi" w:hAnsi="Abadi"/>
            <w:sz w:val="36"/>
            <w:szCs w:val="36"/>
            <w:lang w:val="en-GB"/>
          </w:rPr>
          <w:t>p_csd=d2lkZ2V0TmFtZT1zcF9hdGY&amp;th=1</w:t>
        </w:r>
      </w:hyperlink>
    </w:p>
    <w:p w14:paraId="2E11BC52" w14:textId="5DB5B71C" w:rsidR="00D12797" w:rsidRPr="00D12797" w:rsidRDefault="000E1095" w:rsidP="00D12797">
      <w:pPr>
        <w:pStyle w:val="Listenabsatz"/>
        <w:numPr>
          <w:ilvl w:val="0"/>
          <w:numId w:val="3"/>
        </w:numPr>
        <w:rPr>
          <w:rFonts w:ascii="Abadi" w:hAnsi="Abadi"/>
          <w:sz w:val="36"/>
          <w:szCs w:val="36"/>
          <w:u w:val="single"/>
          <w:lang w:val="en-GB"/>
        </w:rPr>
      </w:pPr>
      <w:r>
        <w:rPr>
          <w:rFonts w:ascii="Abadi" w:hAnsi="Abadi"/>
          <w:sz w:val="32"/>
          <w:szCs w:val="36"/>
          <w:lang w:val="en-GB"/>
        </w:rPr>
        <w:t xml:space="preserve">2 * </w:t>
      </w:r>
      <w:r w:rsidRPr="000E1095">
        <w:rPr>
          <w:rFonts w:ascii="Abadi" w:hAnsi="Abadi"/>
          <w:sz w:val="32"/>
          <w:szCs w:val="36"/>
          <w:lang w:val="en-GB"/>
        </w:rPr>
        <w:t>VCE 25 Stück Cat6 Netzwerkstecker</w:t>
      </w:r>
      <w:r>
        <w:rPr>
          <w:rFonts w:ascii="Abadi" w:hAnsi="Abadi"/>
          <w:sz w:val="32"/>
          <w:szCs w:val="36"/>
          <w:lang w:val="en-GB"/>
        </w:rPr>
        <w:t xml:space="preserve"> (12,39€) – 24,78€</w:t>
      </w:r>
    </w:p>
    <w:p w14:paraId="41B6773F" w14:textId="5DC030AE" w:rsidR="00D12797" w:rsidRDefault="00D12797" w:rsidP="00D12797">
      <w:pPr>
        <w:pStyle w:val="Listenabsatz"/>
        <w:numPr>
          <w:ilvl w:val="1"/>
          <w:numId w:val="3"/>
        </w:numPr>
        <w:rPr>
          <w:rFonts w:ascii="Abadi" w:hAnsi="Abadi"/>
          <w:sz w:val="36"/>
          <w:szCs w:val="36"/>
          <w:u w:val="single"/>
          <w:lang w:val="en-GB"/>
        </w:rPr>
      </w:pPr>
      <w:hyperlink r:id="rId10" w:history="1">
        <w:r w:rsidRPr="00C07AB3">
          <w:rPr>
            <w:rStyle w:val="Hyperlink"/>
            <w:rFonts w:ascii="Abadi" w:hAnsi="Abadi"/>
            <w:sz w:val="36"/>
            <w:szCs w:val="36"/>
            <w:lang w:val="en-GB"/>
          </w:rPr>
          <w:t>https://www.amazon.de/VCE-Netzwerkstecker-Crimpstecker-Verlegekabel-Einfädelhilfe/dp/B07L2ZZHXK/ref=sr_1_4?keywords=RJ45+Connector&amp;qid=1702372561&amp;sr=8-4</w:t>
        </w:r>
      </w:hyperlink>
    </w:p>
    <w:p w14:paraId="299BAB0A" w14:textId="1E384EDD" w:rsidR="00D12797" w:rsidRPr="00661F04" w:rsidRDefault="00661F04" w:rsidP="00D12797">
      <w:pPr>
        <w:pStyle w:val="Listenabsatz"/>
        <w:numPr>
          <w:ilvl w:val="0"/>
          <w:numId w:val="3"/>
        </w:numPr>
        <w:rPr>
          <w:rFonts w:ascii="Abadi" w:hAnsi="Abadi"/>
          <w:sz w:val="32"/>
          <w:szCs w:val="36"/>
          <w:u w:val="single"/>
          <w:lang w:val="en-GB"/>
        </w:rPr>
      </w:pPr>
      <w:r w:rsidRPr="00661F04">
        <w:rPr>
          <w:rFonts w:ascii="Abadi" w:hAnsi="Abadi"/>
          <w:sz w:val="32"/>
          <w:szCs w:val="36"/>
          <w:lang w:val="en-GB"/>
        </w:rPr>
        <w:t xml:space="preserve">1 * </w:t>
      </w:r>
      <w:r w:rsidRPr="00661F04">
        <w:rPr>
          <w:rFonts w:ascii="Abadi" w:hAnsi="Abadi"/>
          <w:sz w:val="32"/>
          <w:szCs w:val="36"/>
          <w:lang w:val="en-GB"/>
        </w:rPr>
        <w:t>WD My Cloud EX2 Ultra 2-Bay NAS</w:t>
      </w:r>
      <w:r>
        <w:rPr>
          <w:rFonts w:ascii="Abadi" w:hAnsi="Abadi"/>
          <w:sz w:val="32"/>
          <w:szCs w:val="36"/>
          <w:lang w:val="en-GB"/>
        </w:rPr>
        <w:t xml:space="preserve"> (287,99€) – 287,99€</w:t>
      </w:r>
    </w:p>
    <w:p w14:paraId="452D3AAF" w14:textId="36D2364B" w:rsidR="00661F04" w:rsidRDefault="00661F04" w:rsidP="00661F04">
      <w:pPr>
        <w:pStyle w:val="Listenabsatz"/>
        <w:numPr>
          <w:ilvl w:val="1"/>
          <w:numId w:val="3"/>
        </w:numPr>
        <w:rPr>
          <w:rFonts w:ascii="Abadi" w:hAnsi="Abadi"/>
          <w:sz w:val="32"/>
          <w:szCs w:val="36"/>
          <w:u w:val="single"/>
          <w:lang w:val="en-GB"/>
        </w:rPr>
      </w:pPr>
      <w:hyperlink r:id="rId11" w:history="1">
        <w:r w:rsidRPr="00C07AB3">
          <w:rPr>
            <w:rStyle w:val="Hyperlink"/>
            <w:rFonts w:ascii="Abadi" w:hAnsi="Abadi"/>
            <w:sz w:val="32"/>
            <w:szCs w:val="36"/>
            <w:lang w:val="en-GB"/>
          </w:rPr>
          <w:t>https://www.notebooksbilliger.de/wd+my+cloud+ex2+ultra+8tb</w:t>
        </w:r>
      </w:hyperlink>
    </w:p>
    <w:p w14:paraId="7721B5FB" w14:textId="77777777" w:rsidR="00661F04" w:rsidRPr="00661F04" w:rsidRDefault="00661F04" w:rsidP="00661F04">
      <w:pPr>
        <w:pStyle w:val="Listenabsatz"/>
        <w:rPr>
          <w:rFonts w:ascii="Abadi" w:hAnsi="Abadi"/>
          <w:sz w:val="32"/>
          <w:szCs w:val="36"/>
          <w:u w:val="single"/>
          <w:lang w:val="en-GB"/>
        </w:rPr>
      </w:pPr>
    </w:p>
    <w:p w14:paraId="06FB098D" w14:textId="77777777" w:rsidR="00061255" w:rsidRPr="00061255" w:rsidRDefault="00061255" w:rsidP="00061255">
      <w:pPr>
        <w:rPr>
          <w:rFonts w:ascii="Abadi" w:hAnsi="Abadi"/>
          <w:sz w:val="36"/>
          <w:szCs w:val="36"/>
          <w:lang w:val="en-GB"/>
        </w:rPr>
      </w:pPr>
    </w:p>
    <w:p w14:paraId="23B52C23" w14:textId="77777777" w:rsidR="00061255" w:rsidRDefault="00061255" w:rsidP="00684ED6">
      <w:pPr>
        <w:rPr>
          <w:rFonts w:ascii="Abadi" w:hAnsi="Abadi"/>
          <w:b/>
          <w:sz w:val="36"/>
          <w:szCs w:val="36"/>
          <w:lang w:val="en-GB"/>
        </w:rPr>
      </w:pPr>
    </w:p>
    <w:p w14:paraId="3BD5C1BA" w14:textId="77777777" w:rsidR="00061255" w:rsidRPr="00061255" w:rsidRDefault="00061255" w:rsidP="00684ED6">
      <w:pPr>
        <w:rPr>
          <w:rFonts w:ascii="Abadi" w:hAnsi="Abadi"/>
          <w:b/>
          <w:sz w:val="36"/>
          <w:szCs w:val="36"/>
          <w:lang w:val="en-GB"/>
        </w:rPr>
      </w:pPr>
    </w:p>
    <w:sectPr w:rsidR="00061255" w:rsidRPr="000612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16484" w14:textId="77777777" w:rsidR="00E828E6" w:rsidRDefault="00E828E6" w:rsidP="000E1095">
      <w:pPr>
        <w:spacing w:after="0" w:line="240" w:lineRule="auto"/>
      </w:pPr>
      <w:r>
        <w:separator/>
      </w:r>
    </w:p>
  </w:endnote>
  <w:endnote w:type="continuationSeparator" w:id="0">
    <w:p w14:paraId="1D7615E7" w14:textId="77777777" w:rsidR="00E828E6" w:rsidRDefault="00E828E6" w:rsidP="000E1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FB950" w14:textId="77777777" w:rsidR="00E828E6" w:rsidRDefault="00E828E6" w:rsidP="000E1095">
      <w:pPr>
        <w:spacing w:after="0" w:line="240" w:lineRule="auto"/>
      </w:pPr>
      <w:r>
        <w:separator/>
      </w:r>
    </w:p>
  </w:footnote>
  <w:footnote w:type="continuationSeparator" w:id="0">
    <w:p w14:paraId="4387B3F7" w14:textId="77777777" w:rsidR="00E828E6" w:rsidRDefault="00E828E6" w:rsidP="000E1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432E7"/>
    <w:multiLevelType w:val="hybridMultilevel"/>
    <w:tmpl w:val="06ECE6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D2927"/>
    <w:multiLevelType w:val="hybridMultilevel"/>
    <w:tmpl w:val="1842DC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43652"/>
    <w:multiLevelType w:val="hybridMultilevel"/>
    <w:tmpl w:val="45CAAD0E"/>
    <w:lvl w:ilvl="0" w:tplc="62B67E78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624166">
    <w:abstractNumId w:val="2"/>
  </w:num>
  <w:num w:numId="2" w16cid:durableId="1701390817">
    <w:abstractNumId w:val="0"/>
  </w:num>
  <w:num w:numId="3" w16cid:durableId="1343047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D6"/>
    <w:rsid w:val="00061255"/>
    <w:rsid w:val="000A608C"/>
    <w:rsid w:val="000E1095"/>
    <w:rsid w:val="00661F04"/>
    <w:rsid w:val="00684ED6"/>
    <w:rsid w:val="008B346A"/>
    <w:rsid w:val="00D12797"/>
    <w:rsid w:val="00E8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7D26E"/>
  <w15:chartTrackingRefBased/>
  <w15:docId w15:val="{C47C50F3-83F9-46CD-BA85-2A4F196C5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84E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84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684ED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84ED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4ED6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0E10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E1095"/>
  </w:style>
  <w:style w:type="paragraph" w:styleId="Fuzeile">
    <w:name w:val="footer"/>
    <w:basedOn w:val="Standard"/>
    <w:link w:val="FuzeileZchn"/>
    <w:uiPriority w:val="99"/>
    <w:unhideWhenUsed/>
    <w:rsid w:val="000E10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E1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eroshop24.de/logitech-mk710-performance-tastatur-maus-set-kabellos-schwarz-489799?srpId=bcad7682b91f9f061c62e1c319f5bcb1&amp;lkz=225738&amp;obt=0&amp;fcv=a7e9c068bf5b90124b725087792843e3&amp;storeType=B2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aturn.de/de/product/_csl-unity-f27w-gls-intel-quadcore-4x-2600-mhz-91864407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otebooksbilliger.de/wd+my+cloud+ex2+ultra+8tb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amazon.de/VCE-Netzwerkstecker-Crimpstecker-Verlegekabel-Einf&#228;delhilfe/dp/B07L2ZZHXK/ref=sr_1_4?keywords=RJ45+Connector&amp;qid=1702372561&amp;sr=8-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de/Mr-Tronic-Ethernet-Netzwerkkabel-Installationskabel/dp/B0816JLS3B/ref=sr_1_2_sspa?keywords=cat%2B6%2Bkabel&amp;qid=1702372283&amp;sr=8-2-spons&amp;sp_csd=d2lkZ2V0TmFtZT1zcF9hdGY&amp;th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Ertürk Dogan</dc:creator>
  <cp:keywords/>
  <dc:description/>
  <cp:lastModifiedBy>Ertürk Dogan</cp:lastModifiedBy>
  <cp:revision>2</cp:revision>
  <dcterms:created xsi:type="dcterms:W3CDTF">2023-12-12T08:52:00Z</dcterms:created>
  <dcterms:modified xsi:type="dcterms:W3CDTF">2023-12-12T10:29:00Z</dcterms:modified>
</cp:coreProperties>
</file>