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6B18" w:rsidRDefault="00656B18"/>
    <w:sectPr w:rsidR="00656B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02"/>
    <w:rsid w:val="000B6FDC"/>
    <w:rsid w:val="000E2DB6"/>
    <w:rsid w:val="00486502"/>
    <w:rsid w:val="00656B18"/>
    <w:rsid w:val="00FC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8FBCE-EF7E-45CF-9983-339FA315C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6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6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6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6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6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6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6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6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6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6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650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650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65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65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65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65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6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6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6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6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65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65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650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6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650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6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Ertuğrul Bayram</dc:creator>
  <cp:keywords/>
  <dc:description/>
  <cp:lastModifiedBy>Ertuğrul Bayram</cp:lastModifiedBy>
  <cp:revision>1</cp:revision>
  <dcterms:created xsi:type="dcterms:W3CDTF">2025-07-10T20:51:00Z</dcterms:created>
  <dcterms:modified xsi:type="dcterms:W3CDTF">2025-07-10T20:52:00Z</dcterms:modified>
</cp:coreProperties>
</file>