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BB2A5" w14:textId="2B9BA780" w:rsidR="00667D71" w:rsidRPr="00B51E0A" w:rsidRDefault="002426E7">
      <w:pPr>
        <w:rPr>
          <w:rFonts w:ascii="Times New Roman" w:hAnsi="Times New Roman" w:cs="Times New Roman"/>
          <w:b/>
          <w:bCs/>
          <w:sz w:val="36"/>
          <w:szCs w:val="36"/>
        </w:rPr>
      </w:pPr>
      <w:r w:rsidRPr="00B51E0A">
        <w:rPr>
          <w:rFonts w:ascii="Times New Roman" w:hAnsi="Times New Roman" w:cs="Times New Roman"/>
          <w:b/>
          <w:bCs/>
          <w:sz w:val="36"/>
          <w:szCs w:val="36"/>
          <w:highlight w:val="yellow"/>
        </w:rPr>
        <w:t>Stages of program compilation</w:t>
      </w:r>
      <w:r w:rsidRPr="00B51E0A">
        <w:rPr>
          <w:rFonts w:ascii="Times New Roman" w:hAnsi="Times New Roman" w:cs="Times New Roman"/>
          <w:b/>
          <w:bCs/>
          <w:sz w:val="36"/>
          <w:szCs w:val="36"/>
          <w:highlight w:val="yellow"/>
        </w:rPr>
        <w:t>:</w:t>
      </w:r>
    </w:p>
    <w:p w14:paraId="7E97D1DC" w14:textId="21DB1808" w:rsidR="00962FBB" w:rsidRDefault="00962FBB">
      <w:r w:rsidRPr="00962FBB">
        <w:t>Compilation is the process in which a high-level language is translated into machine language. During this stage, at least four phases can be recognized:</w:t>
      </w:r>
    </w:p>
    <w:p w14:paraId="6D359E01" w14:textId="488912DA" w:rsidR="00F262F7" w:rsidRPr="00F262F7" w:rsidRDefault="00F262F7" w:rsidP="00F262F7">
      <w:r>
        <w:t>Suppose we need to compile the following expression</w:t>
      </w:r>
      <w:r>
        <w:t xml:space="preserve">: </w:t>
      </w:r>
      <w:r w:rsidRPr="00F262F7">
        <w:rPr>
          <w:b/>
          <w:bCs/>
        </w:rPr>
        <w:t>price = cost + tax * 60</w:t>
      </w:r>
    </w:p>
    <w:p w14:paraId="259FE5F6" w14:textId="47E50439" w:rsidR="002426E7" w:rsidRPr="00B51E0A" w:rsidRDefault="00962FBB" w:rsidP="00962FBB">
      <w:pPr>
        <w:pStyle w:val="ListParagraph"/>
        <w:numPr>
          <w:ilvl w:val="0"/>
          <w:numId w:val="1"/>
        </w:numPr>
        <w:rPr>
          <w:rFonts w:ascii="Times New Roman" w:hAnsi="Times New Roman" w:cs="Times New Roman"/>
          <w:b/>
          <w:bCs/>
          <w:sz w:val="28"/>
          <w:szCs w:val="28"/>
        </w:rPr>
      </w:pPr>
      <w:r w:rsidRPr="00B51E0A">
        <w:rPr>
          <w:rFonts w:ascii="Times New Roman" w:hAnsi="Times New Roman" w:cs="Times New Roman"/>
          <w:b/>
          <w:bCs/>
          <w:sz w:val="28"/>
          <w:szCs w:val="28"/>
        </w:rPr>
        <w:t>Lexical Analysis:</w:t>
      </w:r>
    </w:p>
    <w:p w14:paraId="6BB55F43" w14:textId="37DFCF41" w:rsidR="00962FBB" w:rsidRPr="00B51E0A" w:rsidRDefault="00962FBB" w:rsidP="00962FBB">
      <w:pPr>
        <w:ind w:left="360"/>
        <w:rPr>
          <w:rFonts w:ascii="Times New Roman" w:hAnsi="Times New Roman" w:cs="Times New Roman"/>
          <w:sz w:val="24"/>
          <w:szCs w:val="24"/>
        </w:rPr>
      </w:pPr>
      <w:r w:rsidRPr="00B51E0A">
        <w:rPr>
          <w:rFonts w:ascii="Times New Roman" w:hAnsi="Times New Roman" w:cs="Times New Roman"/>
          <w:sz w:val="24"/>
          <w:szCs w:val="24"/>
          <w:lang w:val="es-MX"/>
        </w:rPr>
        <w:drawing>
          <wp:anchor distT="0" distB="0" distL="114300" distR="114300" simplePos="0" relativeHeight="251660288" behindDoc="0" locked="0" layoutInCell="1" allowOverlap="1" wp14:anchorId="145B1A33" wp14:editId="5CF442AF">
            <wp:simplePos x="0" y="0"/>
            <wp:positionH relativeFrom="column">
              <wp:posOffset>276225</wp:posOffset>
            </wp:positionH>
            <wp:positionV relativeFrom="paragraph">
              <wp:posOffset>645160</wp:posOffset>
            </wp:positionV>
            <wp:extent cx="2207253" cy="695325"/>
            <wp:effectExtent l="0" t="0" r="3175" b="0"/>
            <wp:wrapThrough wrapText="bothSides">
              <wp:wrapPolygon edited="0">
                <wp:start x="0" y="0"/>
                <wp:lineTo x="0" y="20712"/>
                <wp:lineTo x="21445" y="20712"/>
                <wp:lineTo x="2144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07253" cy="695325"/>
                    </a:xfrm>
                    <a:prstGeom prst="rect">
                      <a:avLst/>
                    </a:prstGeom>
                  </pic:spPr>
                </pic:pic>
              </a:graphicData>
            </a:graphic>
          </wp:anchor>
        </w:drawing>
      </w:r>
      <w:r w:rsidRPr="00B51E0A">
        <w:rPr>
          <w:rFonts w:ascii="Times New Roman" w:hAnsi="Times New Roman" w:cs="Times New Roman"/>
          <w:sz w:val="24"/>
          <w:szCs w:val="24"/>
        </w:rPr>
        <w:t>It extracts from some file all the strings that it can recognize as part of the vocabulary and in this way generates a set of output tokens. If any part of the input file is not recognized as a valid language, the corresponding error messages will be generated.</w:t>
      </w:r>
    </w:p>
    <w:p w14:paraId="7A04B9B5" w14:textId="2F53FFA8" w:rsidR="00AA2FFA" w:rsidRPr="00962FBB" w:rsidRDefault="00AA2FFA" w:rsidP="002426E7">
      <w:pPr>
        <w:ind w:left="360"/>
      </w:pPr>
    </w:p>
    <w:p w14:paraId="15F0FC00" w14:textId="129FB416" w:rsidR="00AA2FFA" w:rsidRPr="00962FBB" w:rsidRDefault="00AA2FFA" w:rsidP="002426E7">
      <w:pPr>
        <w:ind w:left="360"/>
      </w:pPr>
    </w:p>
    <w:p w14:paraId="3B0E5657" w14:textId="6E95216D" w:rsidR="00AA2FFA" w:rsidRPr="00962FBB" w:rsidRDefault="00AA2FFA" w:rsidP="00F262F7"/>
    <w:p w14:paraId="254DAE12" w14:textId="77777777" w:rsidR="00B51E0A" w:rsidRPr="00B51E0A" w:rsidRDefault="00CB243D" w:rsidP="00CB243D">
      <w:pPr>
        <w:pStyle w:val="ListParagraph"/>
        <w:numPr>
          <w:ilvl w:val="0"/>
          <w:numId w:val="1"/>
        </w:numPr>
        <w:rPr>
          <w:rFonts w:ascii="Times New Roman" w:hAnsi="Times New Roman" w:cs="Times New Roman"/>
          <w:b/>
          <w:bCs/>
          <w:sz w:val="28"/>
          <w:szCs w:val="28"/>
          <w:lang w:val="es-MX"/>
        </w:rPr>
      </w:pPr>
      <w:r w:rsidRPr="00B51E0A">
        <w:rPr>
          <w:rFonts w:ascii="Times New Roman" w:hAnsi="Times New Roman" w:cs="Times New Roman"/>
          <w:b/>
          <w:bCs/>
          <w:sz w:val="28"/>
          <w:szCs w:val="28"/>
        </w:rPr>
        <w:t>Syntactic Analysis</w:t>
      </w:r>
      <w:r w:rsidR="00F64C47" w:rsidRPr="00B51E0A">
        <w:rPr>
          <w:rFonts w:ascii="Times New Roman" w:hAnsi="Times New Roman" w:cs="Times New Roman"/>
          <w:b/>
          <w:bCs/>
          <w:sz w:val="28"/>
          <w:szCs w:val="28"/>
        </w:rPr>
        <w:t>:</w:t>
      </w:r>
    </w:p>
    <w:p w14:paraId="4188B21B" w14:textId="301BB771" w:rsidR="00F64C47" w:rsidRPr="00B51E0A" w:rsidRDefault="00CB243D" w:rsidP="00B51E0A">
      <w:pPr>
        <w:ind w:left="360"/>
        <w:rPr>
          <w:rFonts w:ascii="Times New Roman" w:hAnsi="Times New Roman" w:cs="Times New Roman"/>
          <w:b/>
          <w:bCs/>
          <w:sz w:val="28"/>
          <w:szCs w:val="28"/>
          <w:lang w:val="es-MX"/>
        </w:rPr>
      </w:pPr>
      <w:r w:rsidRPr="00B51E0A">
        <w:rPr>
          <w:rFonts w:ascii="Times New Roman" w:hAnsi="Times New Roman" w:cs="Times New Roman"/>
          <w:sz w:val="24"/>
          <w:szCs w:val="24"/>
        </w:rPr>
        <w:t>During the parsing, the sequence of tokens that was generated above is processed and an intermediate representation is built, but without being a machine language yet. This allows the compiler to do its job more easily in successive phases</w:t>
      </w:r>
      <w:r w:rsidRPr="00CB243D">
        <w:t>.</w:t>
      </w:r>
      <w:r w:rsidR="00AA2FFA">
        <w:rPr>
          <w:noProof/>
        </w:rPr>
        <w:drawing>
          <wp:anchor distT="0" distB="0" distL="114300" distR="114300" simplePos="0" relativeHeight="251658240" behindDoc="1" locked="0" layoutInCell="1" allowOverlap="1" wp14:anchorId="64913DBC" wp14:editId="23329FA0">
            <wp:simplePos x="0" y="0"/>
            <wp:positionH relativeFrom="column">
              <wp:posOffset>276225</wp:posOffset>
            </wp:positionH>
            <wp:positionV relativeFrom="paragraph">
              <wp:posOffset>296544</wp:posOffset>
            </wp:positionV>
            <wp:extent cx="4410075" cy="2258589"/>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5461" cy="22613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6D4D5C" w14:textId="42C425A0" w:rsidR="00AA2FFA" w:rsidRPr="00CB243D" w:rsidRDefault="00AA2FFA" w:rsidP="00F64C47">
      <w:pPr>
        <w:ind w:left="360"/>
      </w:pPr>
    </w:p>
    <w:p w14:paraId="2C7018AA" w14:textId="5BBBA3BB" w:rsidR="00AA2FFA" w:rsidRPr="00CB243D" w:rsidRDefault="00AA2FFA" w:rsidP="00F64C47">
      <w:pPr>
        <w:ind w:left="360"/>
      </w:pPr>
    </w:p>
    <w:p w14:paraId="488521B6" w14:textId="366B28B9" w:rsidR="00962FBB" w:rsidRPr="00CB243D" w:rsidRDefault="00962FBB" w:rsidP="00F64C47">
      <w:pPr>
        <w:ind w:left="360"/>
      </w:pPr>
    </w:p>
    <w:p w14:paraId="4806005F" w14:textId="77777777" w:rsidR="00962FBB" w:rsidRPr="00CB243D" w:rsidRDefault="00962FBB" w:rsidP="00F64C47">
      <w:pPr>
        <w:ind w:left="360"/>
      </w:pPr>
    </w:p>
    <w:p w14:paraId="33457EF9" w14:textId="6E764ADC" w:rsidR="00AA2FFA" w:rsidRPr="00CB243D" w:rsidRDefault="00AA2FFA" w:rsidP="00F64C47">
      <w:pPr>
        <w:ind w:left="360"/>
      </w:pPr>
    </w:p>
    <w:p w14:paraId="4C180B46" w14:textId="7940097B" w:rsidR="00AA2FFA" w:rsidRDefault="00AA2FFA" w:rsidP="001442A4"/>
    <w:p w14:paraId="28B8BC0E" w14:textId="77777777" w:rsidR="001442A4" w:rsidRPr="00CB243D" w:rsidRDefault="001442A4" w:rsidP="001442A4"/>
    <w:p w14:paraId="27D05C67" w14:textId="03B46A9A" w:rsidR="00E529B5" w:rsidRPr="00B51E0A" w:rsidRDefault="00CB243D" w:rsidP="00917782">
      <w:pPr>
        <w:pStyle w:val="ListParagraph"/>
        <w:numPr>
          <w:ilvl w:val="0"/>
          <w:numId w:val="1"/>
        </w:numPr>
        <w:rPr>
          <w:rFonts w:ascii="Times New Roman" w:hAnsi="Times New Roman" w:cs="Times New Roman"/>
          <w:b/>
          <w:bCs/>
          <w:sz w:val="28"/>
          <w:szCs w:val="28"/>
          <w:lang w:val="es-MX"/>
        </w:rPr>
      </w:pPr>
      <w:r w:rsidRPr="00B51E0A">
        <w:rPr>
          <w:rFonts w:ascii="Times New Roman" w:hAnsi="Times New Roman" w:cs="Times New Roman"/>
          <w:b/>
          <w:bCs/>
          <w:sz w:val="28"/>
          <w:szCs w:val="28"/>
          <w:lang w:val="es-MX"/>
        </w:rPr>
        <w:t>Semantic Analysis</w:t>
      </w:r>
      <w:r w:rsidR="00917782" w:rsidRPr="00B51E0A">
        <w:rPr>
          <w:rFonts w:ascii="Times New Roman" w:hAnsi="Times New Roman" w:cs="Times New Roman"/>
          <w:b/>
          <w:bCs/>
          <w:sz w:val="28"/>
          <w:szCs w:val="28"/>
          <w:lang w:val="es-MX"/>
        </w:rPr>
        <w:t>:</w:t>
      </w:r>
    </w:p>
    <w:p w14:paraId="45B4E1EB" w14:textId="3B6A436D" w:rsidR="00917782" w:rsidRPr="00B51E0A" w:rsidRDefault="001442A4" w:rsidP="00CB243D">
      <w:pPr>
        <w:ind w:left="360"/>
        <w:rPr>
          <w:rFonts w:ascii="Times New Roman" w:hAnsi="Times New Roman" w:cs="Times New Roman"/>
          <w:sz w:val="24"/>
          <w:szCs w:val="24"/>
        </w:rPr>
      </w:pPr>
      <w:r w:rsidRPr="00B51E0A">
        <w:rPr>
          <w:rFonts w:ascii="Times New Roman" w:hAnsi="Times New Roman" w:cs="Times New Roman"/>
          <w:sz w:val="24"/>
          <w:szCs w:val="24"/>
        </w:rPr>
        <w:drawing>
          <wp:anchor distT="0" distB="0" distL="114300" distR="114300" simplePos="0" relativeHeight="251659264" behindDoc="1" locked="0" layoutInCell="1" allowOverlap="1" wp14:anchorId="40C84550" wp14:editId="08800C73">
            <wp:simplePos x="0" y="0"/>
            <wp:positionH relativeFrom="column">
              <wp:posOffset>1609725</wp:posOffset>
            </wp:positionH>
            <wp:positionV relativeFrom="paragraph">
              <wp:posOffset>551815</wp:posOffset>
            </wp:positionV>
            <wp:extent cx="3587224" cy="1981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87224" cy="1981200"/>
                    </a:xfrm>
                    <a:prstGeom prst="rect">
                      <a:avLst/>
                    </a:prstGeom>
                  </pic:spPr>
                </pic:pic>
              </a:graphicData>
            </a:graphic>
            <wp14:sizeRelH relativeFrom="margin">
              <wp14:pctWidth>0</wp14:pctWidth>
            </wp14:sizeRelH>
            <wp14:sizeRelV relativeFrom="margin">
              <wp14:pctHeight>0</wp14:pctHeight>
            </wp14:sizeRelV>
          </wp:anchor>
        </w:drawing>
      </w:r>
      <w:r w:rsidR="00CB243D" w:rsidRPr="00B51E0A">
        <w:rPr>
          <w:rFonts w:ascii="Times New Roman" w:hAnsi="Times New Roman" w:cs="Times New Roman"/>
          <w:sz w:val="24"/>
          <w:szCs w:val="24"/>
        </w:rPr>
        <w:t xml:space="preserve">In this step, the generated tree diagram above is used to detect possible violations to the semantics of the programming language, such as the declaration and consistent use </w:t>
      </w:r>
      <w:r w:rsidR="00CB243D" w:rsidRPr="00B51E0A">
        <w:rPr>
          <w:rFonts w:ascii="Times New Roman" w:hAnsi="Times New Roman" w:cs="Times New Roman"/>
          <w:sz w:val="24"/>
          <w:szCs w:val="24"/>
        </w:rPr>
        <w:t>of identifiers</w:t>
      </w:r>
      <w:r w:rsidR="00CB243D" w:rsidRPr="00B51E0A">
        <w:rPr>
          <w:rFonts w:ascii="Times New Roman" w:hAnsi="Times New Roman" w:cs="Times New Roman"/>
          <w:sz w:val="24"/>
          <w:szCs w:val="24"/>
        </w:rPr>
        <w:t xml:space="preserve"> (for example, that the data type on the </w:t>
      </w:r>
      <w:r w:rsidR="00CB243D" w:rsidRPr="00B51E0A">
        <w:rPr>
          <w:rFonts w:ascii="Times New Roman" w:hAnsi="Times New Roman" w:cs="Times New Roman"/>
          <w:sz w:val="24"/>
          <w:szCs w:val="24"/>
        </w:rPr>
        <w:t>right-hand</w:t>
      </w:r>
      <w:r w:rsidR="00CB243D" w:rsidRPr="00B51E0A">
        <w:rPr>
          <w:rFonts w:ascii="Times New Roman" w:hAnsi="Times New Roman" w:cs="Times New Roman"/>
          <w:sz w:val="24"/>
          <w:szCs w:val="24"/>
        </w:rPr>
        <w:t xml:space="preserve"> side of an assignment is consistent with the type data of the target variable, on the left side of the assignment).</w:t>
      </w:r>
    </w:p>
    <w:p w14:paraId="3473453A" w14:textId="3A04504A" w:rsidR="00AA2FFA" w:rsidRPr="00CB243D" w:rsidRDefault="00AA2FFA" w:rsidP="00917782">
      <w:pPr>
        <w:ind w:left="360"/>
        <w:rPr>
          <w:b/>
          <w:bCs/>
        </w:rPr>
      </w:pPr>
    </w:p>
    <w:p w14:paraId="54A5CD87" w14:textId="77CA9BF7" w:rsidR="00AA2FFA" w:rsidRPr="00CB243D" w:rsidRDefault="00AA2FFA" w:rsidP="00917782">
      <w:pPr>
        <w:ind w:left="360"/>
        <w:rPr>
          <w:b/>
          <w:bCs/>
        </w:rPr>
      </w:pPr>
    </w:p>
    <w:p w14:paraId="32CE5076" w14:textId="2FF190EA" w:rsidR="00AA2FFA" w:rsidRPr="00CB243D" w:rsidRDefault="00AA2FFA" w:rsidP="00917782">
      <w:pPr>
        <w:ind w:left="360"/>
        <w:rPr>
          <w:b/>
          <w:bCs/>
        </w:rPr>
      </w:pPr>
    </w:p>
    <w:p w14:paraId="615136E0" w14:textId="77777777" w:rsidR="00AA2FFA" w:rsidRPr="00CB243D" w:rsidRDefault="00AA2FFA" w:rsidP="00917782">
      <w:pPr>
        <w:ind w:left="360"/>
        <w:rPr>
          <w:b/>
          <w:bCs/>
        </w:rPr>
      </w:pPr>
    </w:p>
    <w:p w14:paraId="1BE06F08" w14:textId="77777777" w:rsidR="00AA2FFA" w:rsidRPr="00CB243D" w:rsidRDefault="00AA2FFA" w:rsidP="00CB243D">
      <w:pPr>
        <w:rPr>
          <w:b/>
          <w:bCs/>
        </w:rPr>
      </w:pPr>
    </w:p>
    <w:p w14:paraId="2ECB964E" w14:textId="1FBBAF94" w:rsidR="00CB243D" w:rsidRPr="00B51E0A" w:rsidRDefault="00CB243D" w:rsidP="00CB243D">
      <w:pPr>
        <w:pStyle w:val="ListParagraph"/>
        <w:numPr>
          <w:ilvl w:val="0"/>
          <w:numId w:val="1"/>
        </w:numPr>
        <w:rPr>
          <w:rFonts w:ascii="Times New Roman" w:hAnsi="Times New Roman" w:cs="Times New Roman"/>
          <w:b/>
          <w:bCs/>
          <w:sz w:val="28"/>
          <w:szCs w:val="28"/>
        </w:rPr>
      </w:pPr>
      <w:r w:rsidRPr="00B51E0A">
        <w:rPr>
          <w:rFonts w:ascii="Times New Roman" w:hAnsi="Times New Roman" w:cs="Times New Roman"/>
          <w:b/>
          <w:bCs/>
          <w:sz w:val="28"/>
          <w:szCs w:val="28"/>
        </w:rPr>
        <w:t>Code generation:</w:t>
      </w:r>
    </w:p>
    <w:p w14:paraId="5AA217D5" w14:textId="5351ED5A" w:rsidR="00CB243D" w:rsidRPr="00B51E0A" w:rsidRDefault="00CB243D" w:rsidP="00CB243D">
      <w:pPr>
        <w:ind w:left="360"/>
        <w:rPr>
          <w:rFonts w:ascii="Times New Roman" w:hAnsi="Times New Roman" w:cs="Times New Roman"/>
          <w:sz w:val="24"/>
          <w:szCs w:val="24"/>
        </w:rPr>
      </w:pPr>
      <w:r w:rsidRPr="00B51E0A">
        <w:rPr>
          <w:rFonts w:ascii="Times New Roman" w:hAnsi="Times New Roman" w:cs="Times New Roman"/>
          <w:sz w:val="24"/>
          <w:szCs w:val="24"/>
        </w:rPr>
        <w:t>After having conducted the semantic analysis, the compiler generates an intermediate code between the source code and the target machine code. This intermediate code must be generated in such a way that it is easily translated into a low-level machine language.</w:t>
      </w:r>
    </w:p>
    <w:p w14:paraId="145F73B6" w14:textId="794E2810" w:rsidR="00AA2FFA" w:rsidRDefault="00AA2FFA" w:rsidP="00917782">
      <w:pPr>
        <w:ind w:left="360"/>
        <w:rPr>
          <w:lang w:val="es-MX"/>
        </w:rPr>
      </w:pPr>
      <w:r w:rsidRPr="00AA2FFA">
        <w:rPr>
          <w:lang w:val="es-MX"/>
        </w:rPr>
        <w:drawing>
          <wp:inline distT="0" distB="0" distL="0" distR="0" wp14:anchorId="4663D4FD" wp14:editId="7EEECC64">
            <wp:extent cx="1676634" cy="1257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6634" cy="1257475"/>
                    </a:xfrm>
                    <a:prstGeom prst="rect">
                      <a:avLst/>
                    </a:prstGeom>
                  </pic:spPr>
                </pic:pic>
              </a:graphicData>
            </a:graphic>
          </wp:inline>
        </w:drawing>
      </w:r>
    </w:p>
    <w:p w14:paraId="2E474CB7" w14:textId="450E6EED" w:rsidR="00CB243D" w:rsidRPr="00B51E0A" w:rsidRDefault="00CB243D" w:rsidP="00CB243D">
      <w:pPr>
        <w:pStyle w:val="ListParagraph"/>
        <w:numPr>
          <w:ilvl w:val="0"/>
          <w:numId w:val="1"/>
        </w:numPr>
        <w:rPr>
          <w:rFonts w:ascii="Times New Roman" w:hAnsi="Times New Roman" w:cs="Times New Roman"/>
          <w:b/>
          <w:bCs/>
          <w:sz w:val="28"/>
          <w:szCs w:val="28"/>
        </w:rPr>
      </w:pPr>
      <w:r w:rsidRPr="00B51E0A">
        <w:rPr>
          <w:rFonts w:ascii="Times New Roman" w:hAnsi="Times New Roman" w:cs="Times New Roman"/>
          <w:b/>
          <w:bCs/>
          <w:sz w:val="28"/>
          <w:szCs w:val="28"/>
        </w:rPr>
        <w:t>Optimization:</w:t>
      </w:r>
    </w:p>
    <w:p w14:paraId="1E599A77" w14:textId="104AD507" w:rsidR="00CB243D" w:rsidRPr="00B51E0A" w:rsidRDefault="00CB243D" w:rsidP="00CB243D">
      <w:pPr>
        <w:ind w:left="360"/>
        <w:rPr>
          <w:rFonts w:ascii="Times New Roman" w:hAnsi="Times New Roman" w:cs="Times New Roman"/>
          <w:sz w:val="24"/>
          <w:szCs w:val="24"/>
        </w:rPr>
      </w:pPr>
      <w:r w:rsidRPr="00B51E0A">
        <w:rPr>
          <w:rFonts w:ascii="Times New Roman" w:hAnsi="Times New Roman" w:cs="Times New Roman"/>
          <w:sz w:val="24"/>
          <w:szCs w:val="24"/>
        </w:rPr>
        <w:t xml:space="preserve">It can be assumed as something that removes lines of code that are </w:t>
      </w:r>
      <w:r w:rsidR="00F262F7" w:rsidRPr="00B51E0A">
        <w:rPr>
          <w:rFonts w:ascii="Times New Roman" w:hAnsi="Times New Roman" w:cs="Times New Roman"/>
          <w:sz w:val="24"/>
          <w:szCs w:val="24"/>
        </w:rPr>
        <w:t>unnecessary and</w:t>
      </w:r>
      <w:r w:rsidRPr="00B51E0A">
        <w:rPr>
          <w:rFonts w:ascii="Times New Roman" w:hAnsi="Times New Roman" w:cs="Times New Roman"/>
          <w:sz w:val="24"/>
          <w:szCs w:val="24"/>
        </w:rPr>
        <w:t xml:space="preserve"> reorders a sequence of statements which speed up the execution of the program without wasting RAM memory.</w:t>
      </w:r>
    </w:p>
    <w:p w14:paraId="24AB1412" w14:textId="2F1C5E34" w:rsidR="00F262F7" w:rsidRDefault="00AA2FFA" w:rsidP="00F262F7">
      <w:pPr>
        <w:ind w:left="360"/>
        <w:rPr>
          <w:lang w:val="es-MX"/>
        </w:rPr>
      </w:pPr>
      <w:r w:rsidRPr="00AA2FFA">
        <w:rPr>
          <w:lang w:val="es-MX"/>
        </w:rPr>
        <w:drawing>
          <wp:inline distT="0" distB="0" distL="0" distR="0" wp14:anchorId="590FFCB0" wp14:editId="7B70F247">
            <wp:extent cx="1943100" cy="80962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5223" cy="818844"/>
                    </a:xfrm>
                    <a:prstGeom prst="rect">
                      <a:avLst/>
                    </a:prstGeom>
                  </pic:spPr>
                </pic:pic>
              </a:graphicData>
            </a:graphic>
          </wp:inline>
        </w:drawing>
      </w:r>
    </w:p>
    <w:p w14:paraId="0848E161" w14:textId="77777777" w:rsidR="00F262F7" w:rsidRPr="00B51E0A" w:rsidRDefault="00F262F7" w:rsidP="00F262F7">
      <w:pPr>
        <w:ind w:left="360"/>
        <w:rPr>
          <w:rFonts w:ascii="Times New Roman" w:hAnsi="Times New Roman" w:cs="Times New Roman"/>
          <w:b/>
          <w:bCs/>
          <w:sz w:val="28"/>
          <w:szCs w:val="28"/>
        </w:rPr>
      </w:pPr>
      <w:r w:rsidRPr="00B51E0A">
        <w:rPr>
          <w:rFonts w:ascii="Times New Roman" w:hAnsi="Times New Roman" w:cs="Times New Roman"/>
          <w:b/>
          <w:bCs/>
          <w:sz w:val="28"/>
          <w:szCs w:val="28"/>
        </w:rPr>
        <w:t>6) Code generation:</w:t>
      </w:r>
    </w:p>
    <w:p w14:paraId="3F6F8FA4" w14:textId="6EFB05DA" w:rsidR="00F262F7" w:rsidRPr="00B51E0A" w:rsidRDefault="00F262F7" w:rsidP="00F262F7">
      <w:pPr>
        <w:ind w:left="360"/>
        <w:rPr>
          <w:rFonts w:ascii="Times New Roman" w:hAnsi="Times New Roman" w:cs="Times New Roman"/>
          <w:sz w:val="24"/>
          <w:szCs w:val="24"/>
        </w:rPr>
      </w:pPr>
      <w:r w:rsidRPr="00B51E0A">
        <w:rPr>
          <w:rFonts w:ascii="Times New Roman" w:hAnsi="Times New Roman" w:cs="Times New Roman"/>
          <w:sz w:val="24"/>
          <w:szCs w:val="24"/>
        </w:rPr>
        <w:t>In this phase, the optimized version of the intermediate code is taken and mapped to the target machine language. The intermediate code is translated into a relocatable sequence of machine code, later these instructions are taken by the linker of the operating system to allocate a space in it. memory and in this way make it work.</w:t>
      </w:r>
    </w:p>
    <w:p w14:paraId="2202E0F7" w14:textId="23CEAF1B" w:rsidR="00AA2FFA" w:rsidRDefault="00AA2FFA" w:rsidP="00AA2FFA">
      <w:pPr>
        <w:ind w:left="360"/>
        <w:rPr>
          <w:lang w:val="es-MX"/>
        </w:rPr>
      </w:pPr>
      <w:r w:rsidRPr="00AA2FFA">
        <w:rPr>
          <w:lang w:val="es-MX"/>
        </w:rPr>
        <w:drawing>
          <wp:inline distT="0" distB="0" distL="0" distR="0" wp14:anchorId="1ABBCF6E" wp14:editId="0FE1AC98">
            <wp:extent cx="1462368" cy="13811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9522" cy="1387881"/>
                    </a:xfrm>
                    <a:prstGeom prst="rect">
                      <a:avLst/>
                    </a:prstGeom>
                  </pic:spPr>
                </pic:pic>
              </a:graphicData>
            </a:graphic>
          </wp:inline>
        </w:drawing>
      </w:r>
    </w:p>
    <w:p w14:paraId="4B207679" w14:textId="376DEDBA" w:rsidR="00C5307B" w:rsidRDefault="00C5307B" w:rsidP="00AA2FFA">
      <w:pPr>
        <w:ind w:left="360"/>
        <w:rPr>
          <w:lang w:val="es-MX"/>
        </w:rPr>
      </w:pPr>
    </w:p>
    <w:p w14:paraId="4A704094" w14:textId="77777777" w:rsidR="00C5307B" w:rsidRDefault="00C5307B" w:rsidP="00C5307B">
      <w:pPr>
        <w:ind w:left="360"/>
        <w:rPr>
          <w:rFonts w:ascii="Roboto-Regular" w:hAnsi="Roboto-Regular"/>
          <w:color w:val="000000"/>
          <w:sz w:val="27"/>
          <w:szCs w:val="27"/>
          <w:shd w:val="clear" w:color="auto" w:fill="F5F5F5"/>
          <w:lang w:val="es-MX"/>
        </w:rPr>
      </w:pPr>
    </w:p>
    <w:p w14:paraId="3AC2BD0F" w14:textId="77777777" w:rsidR="00C5307B" w:rsidRDefault="00C5307B" w:rsidP="00C5307B">
      <w:pPr>
        <w:ind w:left="360"/>
        <w:rPr>
          <w:rFonts w:ascii="Roboto-Regular" w:hAnsi="Roboto-Regular"/>
          <w:color w:val="000000"/>
          <w:sz w:val="27"/>
          <w:szCs w:val="27"/>
          <w:shd w:val="clear" w:color="auto" w:fill="F5F5F5"/>
          <w:lang w:val="es-MX"/>
        </w:rPr>
      </w:pPr>
    </w:p>
    <w:p w14:paraId="18F0001A" w14:textId="77777777" w:rsidR="00C5307B" w:rsidRDefault="00C5307B" w:rsidP="00C5307B">
      <w:pPr>
        <w:ind w:left="360"/>
        <w:rPr>
          <w:rFonts w:ascii="Roboto-Regular" w:hAnsi="Roboto-Regular"/>
          <w:color w:val="000000"/>
          <w:sz w:val="27"/>
          <w:szCs w:val="27"/>
          <w:shd w:val="clear" w:color="auto" w:fill="F5F5F5"/>
          <w:lang w:val="es-MX"/>
        </w:rPr>
      </w:pPr>
    </w:p>
    <w:p w14:paraId="187194A9" w14:textId="563BD1D7" w:rsidR="00C5307B" w:rsidRPr="002832DA" w:rsidRDefault="001442A4" w:rsidP="00C5307B">
      <w:pPr>
        <w:ind w:left="360"/>
        <w:rPr>
          <w:rFonts w:ascii="Times New Roman" w:hAnsi="Times New Roman" w:cs="Times New Roman"/>
          <w:b/>
          <w:bCs/>
          <w:color w:val="000000"/>
          <w:sz w:val="36"/>
          <w:szCs w:val="36"/>
          <w:shd w:val="clear" w:color="auto" w:fill="F5F5F5"/>
          <w:lang w:val="es-MX"/>
        </w:rPr>
      </w:pPr>
      <w:r>
        <w:rPr>
          <w:rFonts w:ascii="Times New Roman" w:hAnsi="Times New Roman" w:cs="Times New Roman"/>
          <w:b/>
          <w:bCs/>
          <w:color w:val="000000"/>
          <w:sz w:val="36"/>
          <w:szCs w:val="36"/>
          <w:highlight w:val="yellow"/>
          <w:shd w:val="clear" w:color="auto" w:fill="F5F5F5"/>
          <w:lang w:val="es-MX"/>
        </w:rPr>
        <w:t>Levels of programming</w:t>
      </w:r>
      <w:r w:rsidR="002832DA" w:rsidRPr="00B51E0A">
        <w:rPr>
          <w:rFonts w:ascii="Times New Roman" w:hAnsi="Times New Roman" w:cs="Times New Roman"/>
          <w:b/>
          <w:bCs/>
          <w:color w:val="000000"/>
          <w:sz w:val="36"/>
          <w:szCs w:val="36"/>
          <w:highlight w:val="yellow"/>
          <w:shd w:val="clear" w:color="auto" w:fill="F5F5F5"/>
          <w:lang w:val="es-MX"/>
        </w:rPr>
        <w:t>:</w:t>
      </w:r>
    </w:p>
    <w:p w14:paraId="2AE703F8" w14:textId="5E6C44C6" w:rsidR="002832DA" w:rsidRPr="002832DA" w:rsidRDefault="002832DA" w:rsidP="002832DA">
      <w:pPr>
        <w:ind w:left="360"/>
        <w:rPr>
          <w:rFonts w:ascii="Times New Roman" w:hAnsi="Times New Roman" w:cs="Times New Roman"/>
          <w:b/>
          <w:bCs/>
          <w:sz w:val="28"/>
          <w:szCs w:val="28"/>
          <w:shd w:val="clear" w:color="auto" w:fill="FFFFFF"/>
        </w:rPr>
      </w:pPr>
      <w:r w:rsidRPr="002832DA">
        <w:rPr>
          <w:rFonts w:ascii="Times New Roman" w:hAnsi="Times New Roman" w:cs="Times New Roman"/>
          <w:b/>
          <w:bCs/>
          <w:sz w:val="28"/>
          <w:szCs w:val="28"/>
          <w:shd w:val="clear" w:color="auto" w:fill="FFFFFF"/>
        </w:rPr>
        <w:t>-</w:t>
      </w:r>
      <w:r w:rsidRPr="002832DA">
        <w:t xml:space="preserve"> </w:t>
      </w:r>
      <w:r w:rsidRPr="002832DA">
        <w:rPr>
          <w:rFonts w:ascii="Times New Roman" w:hAnsi="Times New Roman" w:cs="Times New Roman"/>
          <w:b/>
          <w:bCs/>
          <w:sz w:val="28"/>
          <w:szCs w:val="28"/>
          <w:shd w:val="clear" w:color="auto" w:fill="FFFFFF"/>
        </w:rPr>
        <w:t>Low level:</w:t>
      </w:r>
    </w:p>
    <w:p w14:paraId="7B9012FD" w14:textId="77777777" w:rsidR="002832DA" w:rsidRPr="002832DA" w:rsidRDefault="002832DA" w:rsidP="002832DA">
      <w:pPr>
        <w:ind w:left="360"/>
        <w:rPr>
          <w:rFonts w:ascii="Times New Roman" w:hAnsi="Times New Roman" w:cs="Times New Roman"/>
          <w:sz w:val="24"/>
          <w:szCs w:val="24"/>
          <w:shd w:val="clear" w:color="auto" w:fill="FFFFFF"/>
        </w:rPr>
      </w:pPr>
      <w:r w:rsidRPr="002832DA">
        <w:rPr>
          <w:rFonts w:ascii="Times New Roman" w:hAnsi="Times New Roman" w:cs="Times New Roman"/>
          <w:sz w:val="24"/>
          <w:szCs w:val="24"/>
          <w:shd w:val="clear" w:color="auto" w:fill="FFFFFF"/>
        </w:rPr>
        <w:t>A low-level or first-generation feature programming language is one in which its instructions exert direct control over the hardware and are conditioned by the physical structure of the computers that support it.</w:t>
      </w:r>
    </w:p>
    <w:p w14:paraId="3FC58451" w14:textId="61356234" w:rsidR="002832DA" w:rsidRPr="002832DA" w:rsidRDefault="002832DA" w:rsidP="002832DA">
      <w:pPr>
        <w:ind w:left="360"/>
        <w:rPr>
          <w:rFonts w:ascii="Times New Roman" w:hAnsi="Times New Roman" w:cs="Times New Roman"/>
          <w:sz w:val="24"/>
          <w:szCs w:val="24"/>
          <w:shd w:val="clear" w:color="auto" w:fill="FFFFFF"/>
        </w:rPr>
      </w:pPr>
      <w:r w:rsidRPr="002832DA">
        <w:rPr>
          <w:rFonts w:ascii="Times New Roman" w:hAnsi="Times New Roman" w:cs="Times New Roman"/>
          <w:sz w:val="24"/>
          <w:szCs w:val="24"/>
          <w:shd w:val="clear" w:color="auto" w:fill="FFFFFF"/>
        </w:rPr>
        <w:t>Example: machine language and assembly language.</w:t>
      </w:r>
    </w:p>
    <w:p w14:paraId="3F8355E5" w14:textId="77777777" w:rsidR="002832DA" w:rsidRPr="002832DA" w:rsidRDefault="002832DA" w:rsidP="00C5307B">
      <w:pPr>
        <w:ind w:left="360"/>
        <w:rPr>
          <w:rFonts w:ascii="Times New Roman" w:hAnsi="Times New Roman" w:cs="Times New Roman"/>
          <w:sz w:val="24"/>
          <w:szCs w:val="24"/>
          <w:shd w:val="clear" w:color="auto" w:fill="FFFFFF"/>
        </w:rPr>
      </w:pPr>
    </w:p>
    <w:p w14:paraId="1643E067" w14:textId="5BC693B4" w:rsidR="002832DA" w:rsidRPr="002832DA" w:rsidRDefault="002832DA" w:rsidP="002832DA">
      <w:pPr>
        <w:ind w:left="360"/>
        <w:rPr>
          <w:rFonts w:ascii="Times New Roman" w:hAnsi="Times New Roman" w:cs="Times New Roman"/>
          <w:b/>
          <w:bCs/>
          <w:sz w:val="28"/>
          <w:szCs w:val="28"/>
          <w:shd w:val="clear" w:color="auto" w:fill="FFFFFF"/>
        </w:rPr>
      </w:pPr>
      <w:r w:rsidRPr="002832DA">
        <w:rPr>
          <w:rFonts w:ascii="Times New Roman" w:hAnsi="Times New Roman" w:cs="Times New Roman"/>
          <w:b/>
          <w:bCs/>
          <w:sz w:val="28"/>
          <w:szCs w:val="28"/>
          <w:shd w:val="clear" w:color="auto" w:fill="FFFFFF"/>
        </w:rPr>
        <w:t>-</w:t>
      </w:r>
      <w:r w:rsidRPr="002832DA">
        <w:t xml:space="preserve"> </w:t>
      </w:r>
      <w:r w:rsidRPr="002832DA">
        <w:rPr>
          <w:rFonts w:ascii="Times New Roman" w:hAnsi="Times New Roman" w:cs="Times New Roman"/>
          <w:b/>
          <w:bCs/>
          <w:sz w:val="28"/>
          <w:szCs w:val="28"/>
          <w:shd w:val="clear" w:color="auto" w:fill="FFFFFF"/>
        </w:rPr>
        <w:t>Middle level:</w:t>
      </w:r>
    </w:p>
    <w:p w14:paraId="7E599791" w14:textId="4504824B" w:rsidR="002832DA" w:rsidRPr="002832DA" w:rsidRDefault="002832DA" w:rsidP="002832DA">
      <w:pPr>
        <w:ind w:left="360"/>
        <w:rPr>
          <w:rFonts w:ascii="Times New Roman" w:hAnsi="Times New Roman" w:cs="Times New Roman"/>
          <w:sz w:val="24"/>
          <w:szCs w:val="24"/>
          <w:shd w:val="clear" w:color="auto" w:fill="FFFFFF"/>
        </w:rPr>
      </w:pPr>
      <w:r w:rsidRPr="002832DA">
        <w:rPr>
          <w:rFonts w:ascii="Times New Roman" w:hAnsi="Times New Roman" w:cs="Times New Roman"/>
          <w:sz w:val="24"/>
          <w:szCs w:val="24"/>
          <w:shd w:val="clear" w:color="auto" w:fill="FFFFFF"/>
        </w:rPr>
        <w:t>They are between high-level languages ​​and low-level languages ​​and are accurate for certain applications such as building operating systems, as they allow abstract handling (machine independent, as opposed to assembler), but without losing much of the power and efficiency.</w:t>
      </w:r>
    </w:p>
    <w:p w14:paraId="1F323663" w14:textId="42EA88BC" w:rsidR="002832DA" w:rsidRPr="002832DA" w:rsidRDefault="002832DA" w:rsidP="00C5307B">
      <w:pPr>
        <w:ind w:left="360"/>
        <w:rPr>
          <w:rFonts w:ascii="Times New Roman" w:hAnsi="Times New Roman" w:cs="Times New Roman"/>
          <w:sz w:val="24"/>
          <w:szCs w:val="24"/>
          <w:shd w:val="clear" w:color="auto" w:fill="FFFFFF"/>
          <w:lang w:val="es-MX"/>
        </w:rPr>
      </w:pPr>
      <w:r w:rsidRPr="002832DA">
        <w:rPr>
          <w:rFonts w:ascii="Times New Roman" w:hAnsi="Times New Roman" w:cs="Times New Roman"/>
          <w:sz w:val="24"/>
          <w:szCs w:val="24"/>
          <w:shd w:val="clear" w:color="auto" w:fill="FFFFFF"/>
          <w:lang w:val="es-MX"/>
        </w:rPr>
        <w:t>Ejemplos: BCPL, C</w:t>
      </w:r>
    </w:p>
    <w:p w14:paraId="3A8C6DD6" w14:textId="385E86E8" w:rsidR="002832DA" w:rsidRPr="002832DA" w:rsidRDefault="002832DA" w:rsidP="00C5307B">
      <w:pPr>
        <w:ind w:left="360"/>
        <w:rPr>
          <w:rFonts w:ascii="Times New Roman" w:hAnsi="Times New Roman" w:cs="Times New Roman"/>
          <w:sz w:val="24"/>
          <w:szCs w:val="24"/>
          <w:shd w:val="clear" w:color="auto" w:fill="FFFFFF"/>
          <w:lang w:val="es-MX"/>
        </w:rPr>
      </w:pPr>
    </w:p>
    <w:p w14:paraId="469A9E95" w14:textId="59F7A4C4" w:rsidR="00B51E0A" w:rsidRPr="00B51E0A" w:rsidRDefault="002832DA" w:rsidP="00B51E0A">
      <w:pPr>
        <w:ind w:left="360"/>
        <w:rPr>
          <w:rFonts w:ascii="Times New Roman" w:hAnsi="Times New Roman" w:cs="Times New Roman"/>
          <w:b/>
          <w:bCs/>
          <w:sz w:val="28"/>
          <w:szCs w:val="28"/>
          <w:shd w:val="clear" w:color="auto" w:fill="FFFFFF"/>
        </w:rPr>
      </w:pPr>
      <w:r w:rsidRPr="00B51E0A">
        <w:rPr>
          <w:rFonts w:ascii="Times New Roman" w:hAnsi="Times New Roman" w:cs="Times New Roman"/>
          <w:b/>
          <w:bCs/>
          <w:sz w:val="28"/>
          <w:szCs w:val="28"/>
          <w:shd w:val="clear" w:color="auto" w:fill="FFFFFF"/>
        </w:rPr>
        <w:t>-</w:t>
      </w:r>
      <w:r w:rsidR="00B51E0A" w:rsidRPr="00B51E0A">
        <w:t xml:space="preserve"> </w:t>
      </w:r>
      <w:r w:rsidR="00B51E0A" w:rsidRPr="00B51E0A">
        <w:rPr>
          <w:rFonts w:ascii="Times New Roman" w:hAnsi="Times New Roman" w:cs="Times New Roman"/>
          <w:b/>
          <w:bCs/>
          <w:sz w:val="28"/>
          <w:szCs w:val="28"/>
          <w:shd w:val="clear" w:color="auto" w:fill="FFFFFF"/>
        </w:rPr>
        <w:t>High level:</w:t>
      </w:r>
    </w:p>
    <w:p w14:paraId="1CAAB5D4" w14:textId="34C2A55A" w:rsidR="002832DA" w:rsidRPr="00B51E0A" w:rsidRDefault="00B51E0A" w:rsidP="00B51E0A">
      <w:pPr>
        <w:ind w:left="360"/>
        <w:rPr>
          <w:rFonts w:ascii="Times New Roman" w:hAnsi="Times New Roman" w:cs="Times New Roman"/>
          <w:sz w:val="24"/>
          <w:szCs w:val="24"/>
          <w:shd w:val="clear" w:color="auto" w:fill="FFFFFF"/>
        </w:rPr>
      </w:pPr>
      <w:r w:rsidRPr="00B51E0A">
        <w:rPr>
          <w:rFonts w:ascii="Times New Roman" w:hAnsi="Times New Roman" w:cs="Times New Roman"/>
          <w:sz w:val="24"/>
          <w:szCs w:val="24"/>
          <w:shd w:val="clear" w:color="auto" w:fill="FFFFFF"/>
        </w:rPr>
        <w:t>It is the one that is closer to human natural language than to the binary language of computers, its main function is that, from its development, there is the possibility that the same program can be used on different machines, that is, it is independent of specific hardware.</w:t>
      </w:r>
    </w:p>
    <w:p w14:paraId="70B0E1C0" w14:textId="59D7E02B" w:rsidR="002832DA" w:rsidRDefault="002832DA" w:rsidP="00C5307B">
      <w:pPr>
        <w:ind w:left="360"/>
        <w:rPr>
          <w:rFonts w:ascii="Times New Roman" w:hAnsi="Times New Roman" w:cs="Times New Roman"/>
          <w:sz w:val="24"/>
          <w:szCs w:val="24"/>
          <w:shd w:val="clear" w:color="auto" w:fill="F5F5F5"/>
          <w:lang w:val="es-MX"/>
        </w:rPr>
      </w:pPr>
      <w:r w:rsidRPr="002832DA">
        <w:rPr>
          <w:rFonts w:ascii="Times New Roman" w:hAnsi="Times New Roman" w:cs="Times New Roman"/>
          <w:sz w:val="24"/>
          <w:szCs w:val="24"/>
          <w:shd w:val="clear" w:color="auto" w:fill="F5F5F5"/>
          <w:lang w:val="es-MX"/>
        </w:rPr>
        <w:t>Ejemplos: Java, C++, Clipper, Modula, Prolog, Visual Basic</w:t>
      </w:r>
      <w:r>
        <w:rPr>
          <w:rFonts w:ascii="Times New Roman" w:hAnsi="Times New Roman" w:cs="Times New Roman"/>
          <w:sz w:val="24"/>
          <w:szCs w:val="24"/>
          <w:shd w:val="clear" w:color="auto" w:fill="F5F5F5"/>
          <w:lang w:val="es-MX"/>
        </w:rPr>
        <w:t>.</w:t>
      </w:r>
    </w:p>
    <w:p w14:paraId="49BFA47E" w14:textId="58164B91" w:rsidR="00B51E0A" w:rsidRDefault="00B51E0A" w:rsidP="00C5307B">
      <w:pPr>
        <w:ind w:left="360"/>
        <w:rPr>
          <w:rFonts w:ascii="Times New Roman" w:hAnsi="Times New Roman" w:cs="Times New Roman"/>
          <w:sz w:val="24"/>
          <w:szCs w:val="24"/>
          <w:shd w:val="clear" w:color="auto" w:fill="F5F5F5"/>
          <w:lang w:val="es-MX"/>
        </w:rPr>
      </w:pPr>
    </w:p>
    <w:p w14:paraId="2BFB5D93" w14:textId="77777777" w:rsidR="00B51E0A" w:rsidRDefault="00B51E0A" w:rsidP="00C5307B">
      <w:pPr>
        <w:ind w:left="360"/>
      </w:pPr>
    </w:p>
    <w:p w14:paraId="57AC7C22" w14:textId="77777777" w:rsidR="00B51E0A" w:rsidRPr="00B51E0A" w:rsidRDefault="00B51E0A" w:rsidP="00C5307B">
      <w:pPr>
        <w:ind w:left="360"/>
        <w:rPr>
          <w:rFonts w:ascii="Times New Roman" w:hAnsi="Times New Roman" w:cs="Times New Roman"/>
          <w:b/>
          <w:bCs/>
        </w:rPr>
      </w:pPr>
      <w:r w:rsidRPr="00B51E0A">
        <w:rPr>
          <w:rFonts w:ascii="Times New Roman" w:hAnsi="Times New Roman" w:cs="Times New Roman"/>
          <w:b/>
          <w:bCs/>
        </w:rPr>
        <w:t>References:</w:t>
      </w:r>
    </w:p>
    <w:p w14:paraId="6A5DD2B0" w14:textId="6962970B" w:rsidR="00B51E0A" w:rsidRPr="00B51E0A" w:rsidRDefault="00B51E0A" w:rsidP="00C5307B">
      <w:pPr>
        <w:ind w:left="360"/>
        <w:rPr>
          <w:rFonts w:ascii="Times New Roman" w:hAnsi="Times New Roman" w:cs="Times New Roman"/>
          <w:sz w:val="24"/>
          <w:szCs w:val="24"/>
        </w:rPr>
      </w:pPr>
      <w:r w:rsidRPr="00B51E0A">
        <w:rPr>
          <w:rFonts w:ascii="Times New Roman" w:hAnsi="Times New Roman" w:cs="Times New Roman"/>
          <w:sz w:val="24"/>
          <w:szCs w:val="24"/>
        </w:rPr>
        <w:t>Aho, Alfred V., Ullman, Jeffrey D. y Hopcroft, John E. - Data Structures and Algorithms - Addison Wesley, EE.UU, 1983</w:t>
      </w:r>
      <w:r w:rsidRPr="00B51E0A">
        <w:rPr>
          <w:rFonts w:ascii="Times New Roman" w:hAnsi="Times New Roman" w:cs="Times New Roman"/>
          <w:sz w:val="24"/>
          <w:szCs w:val="24"/>
        </w:rPr>
        <w:t>.</w:t>
      </w:r>
    </w:p>
    <w:p w14:paraId="064982ED" w14:textId="7BFB1C02" w:rsidR="00B51E0A" w:rsidRDefault="00B51E0A" w:rsidP="00C5307B">
      <w:pPr>
        <w:ind w:left="360"/>
        <w:rPr>
          <w:rFonts w:ascii="Times New Roman" w:hAnsi="Times New Roman" w:cs="Times New Roman"/>
          <w:sz w:val="24"/>
          <w:szCs w:val="24"/>
          <w:shd w:val="clear" w:color="auto" w:fill="F5F5F5"/>
        </w:rPr>
      </w:pPr>
      <w:r w:rsidRPr="00B51E0A">
        <w:rPr>
          <w:rFonts w:ascii="Times New Roman" w:hAnsi="Times New Roman" w:cs="Times New Roman"/>
          <w:sz w:val="24"/>
          <w:szCs w:val="24"/>
          <w:shd w:val="clear" w:color="auto" w:fill="F5F5F5"/>
        </w:rPr>
        <w:t>https://ricardogeek.com/fases-del-compilador/</w:t>
      </w:r>
    </w:p>
    <w:p w14:paraId="695160E8" w14:textId="5C103404" w:rsidR="00B51E0A" w:rsidRPr="00B51E0A" w:rsidRDefault="00B51E0A" w:rsidP="00C5307B">
      <w:pPr>
        <w:ind w:left="360"/>
        <w:rPr>
          <w:rFonts w:ascii="Times New Roman" w:hAnsi="Times New Roman" w:cs="Times New Roman"/>
          <w:sz w:val="24"/>
          <w:szCs w:val="24"/>
          <w:shd w:val="clear" w:color="auto" w:fill="F5F5F5"/>
        </w:rPr>
      </w:pPr>
      <w:r w:rsidRPr="00B51E0A">
        <w:rPr>
          <w:rFonts w:ascii="Times New Roman" w:hAnsi="Times New Roman" w:cs="Times New Roman"/>
          <w:sz w:val="24"/>
          <w:szCs w:val="24"/>
          <w:shd w:val="clear" w:color="auto" w:fill="F5F5F5"/>
        </w:rPr>
        <w:t>http://conogasi.org/articulos/lenguaje-de-programacion/</w:t>
      </w:r>
    </w:p>
    <w:sectPr w:rsidR="00B51E0A" w:rsidRPr="00B51E0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63C37" w14:textId="77777777" w:rsidR="00B51E0A" w:rsidRDefault="00B51E0A" w:rsidP="00B51E0A">
      <w:pPr>
        <w:spacing w:after="0" w:line="240" w:lineRule="auto"/>
      </w:pPr>
      <w:r>
        <w:separator/>
      </w:r>
    </w:p>
  </w:endnote>
  <w:endnote w:type="continuationSeparator" w:id="0">
    <w:p w14:paraId="2AC6B936" w14:textId="77777777" w:rsidR="00B51E0A" w:rsidRDefault="00B51E0A" w:rsidP="00B51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Regular">
    <w:altName w:val="Roboto"/>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26960" w14:textId="69857B70" w:rsidR="001442A4" w:rsidRDefault="001442A4">
    <w:pPr>
      <w:pStyle w:val="Footer"/>
    </w:pPr>
    <w:r>
      <w:t>Luis Gerardo Camara Salinas</w:t>
    </w:r>
  </w:p>
  <w:p w14:paraId="33D84582" w14:textId="77777777" w:rsidR="001442A4" w:rsidRDefault="00144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56C8F" w14:textId="77777777" w:rsidR="00B51E0A" w:rsidRDefault="00B51E0A" w:rsidP="00B51E0A">
      <w:pPr>
        <w:spacing w:after="0" w:line="240" w:lineRule="auto"/>
      </w:pPr>
      <w:r>
        <w:separator/>
      </w:r>
    </w:p>
  </w:footnote>
  <w:footnote w:type="continuationSeparator" w:id="0">
    <w:p w14:paraId="0909B2D8" w14:textId="77777777" w:rsidR="00B51E0A" w:rsidRDefault="00B51E0A" w:rsidP="00B51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F8DEA" w14:textId="586E211F" w:rsidR="00B51E0A" w:rsidRDefault="00B51E0A">
    <w:pPr>
      <w:pStyle w:val="Header"/>
    </w:pPr>
    <w:r>
      <w:rPr>
        <w:rFonts w:ascii="Times New Roman" w:hAnsi="Times New Roman" w:cs="Times New Roman"/>
        <w:b/>
        <w:bCs/>
        <w:sz w:val="24"/>
        <w:szCs w:val="24"/>
        <w:shd w:val="clear" w:color="auto" w:fill="FAF9F8"/>
      </w:rPr>
      <w:t>Str</w:t>
    </w:r>
    <w:r w:rsidR="001442A4">
      <w:rPr>
        <w:rFonts w:ascii="Times New Roman" w:hAnsi="Times New Roman" w:cs="Times New Roman"/>
        <w:b/>
        <w:bCs/>
        <w:sz w:val="24"/>
        <w:szCs w:val="24"/>
        <w:shd w:val="clear" w:color="auto" w:fill="FAF9F8"/>
      </w:rPr>
      <w:t>u</w:t>
    </w:r>
    <w:r>
      <w:rPr>
        <w:rFonts w:ascii="Times New Roman" w:hAnsi="Times New Roman" w:cs="Times New Roman"/>
        <w:b/>
        <w:bCs/>
        <w:sz w:val="24"/>
        <w:szCs w:val="24"/>
        <w:shd w:val="clear" w:color="auto" w:fill="FAF9F8"/>
      </w:rPr>
      <w:t xml:space="preserve">ctured Programming </w:t>
    </w:r>
    <w:r w:rsidRPr="00B51E0A">
      <w:rPr>
        <w:rFonts w:ascii="Times New Roman" w:hAnsi="Times New Roman" w:cs="Times New Roman"/>
        <w:b/>
        <w:bCs/>
        <w:sz w:val="24"/>
        <w:szCs w:val="24"/>
        <w:shd w:val="clear" w:color="auto" w:fill="FAF9F8"/>
      </w:rPr>
      <w:ptab w:relativeTo="margin" w:alignment="center" w:leader="none"/>
    </w:r>
    <w:r w:rsidRPr="00B51E0A">
      <w:rPr>
        <w:rFonts w:ascii="Times New Roman" w:hAnsi="Times New Roman" w:cs="Times New Roman"/>
        <w:b/>
        <w:bCs/>
        <w:sz w:val="24"/>
        <w:szCs w:val="24"/>
        <w:shd w:val="clear" w:color="auto" w:fill="FAF9F8"/>
      </w:rPr>
      <w:ptab w:relativeTo="margin" w:alignment="right" w:leader="none"/>
    </w:r>
    <w:r w:rsidR="001442A4">
      <w:rPr>
        <w:rFonts w:ascii="Times New Roman" w:hAnsi="Times New Roman" w:cs="Times New Roman"/>
        <w:b/>
        <w:bCs/>
        <w:sz w:val="24"/>
        <w:szCs w:val="24"/>
        <w:shd w:val="clear" w:color="auto" w:fill="FAF9F8"/>
      </w:rPr>
      <w:t>Erubiel Tun Moo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A5631"/>
    <w:multiLevelType w:val="hybridMultilevel"/>
    <w:tmpl w:val="FF90F6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E7"/>
    <w:rsid w:val="001442A4"/>
    <w:rsid w:val="002426E7"/>
    <w:rsid w:val="002832DA"/>
    <w:rsid w:val="00667D71"/>
    <w:rsid w:val="00917782"/>
    <w:rsid w:val="00962FBB"/>
    <w:rsid w:val="00AA2FFA"/>
    <w:rsid w:val="00B51E0A"/>
    <w:rsid w:val="00C5307B"/>
    <w:rsid w:val="00CB243D"/>
    <w:rsid w:val="00E529B5"/>
    <w:rsid w:val="00F262F7"/>
    <w:rsid w:val="00F64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0CADD"/>
  <w15:chartTrackingRefBased/>
  <w15:docId w15:val="{A9D00254-E94B-46E8-81B8-2B41C3972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6E7"/>
    <w:pPr>
      <w:ind w:left="720"/>
      <w:contextualSpacing/>
    </w:pPr>
  </w:style>
  <w:style w:type="character" w:styleId="Hyperlink">
    <w:name w:val="Hyperlink"/>
    <w:basedOn w:val="DefaultParagraphFont"/>
    <w:uiPriority w:val="99"/>
    <w:unhideWhenUsed/>
    <w:rsid w:val="002832DA"/>
    <w:rPr>
      <w:color w:val="0000FF"/>
      <w:u w:val="single"/>
    </w:rPr>
  </w:style>
  <w:style w:type="character" w:styleId="UnresolvedMention">
    <w:name w:val="Unresolved Mention"/>
    <w:basedOn w:val="DefaultParagraphFont"/>
    <w:uiPriority w:val="99"/>
    <w:semiHidden/>
    <w:unhideWhenUsed/>
    <w:rsid w:val="00B51E0A"/>
    <w:rPr>
      <w:color w:val="605E5C"/>
      <w:shd w:val="clear" w:color="auto" w:fill="E1DFDD"/>
    </w:rPr>
  </w:style>
  <w:style w:type="paragraph" w:styleId="Header">
    <w:name w:val="header"/>
    <w:basedOn w:val="Normal"/>
    <w:link w:val="HeaderChar"/>
    <w:uiPriority w:val="99"/>
    <w:unhideWhenUsed/>
    <w:rsid w:val="00B51E0A"/>
    <w:pPr>
      <w:tabs>
        <w:tab w:val="center" w:pos="4419"/>
        <w:tab w:val="right" w:pos="8838"/>
      </w:tabs>
      <w:spacing w:after="0" w:line="240" w:lineRule="auto"/>
    </w:pPr>
  </w:style>
  <w:style w:type="character" w:customStyle="1" w:styleId="HeaderChar">
    <w:name w:val="Header Char"/>
    <w:basedOn w:val="DefaultParagraphFont"/>
    <w:link w:val="Header"/>
    <w:uiPriority w:val="99"/>
    <w:rsid w:val="00B51E0A"/>
  </w:style>
  <w:style w:type="paragraph" w:styleId="Footer">
    <w:name w:val="footer"/>
    <w:basedOn w:val="Normal"/>
    <w:link w:val="FooterChar"/>
    <w:uiPriority w:val="99"/>
    <w:unhideWhenUsed/>
    <w:rsid w:val="00B51E0A"/>
    <w:pPr>
      <w:tabs>
        <w:tab w:val="center" w:pos="4419"/>
        <w:tab w:val="right" w:pos="8838"/>
      </w:tabs>
      <w:spacing w:after="0" w:line="240" w:lineRule="auto"/>
    </w:pPr>
  </w:style>
  <w:style w:type="character" w:customStyle="1" w:styleId="FooterChar">
    <w:name w:val="Footer Char"/>
    <w:basedOn w:val="DefaultParagraphFont"/>
    <w:link w:val="Footer"/>
    <w:uiPriority w:val="99"/>
    <w:rsid w:val="00B51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ERUBIEL TUN MOO</dc:creator>
  <cp:keywords/>
  <dc:description/>
  <cp:lastModifiedBy>ERUBIEL TUN MOO</cp:lastModifiedBy>
  <cp:revision>1</cp:revision>
  <dcterms:created xsi:type="dcterms:W3CDTF">2021-05-10T01:22:00Z</dcterms:created>
  <dcterms:modified xsi:type="dcterms:W3CDTF">2021-05-10T04:53:00Z</dcterms:modified>
</cp:coreProperties>
</file>